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C1A95" w14:textId="77777777" w:rsidR="00EB1293" w:rsidRDefault="005413AF">
      <w:pPr>
        <w:spacing w:after="240"/>
        <w:rPr>
          <w:rFonts w:ascii="Arial" w:eastAsia="Arial" w:hAnsi="Arial" w:cs="Arial"/>
          <w:sz w:val="24"/>
          <w:szCs w:val="24"/>
        </w:rPr>
      </w:pPr>
      <w:r>
        <w:rPr>
          <w:rFonts w:ascii="Arial" w:eastAsia="Arial" w:hAnsi="Arial" w:cs="Arial"/>
          <w:b/>
          <w:sz w:val="24"/>
          <w:szCs w:val="24"/>
        </w:rPr>
        <w:t>Datos personales</w:t>
      </w:r>
      <w:r>
        <w:rPr>
          <w:rFonts w:ascii="Arial" w:eastAsia="Arial" w:hAnsi="Arial" w:cs="Arial"/>
          <w:color w:val="FF0000"/>
          <w:sz w:val="24"/>
          <w:szCs w:val="24"/>
        </w:rPr>
        <w:t>*</w:t>
      </w:r>
    </w:p>
    <w:tbl>
      <w:tblPr>
        <w:tblStyle w:val="a"/>
        <w:tblW w:w="12464" w:type="dxa"/>
        <w:tblInd w:w="0" w:type="dxa"/>
        <w:tblLayout w:type="fixed"/>
        <w:tblLook w:val="0000" w:firstRow="0" w:lastRow="0" w:firstColumn="0" w:lastColumn="0" w:noHBand="0" w:noVBand="0"/>
      </w:tblPr>
      <w:tblGrid>
        <w:gridCol w:w="2085"/>
        <w:gridCol w:w="10379"/>
      </w:tblGrid>
      <w:tr w:rsidR="00EB1293" w14:paraId="2D8EA1AD" w14:textId="77777777">
        <w:trPr>
          <w:trHeight w:val="225"/>
        </w:trPr>
        <w:tc>
          <w:tcPr>
            <w:tcW w:w="20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E46B25" w14:textId="77777777" w:rsidR="00EB1293" w:rsidRDefault="005413AF">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Nombre(s)</w:t>
            </w:r>
          </w:p>
        </w:tc>
        <w:tc>
          <w:tcPr>
            <w:tcW w:w="10379"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0DEF39F2" w14:textId="77777777" w:rsidR="00EB1293" w:rsidRDefault="00EB1293">
            <w:pPr>
              <w:widowControl w:val="0"/>
              <w:pBdr>
                <w:top w:val="nil"/>
                <w:left w:val="nil"/>
                <w:bottom w:val="nil"/>
                <w:right w:val="nil"/>
                <w:between w:val="nil"/>
              </w:pBdr>
              <w:rPr>
                <w:rFonts w:ascii="Arial" w:eastAsia="Arial" w:hAnsi="Arial" w:cs="Arial"/>
                <w:color w:val="000000"/>
                <w:sz w:val="24"/>
                <w:szCs w:val="24"/>
              </w:rPr>
            </w:pPr>
          </w:p>
        </w:tc>
      </w:tr>
      <w:tr w:rsidR="00EB1293" w14:paraId="1F6FEC8F" w14:textId="77777777">
        <w:trPr>
          <w:trHeight w:val="375"/>
        </w:trPr>
        <w:tc>
          <w:tcPr>
            <w:tcW w:w="20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DD3C7E" w14:textId="77777777" w:rsidR="00EB1293" w:rsidRDefault="005413AF">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Apellidos</w:t>
            </w:r>
          </w:p>
        </w:tc>
        <w:tc>
          <w:tcPr>
            <w:tcW w:w="10379"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69669506" w14:textId="77777777" w:rsidR="00EB1293" w:rsidRDefault="00EB1293">
            <w:pPr>
              <w:widowControl w:val="0"/>
              <w:pBdr>
                <w:top w:val="nil"/>
                <w:left w:val="nil"/>
                <w:bottom w:val="nil"/>
                <w:right w:val="nil"/>
                <w:between w:val="nil"/>
              </w:pBdr>
              <w:rPr>
                <w:rFonts w:ascii="Arial" w:eastAsia="Arial" w:hAnsi="Arial" w:cs="Arial"/>
                <w:color w:val="000000"/>
                <w:sz w:val="24"/>
                <w:szCs w:val="24"/>
              </w:rPr>
            </w:pPr>
          </w:p>
        </w:tc>
      </w:tr>
    </w:tbl>
    <w:p w14:paraId="23D2FA93" w14:textId="77777777" w:rsidR="00EB1293" w:rsidRDefault="00EB1293">
      <w:pPr>
        <w:widowControl w:val="0"/>
        <w:pBdr>
          <w:top w:val="nil"/>
          <w:left w:val="nil"/>
          <w:bottom w:val="nil"/>
          <w:right w:val="nil"/>
          <w:between w:val="nil"/>
        </w:pBdr>
        <w:spacing w:after="160" w:line="251" w:lineRule="auto"/>
        <w:jc w:val="both"/>
        <w:rPr>
          <w:rFonts w:ascii="Arial" w:eastAsia="Arial" w:hAnsi="Arial" w:cs="Arial"/>
          <w:color w:val="000000"/>
          <w:sz w:val="24"/>
          <w:szCs w:val="24"/>
        </w:rPr>
      </w:pPr>
    </w:p>
    <w:p w14:paraId="6FE39DF6" w14:textId="77777777" w:rsidR="00EB1293" w:rsidRDefault="005413AF">
      <w:pPr>
        <w:widowControl w:val="0"/>
        <w:pBdr>
          <w:top w:val="nil"/>
          <w:left w:val="nil"/>
          <w:bottom w:val="nil"/>
          <w:right w:val="nil"/>
          <w:between w:val="nil"/>
        </w:pBdr>
        <w:spacing w:after="160" w:line="251" w:lineRule="auto"/>
        <w:jc w:val="both"/>
        <w:rPr>
          <w:rFonts w:ascii="Arial" w:eastAsia="Arial" w:hAnsi="Arial" w:cs="Arial"/>
          <w:color w:val="000000"/>
          <w:sz w:val="24"/>
          <w:szCs w:val="24"/>
        </w:rPr>
      </w:pPr>
      <w:r>
        <w:rPr>
          <w:rFonts w:ascii="Arial" w:eastAsia="Arial" w:hAnsi="Arial" w:cs="Arial"/>
          <w:b/>
          <w:color w:val="000000"/>
          <w:sz w:val="24"/>
          <w:szCs w:val="24"/>
        </w:rPr>
        <w:t>Domicilio para recibir notificaciones</w:t>
      </w:r>
      <w:r>
        <w:rPr>
          <w:rFonts w:ascii="Arial" w:eastAsia="Arial" w:hAnsi="Arial" w:cs="Arial"/>
          <w:color w:val="FF0000"/>
          <w:sz w:val="24"/>
          <w:szCs w:val="24"/>
        </w:rPr>
        <w:t>*</w:t>
      </w:r>
    </w:p>
    <w:tbl>
      <w:tblPr>
        <w:tblStyle w:val="a0"/>
        <w:tblW w:w="12455" w:type="dxa"/>
        <w:tblInd w:w="-10" w:type="dxa"/>
        <w:tblLayout w:type="fixed"/>
        <w:tblLook w:val="0000" w:firstRow="0" w:lastRow="0" w:firstColumn="0" w:lastColumn="0" w:noHBand="0" w:noVBand="0"/>
      </w:tblPr>
      <w:tblGrid>
        <w:gridCol w:w="2255"/>
        <w:gridCol w:w="10200"/>
      </w:tblGrid>
      <w:tr w:rsidR="00EB1293" w14:paraId="65193239" w14:textId="77777777">
        <w:trPr>
          <w:trHeight w:val="240"/>
        </w:trPr>
        <w:tc>
          <w:tcPr>
            <w:tcW w:w="2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2FC7ED" w14:textId="77777777" w:rsidR="00EB1293" w:rsidRDefault="005413AF">
            <w:pPr>
              <w:widowControl w:val="0"/>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Calle y número</w:t>
            </w:r>
          </w:p>
        </w:tc>
        <w:tc>
          <w:tcPr>
            <w:tcW w:w="102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15959A" w14:textId="77777777" w:rsidR="00EB1293" w:rsidRDefault="00EB1293">
            <w:pPr>
              <w:widowControl w:val="0"/>
              <w:pBdr>
                <w:top w:val="nil"/>
                <w:left w:val="nil"/>
                <w:bottom w:val="nil"/>
                <w:right w:val="nil"/>
                <w:between w:val="nil"/>
              </w:pBdr>
              <w:rPr>
                <w:rFonts w:ascii="Arial" w:eastAsia="Arial" w:hAnsi="Arial" w:cs="Arial"/>
                <w:color w:val="000000"/>
                <w:sz w:val="24"/>
                <w:szCs w:val="24"/>
              </w:rPr>
            </w:pPr>
          </w:p>
        </w:tc>
      </w:tr>
      <w:tr w:rsidR="00EB1293" w14:paraId="16E2BD70" w14:textId="77777777">
        <w:tc>
          <w:tcPr>
            <w:tcW w:w="2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A8A986" w14:textId="77777777" w:rsidR="00EB1293" w:rsidRDefault="005413AF">
            <w:pPr>
              <w:widowControl w:val="0"/>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Ciudad</w:t>
            </w:r>
          </w:p>
        </w:tc>
        <w:tc>
          <w:tcPr>
            <w:tcW w:w="102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7C33F9" w14:textId="77777777" w:rsidR="00EB1293" w:rsidRDefault="00EB1293">
            <w:pPr>
              <w:widowControl w:val="0"/>
              <w:pBdr>
                <w:top w:val="nil"/>
                <w:left w:val="nil"/>
                <w:bottom w:val="nil"/>
                <w:right w:val="nil"/>
                <w:between w:val="nil"/>
              </w:pBdr>
              <w:rPr>
                <w:rFonts w:ascii="Arial" w:eastAsia="Arial" w:hAnsi="Arial" w:cs="Arial"/>
                <w:color w:val="000000"/>
                <w:sz w:val="24"/>
                <w:szCs w:val="24"/>
              </w:rPr>
            </w:pPr>
          </w:p>
        </w:tc>
      </w:tr>
      <w:tr w:rsidR="00EB1293" w14:paraId="19533CD3" w14:textId="77777777">
        <w:tc>
          <w:tcPr>
            <w:tcW w:w="2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8A2D69" w14:textId="77777777" w:rsidR="00EB1293" w:rsidRDefault="005413AF">
            <w:pPr>
              <w:widowControl w:val="0"/>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Código postal</w:t>
            </w:r>
          </w:p>
        </w:tc>
        <w:tc>
          <w:tcPr>
            <w:tcW w:w="102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FCBFB4" w14:textId="77777777" w:rsidR="00EB1293" w:rsidRDefault="00EB1293">
            <w:pPr>
              <w:widowControl w:val="0"/>
              <w:pBdr>
                <w:top w:val="nil"/>
                <w:left w:val="nil"/>
                <w:bottom w:val="nil"/>
                <w:right w:val="nil"/>
                <w:between w:val="nil"/>
              </w:pBdr>
              <w:rPr>
                <w:rFonts w:ascii="Arial" w:eastAsia="Arial" w:hAnsi="Arial" w:cs="Arial"/>
                <w:color w:val="000000"/>
                <w:sz w:val="24"/>
                <w:szCs w:val="24"/>
              </w:rPr>
            </w:pPr>
          </w:p>
        </w:tc>
      </w:tr>
    </w:tbl>
    <w:p w14:paraId="29513BBA" w14:textId="77777777" w:rsidR="00EB1293" w:rsidRDefault="00EB1293">
      <w:pPr>
        <w:widowControl w:val="0"/>
        <w:pBdr>
          <w:top w:val="nil"/>
          <w:left w:val="nil"/>
          <w:bottom w:val="nil"/>
          <w:right w:val="nil"/>
          <w:between w:val="nil"/>
        </w:pBdr>
        <w:jc w:val="both"/>
        <w:rPr>
          <w:rFonts w:ascii="Arial" w:eastAsia="Arial" w:hAnsi="Arial" w:cs="Arial"/>
          <w:color w:val="000000"/>
          <w:sz w:val="24"/>
          <w:szCs w:val="24"/>
        </w:rPr>
      </w:pPr>
    </w:p>
    <w:tbl>
      <w:tblPr>
        <w:tblStyle w:val="a1"/>
        <w:tblW w:w="12500" w:type="dxa"/>
        <w:tblInd w:w="-10" w:type="dxa"/>
        <w:tblLayout w:type="fixed"/>
        <w:tblLook w:val="0000" w:firstRow="0" w:lastRow="0" w:firstColumn="0" w:lastColumn="0" w:noHBand="0" w:noVBand="0"/>
      </w:tblPr>
      <w:tblGrid>
        <w:gridCol w:w="2269"/>
        <w:gridCol w:w="10231"/>
      </w:tblGrid>
      <w:tr w:rsidR="00EB1293" w14:paraId="7C3F5A56" w14:textId="77777777">
        <w:tc>
          <w:tcPr>
            <w:tcW w:w="22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6D1694" w14:textId="77777777" w:rsidR="00EB1293" w:rsidRDefault="005413AF">
            <w:pPr>
              <w:widowControl w:val="0"/>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Correo electrónico</w:t>
            </w:r>
          </w:p>
        </w:tc>
        <w:tc>
          <w:tcPr>
            <w:tcW w:w="1023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07F498" w14:textId="77777777" w:rsidR="00EB1293" w:rsidRDefault="00EB1293">
            <w:pPr>
              <w:widowControl w:val="0"/>
              <w:pBdr>
                <w:top w:val="nil"/>
                <w:left w:val="nil"/>
                <w:bottom w:val="nil"/>
                <w:right w:val="nil"/>
                <w:between w:val="nil"/>
              </w:pBdr>
              <w:rPr>
                <w:rFonts w:ascii="Arial" w:eastAsia="Arial" w:hAnsi="Arial" w:cs="Arial"/>
                <w:color w:val="000000"/>
                <w:sz w:val="24"/>
                <w:szCs w:val="24"/>
              </w:rPr>
            </w:pPr>
          </w:p>
        </w:tc>
      </w:tr>
    </w:tbl>
    <w:p w14:paraId="25797D78" w14:textId="77777777" w:rsidR="00EB1293" w:rsidRDefault="00EB1293">
      <w:pPr>
        <w:widowControl w:val="0"/>
        <w:pBdr>
          <w:top w:val="nil"/>
          <w:left w:val="nil"/>
          <w:bottom w:val="nil"/>
          <w:right w:val="nil"/>
          <w:between w:val="nil"/>
        </w:pBdr>
        <w:spacing w:after="160" w:line="251" w:lineRule="auto"/>
        <w:jc w:val="both"/>
        <w:rPr>
          <w:rFonts w:ascii="Arial" w:eastAsia="Arial" w:hAnsi="Arial" w:cs="Arial"/>
          <w:color w:val="000000"/>
          <w:sz w:val="24"/>
          <w:szCs w:val="24"/>
        </w:rPr>
      </w:pPr>
    </w:p>
    <w:p w14:paraId="40CF318C" w14:textId="77777777" w:rsidR="00EB1293" w:rsidRDefault="005413AF">
      <w:pPr>
        <w:widowControl w:val="0"/>
        <w:pBdr>
          <w:top w:val="nil"/>
          <w:left w:val="nil"/>
          <w:bottom w:val="nil"/>
          <w:right w:val="nil"/>
          <w:between w:val="nil"/>
        </w:pBdr>
        <w:spacing w:after="160" w:line="251" w:lineRule="auto"/>
        <w:jc w:val="both"/>
        <w:rPr>
          <w:rFonts w:ascii="Arial" w:eastAsia="Arial" w:hAnsi="Arial" w:cs="Arial"/>
          <w:color w:val="000000"/>
          <w:sz w:val="24"/>
          <w:szCs w:val="24"/>
        </w:rPr>
      </w:pPr>
      <w:r>
        <w:rPr>
          <w:rFonts w:ascii="Arial" w:eastAsia="Arial" w:hAnsi="Arial" w:cs="Arial"/>
          <w:b/>
          <w:color w:val="000000"/>
          <w:sz w:val="24"/>
          <w:szCs w:val="24"/>
        </w:rPr>
        <w:t xml:space="preserve">Comentarios generales </w:t>
      </w:r>
      <w:r>
        <w:rPr>
          <w:rFonts w:ascii="Arial" w:eastAsia="Arial" w:hAnsi="Arial" w:cs="Arial"/>
          <w:i/>
          <w:color w:val="000000"/>
          <w:sz w:val="24"/>
          <w:szCs w:val="24"/>
        </w:rPr>
        <w:t>(opcional)</w:t>
      </w:r>
    </w:p>
    <w:tbl>
      <w:tblPr>
        <w:tblStyle w:val="a2"/>
        <w:tblW w:w="12469" w:type="dxa"/>
        <w:tblInd w:w="0" w:type="dxa"/>
        <w:tblLayout w:type="fixed"/>
        <w:tblLook w:val="0000" w:firstRow="0" w:lastRow="0" w:firstColumn="0" w:lastColumn="0" w:noHBand="0" w:noVBand="0"/>
      </w:tblPr>
      <w:tblGrid>
        <w:gridCol w:w="12469"/>
      </w:tblGrid>
      <w:tr w:rsidR="00EB1293" w14:paraId="203AEA56" w14:textId="77777777">
        <w:trPr>
          <w:trHeight w:val="2439"/>
        </w:trPr>
        <w:tc>
          <w:tcPr>
            <w:tcW w:w="124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AC903D" w14:textId="77777777" w:rsidR="00EB1293" w:rsidRDefault="00EB1293">
            <w:pPr>
              <w:widowControl w:val="0"/>
              <w:pBdr>
                <w:top w:val="nil"/>
                <w:left w:val="nil"/>
                <w:bottom w:val="nil"/>
                <w:right w:val="nil"/>
                <w:between w:val="nil"/>
              </w:pBdr>
              <w:rPr>
                <w:rFonts w:ascii="Arial" w:eastAsia="Arial" w:hAnsi="Arial" w:cs="Arial"/>
                <w:color w:val="000000"/>
                <w:sz w:val="10"/>
                <w:szCs w:val="10"/>
              </w:rPr>
            </w:pPr>
          </w:p>
          <w:p w14:paraId="62265FD5" w14:textId="77777777" w:rsidR="00EB1293" w:rsidRDefault="00EB1293">
            <w:pPr>
              <w:widowControl w:val="0"/>
              <w:pBdr>
                <w:top w:val="nil"/>
                <w:left w:val="nil"/>
                <w:bottom w:val="nil"/>
                <w:right w:val="nil"/>
                <w:between w:val="nil"/>
              </w:pBdr>
              <w:rPr>
                <w:rFonts w:ascii="Arial" w:eastAsia="Arial" w:hAnsi="Arial" w:cs="Arial"/>
                <w:color w:val="000000"/>
                <w:sz w:val="10"/>
                <w:szCs w:val="10"/>
              </w:rPr>
            </w:pPr>
          </w:p>
          <w:p w14:paraId="753748E4" w14:textId="77777777" w:rsidR="00EB1293" w:rsidRDefault="00EB1293">
            <w:pPr>
              <w:widowControl w:val="0"/>
              <w:pBdr>
                <w:top w:val="nil"/>
                <w:left w:val="nil"/>
                <w:bottom w:val="nil"/>
                <w:right w:val="nil"/>
                <w:between w:val="nil"/>
              </w:pBdr>
              <w:rPr>
                <w:rFonts w:ascii="Arial" w:eastAsia="Arial" w:hAnsi="Arial" w:cs="Arial"/>
                <w:color w:val="000000"/>
                <w:sz w:val="10"/>
                <w:szCs w:val="10"/>
              </w:rPr>
            </w:pPr>
          </w:p>
          <w:p w14:paraId="64F43CDA" w14:textId="77777777" w:rsidR="00EB1293" w:rsidRDefault="00EB1293">
            <w:pPr>
              <w:widowControl w:val="0"/>
              <w:pBdr>
                <w:top w:val="nil"/>
                <w:left w:val="nil"/>
                <w:bottom w:val="nil"/>
                <w:right w:val="nil"/>
                <w:between w:val="nil"/>
              </w:pBdr>
              <w:rPr>
                <w:rFonts w:ascii="Arial" w:eastAsia="Arial" w:hAnsi="Arial" w:cs="Arial"/>
                <w:color w:val="000000"/>
                <w:sz w:val="10"/>
                <w:szCs w:val="10"/>
              </w:rPr>
            </w:pPr>
          </w:p>
          <w:p w14:paraId="08CF51F0" w14:textId="77777777" w:rsidR="00EB1293" w:rsidRDefault="00EB1293">
            <w:pPr>
              <w:widowControl w:val="0"/>
              <w:pBdr>
                <w:top w:val="nil"/>
                <w:left w:val="nil"/>
                <w:bottom w:val="nil"/>
                <w:right w:val="nil"/>
                <w:between w:val="nil"/>
              </w:pBdr>
              <w:rPr>
                <w:rFonts w:ascii="Arial" w:eastAsia="Arial" w:hAnsi="Arial" w:cs="Arial"/>
                <w:color w:val="000000"/>
                <w:sz w:val="10"/>
                <w:szCs w:val="10"/>
              </w:rPr>
            </w:pPr>
          </w:p>
          <w:p w14:paraId="14871664" w14:textId="77777777" w:rsidR="00EB1293" w:rsidRDefault="00EB1293">
            <w:pPr>
              <w:widowControl w:val="0"/>
              <w:pBdr>
                <w:top w:val="nil"/>
                <w:left w:val="nil"/>
                <w:bottom w:val="nil"/>
                <w:right w:val="nil"/>
                <w:between w:val="nil"/>
              </w:pBdr>
              <w:rPr>
                <w:rFonts w:ascii="Arial" w:eastAsia="Arial" w:hAnsi="Arial" w:cs="Arial"/>
                <w:color w:val="000000"/>
                <w:sz w:val="10"/>
                <w:szCs w:val="10"/>
              </w:rPr>
            </w:pPr>
          </w:p>
          <w:p w14:paraId="1D72C8A1" w14:textId="77777777" w:rsidR="00EB1293" w:rsidRDefault="00EB1293">
            <w:pPr>
              <w:widowControl w:val="0"/>
              <w:pBdr>
                <w:top w:val="nil"/>
                <w:left w:val="nil"/>
                <w:bottom w:val="nil"/>
                <w:right w:val="nil"/>
                <w:between w:val="nil"/>
              </w:pBdr>
              <w:rPr>
                <w:rFonts w:ascii="Arial" w:eastAsia="Arial" w:hAnsi="Arial" w:cs="Arial"/>
                <w:color w:val="000000"/>
                <w:sz w:val="10"/>
                <w:szCs w:val="10"/>
              </w:rPr>
            </w:pPr>
          </w:p>
          <w:p w14:paraId="57879B35" w14:textId="77777777" w:rsidR="00EB1293" w:rsidRDefault="00EB1293">
            <w:pPr>
              <w:widowControl w:val="0"/>
              <w:pBdr>
                <w:top w:val="nil"/>
                <w:left w:val="nil"/>
                <w:bottom w:val="nil"/>
                <w:right w:val="nil"/>
                <w:between w:val="nil"/>
              </w:pBdr>
              <w:rPr>
                <w:rFonts w:ascii="Arial" w:eastAsia="Arial" w:hAnsi="Arial" w:cs="Arial"/>
                <w:color w:val="000000"/>
                <w:sz w:val="10"/>
                <w:szCs w:val="10"/>
              </w:rPr>
            </w:pPr>
          </w:p>
          <w:p w14:paraId="085A2E7A" w14:textId="77777777" w:rsidR="00EB1293" w:rsidRDefault="00EB1293">
            <w:pPr>
              <w:widowControl w:val="0"/>
              <w:pBdr>
                <w:top w:val="nil"/>
                <w:left w:val="nil"/>
                <w:bottom w:val="nil"/>
                <w:right w:val="nil"/>
                <w:between w:val="nil"/>
              </w:pBdr>
              <w:rPr>
                <w:rFonts w:ascii="Arial" w:eastAsia="Arial" w:hAnsi="Arial" w:cs="Arial"/>
                <w:color w:val="000000"/>
                <w:sz w:val="10"/>
                <w:szCs w:val="10"/>
              </w:rPr>
            </w:pPr>
          </w:p>
          <w:p w14:paraId="06B5B938" w14:textId="77777777" w:rsidR="00EB1293" w:rsidRDefault="00EB1293">
            <w:pPr>
              <w:widowControl w:val="0"/>
              <w:pBdr>
                <w:top w:val="nil"/>
                <w:left w:val="nil"/>
                <w:bottom w:val="nil"/>
                <w:right w:val="nil"/>
                <w:between w:val="nil"/>
              </w:pBdr>
              <w:rPr>
                <w:rFonts w:ascii="Arial" w:eastAsia="Arial" w:hAnsi="Arial" w:cs="Arial"/>
                <w:color w:val="000000"/>
                <w:sz w:val="10"/>
                <w:szCs w:val="10"/>
              </w:rPr>
            </w:pPr>
          </w:p>
          <w:p w14:paraId="048F43FB" w14:textId="77777777" w:rsidR="00EB1293" w:rsidRDefault="00EB1293">
            <w:pPr>
              <w:widowControl w:val="0"/>
              <w:pBdr>
                <w:top w:val="nil"/>
                <w:left w:val="nil"/>
                <w:bottom w:val="nil"/>
                <w:right w:val="nil"/>
                <w:between w:val="nil"/>
              </w:pBdr>
              <w:rPr>
                <w:rFonts w:ascii="Arial" w:eastAsia="Arial" w:hAnsi="Arial" w:cs="Arial"/>
                <w:color w:val="000000"/>
                <w:sz w:val="10"/>
                <w:szCs w:val="10"/>
              </w:rPr>
            </w:pPr>
          </w:p>
          <w:p w14:paraId="072FB53A" w14:textId="77777777" w:rsidR="00EB1293" w:rsidRDefault="00EB1293">
            <w:pPr>
              <w:widowControl w:val="0"/>
              <w:pBdr>
                <w:top w:val="nil"/>
                <w:left w:val="nil"/>
                <w:bottom w:val="nil"/>
                <w:right w:val="nil"/>
                <w:between w:val="nil"/>
              </w:pBdr>
              <w:rPr>
                <w:rFonts w:ascii="Arial" w:eastAsia="Arial" w:hAnsi="Arial" w:cs="Arial"/>
                <w:color w:val="000000"/>
                <w:sz w:val="10"/>
                <w:szCs w:val="10"/>
              </w:rPr>
            </w:pPr>
          </w:p>
          <w:p w14:paraId="4C4818A8" w14:textId="77777777" w:rsidR="00EB1293" w:rsidRDefault="00EB1293">
            <w:pPr>
              <w:widowControl w:val="0"/>
              <w:pBdr>
                <w:top w:val="nil"/>
                <w:left w:val="nil"/>
                <w:bottom w:val="nil"/>
                <w:right w:val="nil"/>
                <w:between w:val="nil"/>
              </w:pBdr>
              <w:rPr>
                <w:rFonts w:ascii="Arial" w:eastAsia="Arial" w:hAnsi="Arial" w:cs="Arial"/>
                <w:color w:val="000000"/>
                <w:sz w:val="10"/>
                <w:szCs w:val="10"/>
              </w:rPr>
            </w:pPr>
          </w:p>
          <w:p w14:paraId="04E6D3C7" w14:textId="77777777" w:rsidR="00EB1293" w:rsidRDefault="00EB1293">
            <w:pPr>
              <w:widowControl w:val="0"/>
              <w:pBdr>
                <w:top w:val="nil"/>
                <w:left w:val="nil"/>
                <w:bottom w:val="nil"/>
                <w:right w:val="nil"/>
                <w:between w:val="nil"/>
              </w:pBdr>
              <w:rPr>
                <w:rFonts w:ascii="Arial" w:eastAsia="Arial" w:hAnsi="Arial" w:cs="Arial"/>
                <w:color w:val="000000"/>
                <w:sz w:val="10"/>
                <w:szCs w:val="10"/>
              </w:rPr>
            </w:pPr>
          </w:p>
          <w:p w14:paraId="26573E9B" w14:textId="77777777" w:rsidR="00EB1293" w:rsidRDefault="00EB1293">
            <w:pPr>
              <w:widowControl w:val="0"/>
              <w:pBdr>
                <w:top w:val="nil"/>
                <w:left w:val="nil"/>
                <w:bottom w:val="nil"/>
                <w:right w:val="nil"/>
                <w:between w:val="nil"/>
              </w:pBdr>
              <w:rPr>
                <w:rFonts w:ascii="Arial" w:eastAsia="Arial" w:hAnsi="Arial" w:cs="Arial"/>
                <w:color w:val="000000"/>
                <w:sz w:val="10"/>
                <w:szCs w:val="10"/>
              </w:rPr>
            </w:pPr>
          </w:p>
          <w:p w14:paraId="7C097475" w14:textId="77777777" w:rsidR="00EB1293" w:rsidRDefault="00EB1293">
            <w:pPr>
              <w:widowControl w:val="0"/>
              <w:pBdr>
                <w:top w:val="nil"/>
                <w:left w:val="nil"/>
                <w:bottom w:val="nil"/>
                <w:right w:val="nil"/>
                <w:between w:val="nil"/>
              </w:pBdr>
              <w:rPr>
                <w:rFonts w:ascii="Arial" w:eastAsia="Arial" w:hAnsi="Arial" w:cs="Arial"/>
                <w:color w:val="000000"/>
                <w:sz w:val="10"/>
                <w:szCs w:val="10"/>
              </w:rPr>
            </w:pPr>
          </w:p>
          <w:p w14:paraId="11C59688" w14:textId="77777777" w:rsidR="00EB1293" w:rsidRDefault="00EB1293">
            <w:pPr>
              <w:widowControl w:val="0"/>
              <w:pBdr>
                <w:top w:val="nil"/>
                <w:left w:val="nil"/>
                <w:bottom w:val="nil"/>
                <w:right w:val="nil"/>
                <w:between w:val="nil"/>
              </w:pBdr>
              <w:rPr>
                <w:rFonts w:ascii="Arial" w:eastAsia="Arial" w:hAnsi="Arial" w:cs="Arial"/>
                <w:color w:val="000000"/>
                <w:sz w:val="10"/>
                <w:szCs w:val="10"/>
              </w:rPr>
            </w:pPr>
          </w:p>
          <w:p w14:paraId="642C93C7" w14:textId="77777777" w:rsidR="00EB1293" w:rsidRDefault="00EB1293">
            <w:pPr>
              <w:widowControl w:val="0"/>
              <w:pBdr>
                <w:top w:val="nil"/>
                <w:left w:val="nil"/>
                <w:bottom w:val="nil"/>
                <w:right w:val="nil"/>
                <w:between w:val="nil"/>
              </w:pBdr>
              <w:rPr>
                <w:rFonts w:ascii="Arial" w:eastAsia="Arial" w:hAnsi="Arial" w:cs="Arial"/>
                <w:color w:val="000000"/>
                <w:sz w:val="10"/>
                <w:szCs w:val="10"/>
              </w:rPr>
            </w:pPr>
          </w:p>
          <w:p w14:paraId="1D2E3839" w14:textId="77777777" w:rsidR="00EB1293" w:rsidRDefault="00EB1293">
            <w:pPr>
              <w:widowControl w:val="0"/>
              <w:pBdr>
                <w:top w:val="nil"/>
                <w:left w:val="nil"/>
                <w:bottom w:val="nil"/>
                <w:right w:val="nil"/>
                <w:between w:val="nil"/>
              </w:pBdr>
              <w:rPr>
                <w:rFonts w:ascii="Arial" w:eastAsia="Arial" w:hAnsi="Arial" w:cs="Arial"/>
                <w:color w:val="000000"/>
                <w:sz w:val="10"/>
                <w:szCs w:val="10"/>
              </w:rPr>
            </w:pPr>
          </w:p>
          <w:p w14:paraId="112FB103" w14:textId="77777777" w:rsidR="00EB1293" w:rsidRDefault="00EB1293">
            <w:pPr>
              <w:widowControl w:val="0"/>
              <w:pBdr>
                <w:top w:val="nil"/>
                <w:left w:val="nil"/>
                <w:bottom w:val="nil"/>
                <w:right w:val="nil"/>
                <w:between w:val="nil"/>
              </w:pBdr>
              <w:rPr>
                <w:rFonts w:ascii="Arial" w:eastAsia="Arial" w:hAnsi="Arial" w:cs="Arial"/>
                <w:color w:val="000000"/>
                <w:sz w:val="10"/>
                <w:szCs w:val="10"/>
              </w:rPr>
            </w:pPr>
          </w:p>
          <w:p w14:paraId="6DA66C72" w14:textId="77777777" w:rsidR="00EB1293" w:rsidRDefault="00EB1293">
            <w:pPr>
              <w:widowControl w:val="0"/>
              <w:pBdr>
                <w:top w:val="nil"/>
                <w:left w:val="nil"/>
                <w:bottom w:val="nil"/>
                <w:right w:val="nil"/>
                <w:between w:val="nil"/>
              </w:pBdr>
              <w:rPr>
                <w:rFonts w:ascii="Arial" w:eastAsia="Arial" w:hAnsi="Arial" w:cs="Arial"/>
                <w:color w:val="000000"/>
                <w:sz w:val="10"/>
                <w:szCs w:val="10"/>
              </w:rPr>
            </w:pPr>
          </w:p>
          <w:p w14:paraId="249B3FA3" w14:textId="77777777" w:rsidR="00EB1293" w:rsidRDefault="00EB1293">
            <w:pPr>
              <w:widowControl w:val="0"/>
              <w:pBdr>
                <w:top w:val="nil"/>
                <w:left w:val="nil"/>
                <w:bottom w:val="nil"/>
                <w:right w:val="nil"/>
                <w:between w:val="nil"/>
              </w:pBdr>
              <w:rPr>
                <w:rFonts w:ascii="Arial" w:eastAsia="Arial" w:hAnsi="Arial" w:cs="Arial"/>
                <w:color w:val="000000"/>
                <w:sz w:val="10"/>
                <w:szCs w:val="10"/>
              </w:rPr>
            </w:pPr>
          </w:p>
          <w:p w14:paraId="72E50B2E" w14:textId="77777777" w:rsidR="00EB1293" w:rsidRDefault="00EB1293">
            <w:pPr>
              <w:widowControl w:val="0"/>
              <w:pBdr>
                <w:top w:val="nil"/>
                <w:left w:val="nil"/>
                <w:bottom w:val="nil"/>
                <w:right w:val="nil"/>
                <w:between w:val="nil"/>
              </w:pBdr>
              <w:rPr>
                <w:rFonts w:ascii="Arial" w:eastAsia="Arial" w:hAnsi="Arial" w:cs="Arial"/>
                <w:color w:val="000000"/>
                <w:sz w:val="10"/>
                <w:szCs w:val="10"/>
              </w:rPr>
            </w:pPr>
          </w:p>
          <w:p w14:paraId="57EAE20A" w14:textId="77777777" w:rsidR="00EB1293" w:rsidRDefault="00EB1293">
            <w:pPr>
              <w:widowControl w:val="0"/>
              <w:pBdr>
                <w:top w:val="nil"/>
                <w:left w:val="nil"/>
                <w:bottom w:val="nil"/>
                <w:right w:val="nil"/>
                <w:between w:val="nil"/>
              </w:pBdr>
              <w:rPr>
                <w:rFonts w:ascii="Arial" w:eastAsia="Arial" w:hAnsi="Arial" w:cs="Arial"/>
                <w:color w:val="000000"/>
                <w:sz w:val="10"/>
                <w:szCs w:val="10"/>
              </w:rPr>
            </w:pPr>
          </w:p>
          <w:p w14:paraId="68EE7CE9" w14:textId="77777777" w:rsidR="00EB1293" w:rsidRDefault="00EB1293">
            <w:pPr>
              <w:widowControl w:val="0"/>
              <w:pBdr>
                <w:top w:val="nil"/>
                <w:left w:val="nil"/>
                <w:bottom w:val="nil"/>
                <w:right w:val="nil"/>
                <w:between w:val="nil"/>
              </w:pBdr>
              <w:rPr>
                <w:rFonts w:ascii="Arial" w:eastAsia="Arial" w:hAnsi="Arial" w:cs="Arial"/>
                <w:color w:val="000000"/>
                <w:sz w:val="10"/>
                <w:szCs w:val="10"/>
              </w:rPr>
            </w:pPr>
          </w:p>
        </w:tc>
      </w:tr>
    </w:tbl>
    <w:p w14:paraId="0F3CAA1B" w14:textId="77777777" w:rsidR="00EB1293" w:rsidRDefault="00EB1293">
      <w:pPr>
        <w:widowControl w:val="0"/>
        <w:pBdr>
          <w:top w:val="nil"/>
          <w:left w:val="nil"/>
          <w:bottom w:val="nil"/>
          <w:right w:val="nil"/>
          <w:between w:val="nil"/>
        </w:pBdr>
        <w:jc w:val="both"/>
        <w:rPr>
          <w:rFonts w:ascii="Arial" w:eastAsia="Arial" w:hAnsi="Arial" w:cs="Arial"/>
          <w:b/>
          <w:color w:val="000000"/>
          <w:sz w:val="24"/>
          <w:szCs w:val="24"/>
        </w:rPr>
      </w:pPr>
    </w:p>
    <w:p w14:paraId="25567E84" w14:textId="77777777" w:rsidR="00EB1293" w:rsidRDefault="00EB1293">
      <w:pPr>
        <w:widowControl w:val="0"/>
        <w:pBdr>
          <w:top w:val="nil"/>
          <w:left w:val="nil"/>
          <w:bottom w:val="nil"/>
          <w:right w:val="nil"/>
          <w:between w:val="nil"/>
        </w:pBdr>
        <w:jc w:val="both"/>
        <w:rPr>
          <w:rFonts w:ascii="Arial" w:eastAsia="Arial" w:hAnsi="Arial" w:cs="Arial"/>
          <w:b/>
          <w:color w:val="000000"/>
          <w:sz w:val="24"/>
          <w:szCs w:val="24"/>
        </w:rPr>
      </w:pPr>
    </w:p>
    <w:p w14:paraId="024043FB" w14:textId="63387853" w:rsidR="00EB1293" w:rsidRDefault="005413AF">
      <w:pPr>
        <w:widowControl w:val="0"/>
        <w:pBdr>
          <w:top w:val="nil"/>
          <w:left w:val="nil"/>
          <w:bottom w:val="nil"/>
          <w:right w:val="nil"/>
          <w:between w:val="nil"/>
        </w:pBdr>
        <w:jc w:val="both"/>
        <w:rPr>
          <w:rFonts w:ascii="Arial" w:eastAsia="Arial" w:hAnsi="Arial" w:cs="Arial"/>
          <w:i/>
          <w:color w:val="000000"/>
          <w:sz w:val="24"/>
          <w:szCs w:val="24"/>
        </w:rPr>
      </w:pPr>
      <w:r>
        <w:rPr>
          <w:rFonts w:ascii="Arial" w:eastAsia="Arial" w:hAnsi="Arial" w:cs="Arial"/>
          <w:b/>
          <w:color w:val="000000"/>
          <w:sz w:val="24"/>
          <w:szCs w:val="24"/>
        </w:rPr>
        <w:t xml:space="preserve">Comentarios específicos </w:t>
      </w:r>
      <w:r>
        <w:rPr>
          <w:rFonts w:ascii="Arial" w:eastAsia="Arial" w:hAnsi="Arial" w:cs="Arial"/>
          <w:i/>
          <w:color w:val="000000"/>
          <w:sz w:val="24"/>
          <w:szCs w:val="24"/>
        </w:rPr>
        <w:t>(opcional)</w:t>
      </w:r>
      <w:r>
        <w:rPr>
          <w:rFonts w:ascii="Arial" w:eastAsia="Arial" w:hAnsi="Arial" w:cs="Arial"/>
          <w:color w:val="000000"/>
          <w:sz w:val="24"/>
          <w:szCs w:val="24"/>
        </w:rPr>
        <w:t xml:space="preserve"> </w:t>
      </w:r>
      <w:r>
        <w:rPr>
          <w:rFonts w:ascii="Arial" w:eastAsia="Arial" w:hAnsi="Arial" w:cs="Arial"/>
          <w:i/>
          <w:color w:val="000000"/>
          <w:sz w:val="24"/>
          <w:szCs w:val="24"/>
        </w:rPr>
        <w:t>No es necesario imp</w:t>
      </w:r>
      <w:r w:rsidR="00665339">
        <w:rPr>
          <w:rFonts w:ascii="Arial" w:eastAsia="Arial" w:hAnsi="Arial" w:cs="Arial"/>
          <w:i/>
          <w:color w:val="000000"/>
          <w:sz w:val="24"/>
          <w:szCs w:val="24"/>
        </w:rPr>
        <w:t>rimir esta sección (páginas 2-57</w:t>
      </w:r>
      <w:r>
        <w:rPr>
          <w:rFonts w:ascii="Arial" w:eastAsia="Arial" w:hAnsi="Arial" w:cs="Arial"/>
          <w:i/>
          <w:color w:val="000000"/>
          <w:sz w:val="24"/>
          <w:szCs w:val="24"/>
        </w:rPr>
        <w:t>) cuando no se emiten comentarios específicos sobre la propuesta.</w:t>
      </w:r>
    </w:p>
    <w:p w14:paraId="767CA63C" w14:textId="77777777" w:rsidR="00EB1293" w:rsidRDefault="00EB1293">
      <w:pPr>
        <w:rPr>
          <w:rFonts w:ascii="Arial" w:eastAsia="Arial" w:hAnsi="Arial" w:cs="Arial"/>
          <w:b/>
          <w:sz w:val="24"/>
          <w:szCs w:val="24"/>
        </w:rPr>
      </w:pPr>
    </w:p>
    <w:p w14:paraId="27023287" w14:textId="77777777" w:rsidR="00EB1293" w:rsidRDefault="005413AF">
      <w:pPr>
        <w:jc w:val="center"/>
        <w:rPr>
          <w:rFonts w:ascii="Arial" w:eastAsia="Arial" w:hAnsi="Arial" w:cs="Arial"/>
          <w:b/>
          <w:sz w:val="24"/>
          <w:szCs w:val="24"/>
        </w:rPr>
      </w:pPr>
      <w:r>
        <w:rPr>
          <w:rFonts w:ascii="Arial" w:eastAsia="Arial" w:hAnsi="Arial" w:cs="Arial"/>
          <w:b/>
          <w:sz w:val="23"/>
          <w:szCs w:val="23"/>
        </w:rPr>
        <w:t>INICIATIVA PREFERENTE PARA REFORMAR EL REGLAMENTO ORGÁNICO DE LA ADMINISTRACIÓN PÚBLICA MUNICIPAL DE SAN PEDRO GARZA GARCÍA, NUEVO LEÓN</w:t>
      </w:r>
    </w:p>
    <w:p w14:paraId="1A5930A6" w14:textId="77777777" w:rsidR="00EB1293" w:rsidRDefault="00EB1293">
      <w:pPr>
        <w:jc w:val="center"/>
        <w:rPr>
          <w:rFonts w:ascii="Arial" w:eastAsia="Arial" w:hAnsi="Arial" w:cs="Arial"/>
          <w:b/>
          <w:sz w:val="24"/>
          <w:szCs w:val="24"/>
        </w:rPr>
      </w:pPr>
    </w:p>
    <w:tbl>
      <w:tblPr>
        <w:tblStyle w:val="a3"/>
        <w:tblW w:w="13140" w:type="dxa"/>
        <w:tblInd w:w="0" w:type="dxa"/>
        <w:tblLayout w:type="fixed"/>
        <w:tblLook w:val="0400" w:firstRow="0" w:lastRow="0" w:firstColumn="0" w:lastColumn="0" w:noHBand="0" w:noVBand="1"/>
      </w:tblPr>
      <w:tblGrid>
        <w:gridCol w:w="4760"/>
        <w:gridCol w:w="4480"/>
        <w:gridCol w:w="3900"/>
      </w:tblGrid>
      <w:tr w:rsidR="00EB1293" w14:paraId="1D5DBB19" w14:textId="77777777">
        <w:trPr>
          <w:trHeight w:val="1185"/>
        </w:trPr>
        <w:tc>
          <w:tcPr>
            <w:tcW w:w="4760" w:type="dxa"/>
            <w:tcBorders>
              <w:top w:val="single" w:sz="4" w:space="0" w:color="000000"/>
              <w:left w:val="single" w:sz="4" w:space="0" w:color="000000"/>
              <w:bottom w:val="single" w:sz="4" w:space="0" w:color="000000"/>
              <w:right w:val="single" w:sz="4" w:space="0" w:color="000000"/>
            </w:tcBorders>
            <w:shd w:val="clear" w:color="auto" w:fill="auto"/>
          </w:tcPr>
          <w:p w14:paraId="6AAC0E58" w14:textId="77777777" w:rsidR="00EB1293" w:rsidRDefault="005413AF">
            <w:pPr>
              <w:rPr>
                <w:rFonts w:ascii="Arial" w:eastAsia="Arial" w:hAnsi="Arial" w:cs="Arial"/>
                <w:b/>
                <w:color w:val="000000"/>
              </w:rPr>
            </w:pPr>
            <w:r>
              <w:rPr>
                <w:rFonts w:ascii="Arial" w:eastAsia="Arial" w:hAnsi="Arial" w:cs="Arial"/>
                <w:b/>
                <w:color w:val="000000"/>
              </w:rPr>
              <w:t>Texto actual</w:t>
            </w:r>
          </w:p>
        </w:tc>
        <w:tc>
          <w:tcPr>
            <w:tcW w:w="4480" w:type="dxa"/>
            <w:tcBorders>
              <w:top w:val="single" w:sz="4" w:space="0" w:color="000000"/>
              <w:left w:val="nil"/>
              <w:bottom w:val="single" w:sz="4" w:space="0" w:color="000000"/>
              <w:right w:val="single" w:sz="4" w:space="0" w:color="000000"/>
            </w:tcBorders>
            <w:shd w:val="clear" w:color="auto" w:fill="auto"/>
          </w:tcPr>
          <w:p w14:paraId="65AF2F17" w14:textId="77777777" w:rsidR="00EB1293" w:rsidRDefault="005413AF">
            <w:pPr>
              <w:rPr>
                <w:rFonts w:ascii="Arial" w:eastAsia="Arial" w:hAnsi="Arial" w:cs="Arial"/>
                <w:b/>
                <w:color w:val="000000"/>
              </w:rPr>
            </w:pPr>
            <w:r>
              <w:rPr>
                <w:rFonts w:ascii="Arial" w:eastAsia="Arial" w:hAnsi="Arial" w:cs="Arial"/>
                <w:b/>
                <w:color w:val="000000"/>
              </w:rPr>
              <w:t>Texto propuesto</w:t>
            </w:r>
          </w:p>
        </w:tc>
        <w:tc>
          <w:tcPr>
            <w:tcW w:w="3900" w:type="dxa"/>
            <w:tcBorders>
              <w:top w:val="single" w:sz="4" w:space="0" w:color="000000"/>
              <w:left w:val="nil"/>
              <w:bottom w:val="single" w:sz="4" w:space="0" w:color="000000"/>
              <w:right w:val="single" w:sz="4" w:space="0" w:color="000000"/>
            </w:tcBorders>
            <w:shd w:val="clear" w:color="auto" w:fill="auto"/>
          </w:tcPr>
          <w:p w14:paraId="0CAE7F7E" w14:textId="77777777" w:rsidR="00EB1293" w:rsidRDefault="005413AF">
            <w:pPr>
              <w:rPr>
                <w:rFonts w:ascii="Arial" w:eastAsia="Arial" w:hAnsi="Arial" w:cs="Arial"/>
                <w:b/>
                <w:color w:val="000000"/>
              </w:rPr>
            </w:pPr>
            <w:r>
              <w:rPr>
                <w:rFonts w:ascii="Arial" w:eastAsia="Arial" w:hAnsi="Arial" w:cs="Arial"/>
                <w:b/>
                <w:color w:val="000000"/>
              </w:rPr>
              <w:t xml:space="preserve">Opiniones, propuestas o planteamientos </w:t>
            </w:r>
          </w:p>
        </w:tc>
      </w:tr>
      <w:tr w:rsidR="00EB1293" w:rsidRPr="00566A48" w14:paraId="1E289FDA" w14:textId="77777777">
        <w:trPr>
          <w:trHeight w:val="930"/>
        </w:trPr>
        <w:tc>
          <w:tcPr>
            <w:tcW w:w="4760" w:type="dxa"/>
            <w:tcBorders>
              <w:top w:val="single" w:sz="4" w:space="0" w:color="000000"/>
              <w:left w:val="single" w:sz="4" w:space="0" w:color="000000"/>
              <w:bottom w:val="single" w:sz="4" w:space="0" w:color="000000"/>
              <w:right w:val="single" w:sz="4" w:space="0" w:color="000000"/>
            </w:tcBorders>
            <w:shd w:val="clear" w:color="auto" w:fill="auto"/>
          </w:tcPr>
          <w:p w14:paraId="2FDF7C02" w14:textId="77777777" w:rsidR="00EB1293" w:rsidRDefault="005413AF">
            <w:pPr>
              <w:spacing w:after="120"/>
              <w:jc w:val="both"/>
              <w:rPr>
                <w:rFonts w:ascii="Arial" w:eastAsia="Arial" w:hAnsi="Arial" w:cs="Arial"/>
              </w:rPr>
            </w:pPr>
            <w:r>
              <w:rPr>
                <w:rFonts w:ascii="Arial" w:eastAsia="Arial" w:hAnsi="Arial" w:cs="Arial"/>
              </w:rPr>
              <w:t>Artículo 26. La Secretaría del Republicano Ayuntamiento tendrá como atribuciones, responsabilidades y funciones las que le otorguen las leyes, reglamentos y demás disposiciones legales aplicables en la materia, así como las que a continuación se establecen:</w:t>
            </w:r>
          </w:p>
          <w:p w14:paraId="2BA52EF8" w14:textId="77777777" w:rsidR="00EB1293" w:rsidRDefault="005413AF">
            <w:pPr>
              <w:spacing w:after="120"/>
              <w:jc w:val="both"/>
              <w:rPr>
                <w:rFonts w:ascii="Arial" w:eastAsia="Arial" w:hAnsi="Arial" w:cs="Arial"/>
              </w:rPr>
            </w:pPr>
            <w:r>
              <w:rPr>
                <w:rFonts w:ascii="Arial" w:eastAsia="Arial" w:hAnsi="Arial" w:cs="Arial"/>
              </w:rPr>
              <w:t>a) […]</w:t>
            </w:r>
          </w:p>
          <w:p w14:paraId="7B07BC8D" w14:textId="77777777" w:rsidR="00EB1293" w:rsidRDefault="005413AF">
            <w:pPr>
              <w:spacing w:after="120"/>
              <w:jc w:val="both"/>
              <w:rPr>
                <w:rFonts w:ascii="Arial" w:eastAsia="Arial" w:hAnsi="Arial" w:cs="Arial"/>
              </w:rPr>
            </w:pPr>
            <w:r>
              <w:rPr>
                <w:rFonts w:ascii="Arial" w:eastAsia="Arial" w:hAnsi="Arial" w:cs="Arial"/>
              </w:rPr>
              <w:t>I. […]</w:t>
            </w:r>
          </w:p>
          <w:p w14:paraId="72D972F8" w14:textId="77777777" w:rsidR="00EB1293" w:rsidRDefault="005413AF">
            <w:pPr>
              <w:spacing w:after="120"/>
              <w:jc w:val="both"/>
              <w:rPr>
                <w:rFonts w:ascii="Arial" w:eastAsia="Arial" w:hAnsi="Arial" w:cs="Arial"/>
              </w:rPr>
            </w:pPr>
            <w:r>
              <w:rPr>
                <w:rFonts w:ascii="Arial" w:eastAsia="Arial" w:hAnsi="Arial" w:cs="Arial"/>
              </w:rPr>
              <w:t>II. […]</w:t>
            </w:r>
          </w:p>
          <w:p w14:paraId="1B1C76C7" w14:textId="77777777" w:rsidR="00EB1293" w:rsidRDefault="005413AF">
            <w:pPr>
              <w:spacing w:after="120"/>
              <w:jc w:val="both"/>
              <w:rPr>
                <w:rFonts w:ascii="Arial" w:eastAsia="Arial" w:hAnsi="Arial" w:cs="Arial"/>
              </w:rPr>
            </w:pPr>
            <w:r>
              <w:rPr>
                <w:rFonts w:ascii="Arial" w:eastAsia="Arial" w:hAnsi="Arial" w:cs="Arial"/>
              </w:rPr>
              <w:t>a) a f) […]</w:t>
            </w:r>
          </w:p>
          <w:p w14:paraId="2E056C50" w14:textId="77777777" w:rsidR="00EB1293" w:rsidRDefault="005413AF">
            <w:pPr>
              <w:spacing w:after="120"/>
              <w:jc w:val="both"/>
              <w:rPr>
                <w:rFonts w:ascii="Arial" w:eastAsia="Arial" w:hAnsi="Arial" w:cs="Arial"/>
              </w:rPr>
            </w:pPr>
            <w:r>
              <w:rPr>
                <w:rFonts w:ascii="Arial" w:eastAsia="Arial" w:hAnsi="Arial" w:cs="Arial"/>
              </w:rPr>
              <w:t>g) […]</w:t>
            </w:r>
          </w:p>
          <w:p w14:paraId="2118FF7F" w14:textId="77777777" w:rsidR="00EB1293" w:rsidRDefault="005413AF">
            <w:pPr>
              <w:spacing w:after="120"/>
              <w:jc w:val="both"/>
              <w:rPr>
                <w:rFonts w:ascii="Arial" w:eastAsia="Arial" w:hAnsi="Arial" w:cs="Arial"/>
              </w:rPr>
            </w:pPr>
            <w:r>
              <w:rPr>
                <w:rFonts w:ascii="Arial" w:eastAsia="Arial" w:hAnsi="Arial" w:cs="Arial"/>
              </w:rPr>
              <w:t xml:space="preserve">         1. a 8. […]</w:t>
            </w:r>
          </w:p>
          <w:p w14:paraId="570E7B16" w14:textId="77777777" w:rsidR="00EB1293" w:rsidRDefault="005413AF">
            <w:pPr>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 xml:space="preserve">Los enlaces jurídicos de las dependencias y entidades de la Administración Pública deberán tener el rango mínimo de Director y, aunque dependerán del Titular de la dependencia o entidad en la que se encuentren adscritos, para su designación como enlaces jurídicos se requerirá del visto bueno del Secretario del Republicano Ayuntamiento, al cual entregarán </w:t>
            </w:r>
            <w:r>
              <w:rPr>
                <w:rFonts w:ascii="Arial" w:eastAsia="Arial" w:hAnsi="Arial" w:cs="Arial"/>
                <w:color w:val="000000"/>
              </w:rPr>
              <w:lastRenderedPageBreak/>
              <w:t>informes o reportes periódicos, a través de la Dirección General de Asuntos Jurídicos.</w:t>
            </w:r>
          </w:p>
          <w:p w14:paraId="6194CD90" w14:textId="77777777" w:rsidR="00EB1293" w:rsidRDefault="00EB1293">
            <w:pPr>
              <w:spacing w:after="120"/>
              <w:jc w:val="both"/>
              <w:rPr>
                <w:rFonts w:ascii="Arial" w:eastAsia="Arial" w:hAnsi="Arial" w:cs="Arial"/>
              </w:rPr>
            </w:pPr>
          </w:p>
          <w:p w14:paraId="249EED99" w14:textId="77777777" w:rsidR="00EB1293" w:rsidRDefault="00EB1293">
            <w:pPr>
              <w:jc w:val="both"/>
              <w:rPr>
                <w:rFonts w:ascii="Arial" w:eastAsia="Arial" w:hAnsi="Arial" w:cs="Arial"/>
              </w:rPr>
            </w:pPr>
          </w:p>
          <w:p w14:paraId="000DC9B9" w14:textId="77777777" w:rsidR="00EB1293" w:rsidRPr="00566A48" w:rsidRDefault="005413AF">
            <w:pPr>
              <w:spacing w:after="120"/>
              <w:jc w:val="both"/>
              <w:rPr>
                <w:rFonts w:ascii="Arial" w:eastAsia="Arial" w:hAnsi="Arial" w:cs="Arial"/>
                <w:lang w:val="en-US"/>
              </w:rPr>
            </w:pPr>
            <w:r w:rsidRPr="00566A48">
              <w:rPr>
                <w:rFonts w:ascii="Arial" w:eastAsia="Arial" w:hAnsi="Arial" w:cs="Arial"/>
                <w:lang w:val="en-US"/>
              </w:rPr>
              <w:t>h) […]</w:t>
            </w:r>
          </w:p>
          <w:p w14:paraId="2C006818" w14:textId="77777777" w:rsidR="00EB1293" w:rsidRPr="00566A48" w:rsidRDefault="005413AF">
            <w:pPr>
              <w:spacing w:after="120"/>
              <w:jc w:val="both"/>
              <w:rPr>
                <w:rFonts w:ascii="Arial" w:eastAsia="Arial" w:hAnsi="Arial" w:cs="Arial"/>
                <w:lang w:val="en-US"/>
              </w:rPr>
            </w:pPr>
            <w:r w:rsidRPr="00566A48">
              <w:rPr>
                <w:rFonts w:ascii="Arial" w:eastAsia="Arial" w:hAnsi="Arial" w:cs="Arial"/>
                <w:lang w:val="en-US"/>
              </w:rPr>
              <w:t>III. a XXXI. […]</w:t>
            </w:r>
          </w:p>
          <w:p w14:paraId="26A628CE" w14:textId="77777777" w:rsidR="00EB1293" w:rsidRPr="00566A48" w:rsidRDefault="005413AF">
            <w:pPr>
              <w:pBdr>
                <w:top w:val="nil"/>
                <w:left w:val="nil"/>
                <w:bottom w:val="nil"/>
                <w:right w:val="nil"/>
                <w:between w:val="nil"/>
              </w:pBdr>
              <w:spacing w:before="240" w:after="240"/>
              <w:jc w:val="both"/>
              <w:rPr>
                <w:rFonts w:ascii="Arial" w:eastAsia="Arial" w:hAnsi="Arial" w:cs="Arial"/>
                <w:color w:val="000000"/>
                <w:lang w:val="en-US"/>
              </w:rPr>
            </w:pPr>
            <w:r w:rsidRPr="00566A48">
              <w:rPr>
                <w:rFonts w:ascii="Arial" w:eastAsia="Arial" w:hAnsi="Arial" w:cs="Arial"/>
                <w:color w:val="000000"/>
                <w:sz w:val="24"/>
                <w:szCs w:val="24"/>
                <w:lang w:val="en-US"/>
              </w:rPr>
              <w:t>b) a g)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F781DE8" w14:textId="77777777" w:rsidR="00EB1293" w:rsidRDefault="005413AF">
            <w:pPr>
              <w:spacing w:after="120"/>
              <w:jc w:val="both"/>
              <w:rPr>
                <w:rFonts w:ascii="Arial" w:eastAsia="Arial" w:hAnsi="Arial" w:cs="Arial"/>
              </w:rPr>
            </w:pPr>
            <w:r>
              <w:rPr>
                <w:rFonts w:ascii="Arial" w:eastAsia="Arial" w:hAnsi="Arial" w:cs="Arial"/>
              </w:rPr>
              <w:lastRenderedPageBreak/>
              <w:t>Artículo 26. […]</w:t>
            </w:r>
          </w:p>
          <w:p w14:paraId="4E203A87" w14:textId="77777777" w:rsidR="00EB1293" w:rsidRDefault="00EB1293">
            <w:pPr>
              <w:spacing w:after="120"/>
              <w:jc w:val="both"/>
              <w:rPr>
                <w:rFonts w:ascii="Arial" w:eastAsia="Arial" w:hAnsi="Arial" w:cs="Arial"/>
              </w:rPr>
            </w:pPr>
          </w:p>
          <w:p w14:paraId="45722070" w14:textId="77777777" w:rsidR="00EB1293" w:rsidRDefault="00EB1293">
            <w:pPr>
              <w:spacing w:after="120"/>
              <w:jc w:val="both"/>
              <w:rPr>
                <w:rFonts w:ascii="Arial" w:eastAsia="Arial" w:hAnsi="Arial" w:cs="Arial"/>
              </w:rPr>
            </w:pPr>
          </w:p>
          <w:p w14:paraId="465348E5" w14:textId="77777777" w:rsidR="00EB1293" w:rsidRDefault="00EB1293">
            <w:pPr>
              <w:spacing w:after="120"/>
              <w:jc w:val="both"/>
              <w:rPr>
                <w:rFonts w:ascii="Arial" w:eastAsia="Arial" w:hAnsi="Arial" w:cs="Arial"/>
              </w:rPr>
            </w:pPr>
          </w:p>
          <w:p w14:paraId="04205BBA" w14:textId="77777777" w:rsidR="00EB1293" w:rsidRDefault="005413AF">
            <w:pPr>
              <w:spacing w:after="120"/>
              <w:jc w:val="both"/>
              <w:rPr>
                <w:rFonts w:ascii="Arial" w:eastAsia="Arial" w:hAnsi="Arial" w:cs="Arial"/>
              </w:rPr>
            </w:pPr>
            <w:r>
              <w:rPr>
                <w:rFonts w:ascii="Arial" w:eastAsia="Arial" w:hAnsi="Arial" w:cs="Arial"/>
              </w:rPr>
              <w:t>a) […]</w:t>
            </w:r>
          </w:p>
          <w:p w14:paraId="686B9C93" w14:textId="77777777" w:rsidR="00EB1293" w:rsidRDefault="005413AF">
            <w:pPr>
              <w:spacing w:after="120"/>
              <w:jc w:val="both"/>
              <w:rPr>
                <w:rFonts w:ascii="Arial" w:eastAsia="Arial" w:hAnsi="Arial" w:cs="Arial"/>
              </w:rPr>
            </w:pPr>
            <w:r>
              <w:rPr>
                <w:rFonts w:ascii="Arial" w:eastAsia="Arial" w:hAnsi="Arial" w:cs="Arial"/>
              </w:rPr>
              <w:t>I. […]</w:t>
            </w:r>
          </w:p>
          <w:p w14:paraId="0362A17A" w14:textId="77777777" w:rsidR="00EB1293" w:rsidRDefault="005413AF">
            <w:pPr>
              <w:spacing w:after="120"/>
              <w:jc w:val="both"/>
              <w:rPr>
                <w:rFonts w:ascii="Arial" w:eastAsia="Arial" w:hAnsi="Arial" w:cs="Arial"/>
              </w:rPr>
            </w:pPr>
            <w:r>
              <w:rPr>
                <w:rFonts w:ascii="Arial" w:eastAsia="Arial" w:hAnsi="Arial" w:cs="Arial"/>
              </w:rPr>
              <w:t>II. […]</w:t>
            </w:r>
          </w:p>
          <w:p w14:paraId="79D97246" w14:textId="77777777" w:rsidR="00EB1293" w:rsidRDefault="005413AF">
            <w:pPr>
              <w:spacing w:after="120"/>
              <w:jc w:val="both"/>
              <w:rPr>
                <w:rFonts w:ascii="Arial" w:eastAsia="Arial" w:hAnsi="Arial" w:cs="Arial"/>
              </w:rPr>
            </w:pPr>
            <w:r>
              <w:rPr>
                <w:rFonts w:ascii="Arial" w:eastAsia="Arial" w:hAnsi="Arial" w:cs="Arial"/>
              </w:rPr>
              <w:t>a) a f) […]</w:t>
            </w:r>
          </w:p>
          <w:p w14:paraId="2601E709" w14:textId="77777777" w:rsidR="00EB1293" w:rsidRDefault="005413AF">
            <w:pPr>
              <w:spacing w:after="120"/>
              <w:jc w:val="both"/>
              <w:rPr>
                <w:rFonts w:ascii="Arial" w:eastAsia="Arial" w:hAnsi="Arial" w:cs="Arial"/>
              </w:rPr>
            </w:pPr>
            <w:r>
              <w:rPr>
                <w:rFonts w:ascii="Arial" w:eastAsia="Arial" w:hAnsi="Arial" w:cs="Arial"/>
              </w:rPr>
              <w:t>g) […]</w:t>
            </w:r>
          </w:p>
          <w:p w14:paraId="320904A2" w14:textId="77777777" w:rsidR="00EB1293" w:rsidRDefault="005413AF">
            <w:pPr>
              <w:spacing w:after="120"/>
              <w:jc w:val="both"/>
              <w:rPr>
                <w:rFonts w:ascii="Arial" w:eastAsia="Arial" w:hAnsi="Arial" w:cs="Arial"/>
              </w:rPr>
            </w:pPr>
            <w:r>
              <w:rPr>
                <w:rFonts w:ascii="Arial" w:eastAsia="Arial" w:hAnsi="Arial" w:cs="Arial"/>
              </w:rPr>
              <w:tab/>
              <w:t>1. a 8. […]</w:t>
            </w:r>
          </w:p>
          <w:p w14:paraId="1F0395D1" w14:textId="77777777" w:rsidR="00EB1293" w:rsidRDefault="005413AF">
            <w:pPr>
              <w:spacing w:after="120"/>
              <w:ind w:left="708"/>
              <w:jc w:val="both"/>
              <w:rPr>
                <w:rFonts w:ascii="Arial" w:eastAsia="Arial" w:hAnsi="Arial" w:cs="Arial"/>
                <w:b/>
              </w:rPr>
            </w:pPr>
            <w:r>
              <w:rPr>
                <w:rFonts w:ascii="Arial" w:eastAsia="Arial" w:hAnsi="Arial" w:cs="Arial"/>
              </w:rPr>
              <w:t>Los enlaces jurídicos de las dependencias y entidades de la Administración Pública deberán tener el rango mínimo de Director</w:t>
            </w:r>
            <w:r>
              <w:rPr>
                <w:rFonts w:ascii="Arial" w:eastAsia="Arial" w:hAnsi="Arial" w:cs="Arial"/>
                <w:b/>
              </w:rPr>
              <w:t xml:space="preserve"> o depender directamente del Titular de la dependencia o entidad.</w:t>
            </w:r>
          </w:p>
          <w:p w14:paraId="67973A08" w14:textId="77777777" w:rsidR="00EB1293" w:rsidRDefault="005413AF">
            <w:pPr>
              <w:spacing w:after="120"/>
              <w:ind w:left="708"/>
              <w:jc w:val="both"/>
              <w:rPr>
                <w:rFonts w:ascii="Arial" w:eastAsia="Arial" w:hAnsi="Arial" w:cs="Arial"/>
                <w:b/>
              </w:rPr>
            </w:pPr>
            <w:r>
              <w:rPr>
                <w:rFonts w:ascii="Arial" w:eastAsia="Arial" w:hAnsi="Arial" w:cs="Arial"/>
                <w:b/>
              </w:rPr>
              <w:t xml:space="preserve">En el ejercicio de sus funciones, los enlaces jurídicos podrán auxiliarse del personal a su cargo </w:t>
            </w:r>
            <w:r>
              <w:rPr>
                <w:rFonts w:ascii="Arial" w:eastAsia="Arial" w:hAnsi="Arial" w:cs="Arial"/>
                <w:b/>
              </w:rPr>
              <w:lastRenderedPageBreak/>
              <w:t xml:space="preserve">para cumplir con sus responsabilidades. Los enlaces jurídicos </w:t>
            </w:r>
            <w:r>
              <w:rPr>
                <w:rFonts w:ascii="Arial" w:eastAsia="Arial" w:hAnsi="Arial" w:cs="Arial"/>
              </w:rPr>
              <w:t xml:space="preserve">entregarán informes o reportes periódicos </w:t>
            </w:r>
            <w:r>
              <w:rPr>
                <w:rFonts w:ascii="Arial" w:eastAsia="Arial" w:hAnsi="Arial" w:cs="Arial"/>
                <w:b/>
              </w:rPr>
              <w:t>a</w:t>
            </w:r>
            <w:r>
              <w:rPr>
                <w:rFonts w:ascii="Arial" w:eastAsia="Arial" w:hAnsi="Arial" w:cs="Arial"/>
              </w:rPr>
              <w:t xml:space="preserve"> la Dirección General de Asuntos Jurídicos.</w:t>
            </w:r>
          </w:p>
          <w:p w14:paraId="2F9A2D35" w14:textId="77777777" w:rsidR="00EB1293" w:rsidRPr="00566A48" w:rsidRDefault="005413AF">
            <w:pPr>
              <w:spacing w:after="120"/>
              <w:jc w:val="both"/>
              <w:rPr>
                <w:rFonts w:ascii="Arial" w:eastAsia="Arial" w:hAnsi="Arial" w:cs="Arial"/>
                <w:lang w:val="en-US"/>
              </w:rPr>
            </w:pPr>
            <w:r w:rsidRPr="00566A48">
              <w:rPr>
                <w:rFonts w:ascii="Arial" w:eastAsia="Arial" w:hAnsi="Arial" w:cs="Arial"/>
                <w:lang w:val="en-US"/>
              </w:rPr>
              <w:t>h) […]</w:t>
            </w:r>
          </w:p>
          <w:p w14:paraId="48C51E19" w14:textId="77777777" w:rsidR="00EB1293" w:rsidRPr="00566A48" w:rsidRDefault="005413AF">
            <w:pPr>
              <w:spacing w:after="120"/>
              <w:jc w:val="both"/>
              <w:rPr>
                <w:rFonts w:ascii="Arial" w:eastAsia="Arial" w:hAnsi="Arial" w:cs="Arial"/>
                <w:lang w:val="en-US"/>
              </w:rPr>
            </w:pPr>
            <w:r w:rsidRPr="00566A48">
              <w:rPr>
                <w:rFonts w:ascii="Arial" w:eastAsia="Arial" w:hAnsi="Arial" w:cs="Arial"/>
                <w:lang w:val="en-US"/>
              </w:rPr>
              <w:t>III. a XXXI. […]</w:t>
            </w:r>
          </w:p>
          <w:p w14:paraId="4D2088BC" w14:textId="77777777" w:rsidR="00EB1293" w:rsidRPr="00566A48" w:rsidRDefault="005413AF">
            <w:pPr>
              <w:spacing w:after="120"/>
              <w:jc w:val="both"/>
              <w:rPr>
                <w:rFonts w:ascii="Arial" w:eastAsia="Arial" w:hAnsi="Arial" w:cs="Arial"/>
                <w:lang w:val="en-US"/>
              </w:rPr>
            </w:pPr>
            <w:r w:rsidRPr="00566A48">
              <w:rPr>
                <w:rFonts w:ascii="Arial" w:eastAsia="Arial" w:hAnsi="Arial" w:cs="Arial"/>
                <w:lang w:val="en-US"/>
              </w:rPr>
              <w:t>b) a g) […]</w:t>
            </w:r>
          </w:p>
        </w:tc>
        <w:tc>
          <w:tcPr>
            <w:tcW w:w="3900" w:type="dxa"/>
            <w:tcBorders>
              <w:top w:val="single" w:sz="4" w:space="0" w:color="000000"/>
              <w:left w:val="single" w:sz="4" w:space="0" w:color="000000"/>
              <w:bottom w:val="single" w:sz="4" w:space="0" w:color="000000"/>
              <w:right w:val="single" w:sz="4" w:space="0" w:color="000000"/>
            </w:tcBorders>
            <w:shd w:val="clear" w:color="auto" w:fill="auto"/>
          </w:tcPr>
          <w:p w14:paraId="742A8476" w14:textId="77777777" w:rsidR="00EB1293" w:rsidRPr="00566A48" w:rsidRDefault="005413AF">
            <w:pPr>
              <w:rPr>
                <w:rFonts w:ascii="Arial" w:eastAsia="Arial" w:hAnsi="Arial" w:cs="Arial"/>
                <w:color w:val="000000"/>
                <w:lang w:val="en-US"/>
              </w:rPr>
            </w:pPr>
            <w:r w:rsidRPr="00566A48">
              <w:rPr>
                <w:rFonts w:ascii="Arial" w:eastAsia="Arial" w:hAnsi="Arial" w:cs="Arial"/>
                <w:color w:val="000000"/>
                <w:lang w:val="en-US"/>
              </w:rPr>
              <w:lastRenderedPageBreak/>
              <w:t> </w:t>
            </w:r>
          </w:p>
        </w:tc>
      </w:tr>
      <w:tr w:rsidR="00EB1293" w14:paraId="4C49B78C" w14:textId="77777777">
        <w:trPr>
          <w:trHeight w:val="810"/>
        </w:trPr>
        <w:tc>
          <w:tcPr>
            <w:tcW w:w="4760" w:type="dxa"/>
            <w:tcBorders>
              <w:top w:val="single" w:sz="4" w:space="0" w:color="000000"/>
              <w:left w:val="single" w:sz="4" w:space="0" w:color="000000"/>
              <w:bottom w:val="single" w:sz="4" w:space="0" w:color="000000"/>
              <w:right w:val="single" w:sz="4" w:space="0" w:color="000000"/>
            </w:tcBorders>
            <w:shd w:val="clear" w:color="auto" w:fill="auto"/>
          </w:tcPr>
          <w:p w14:paraId="178920C6" w14:textId="77777777" w:rsidR="00EB1293" w:rsidRDefault="005413AF">
            <w:pPr>
              <w:widowControl w:val="0"/>
              <w:tabs>
                <w:tab w:val="left" w:pos="1228"/>
                <w:tab w:val="left" w:pos="1229"/>
              </w:tabs>
              <w:ind w:right="171"/>
              <w:jc w:val="both"/>
              <w:rPr>
                <w:rFonts w:ascii="Arial" w:eastAsia="Arial" w:hAnsi="Arial" w:cs="Arial"/>
              </w:rPr>
            </w:pPr>
            <w:r>
              <w:rPr>
                <w:rFonts w:ascii="Arial" w:eastAsia="Arial" w:hAnsi="Arial" w:cs="Arial"/>
              </w:rPr>
              <w:t>Artículo 32.- La Secretaría de la Contraloría y Transparencia tendrá como atribuciones, responsabilidades y funciones las que le otorguen las leyes, reglamentos y demás disposiciones legales aplicables en la materia, así como las que a continuación se establecen:</w:t>
            </w:r>
          </w:p>
          <w:p w14:paraId="02BB16B6" w14:textId="77777777" w:rsidR="00EB1293" w:rsidRDefault="00EB1293">
            <w:pPr>
              <w:spacing w:after="120"/>
              <w:jc w:val="both"/>
              <w:rPr>
                <w:rFonts w:ascii="Arial" w:eastAsia="Arial" w:hAnsi="Arial" w:cs="Arial"/>
              </w:rPr>
            </w:pPr>
          </w:p>
          <w:p w14:paraId="5E63023B" w14:textId="77777777" w:rsidR="00EB1293" w:rsidRDefault="005413AF">
            <w:pPr>
              <w:spacing w:after="120"/>
              <w:jc w:val="both"/>
              <w:rPr>
                <w:rFonts w:ascii="Arial" w:eastAsia="Arial" w:hAnsi="Arial" w:cs="Arial"/>
              </w:rPr>
            </w:pPr>
            <w:r>
              <w:rPr>
                <w:rFonts w:ascii="Arial" w:eastAsia="Arial" w:hAnsi="Arial" w:cs="Arial"/>
              </w:rPr>
              <w:t>a) a c) […]</w:t>
            </w:r>
          </w:p>
          <w:p w14:paraId="17598188" w14:textId="77777777" w:rsidR="00EB1293" w:rsidRDefault="005413AF">
            <w:pPr>
              <w:spacing w:after="120"/>
              <w:jc w:val="both"/>
              <w:rPr>
                <w:rFonts w:ascii="Arial" w:eastAsia="Arial" w:hAnsi="Arial" w:cs="Arial"/>
              </w:rPr>
            </w:pPr>
            <w:r>
              <w:rPr>
                <w:rFonts w:ascii="Arial" w:eastAsia="Arial" w:hAnsi="Arial" w:cs="Arial"/>
              </w:rPr>
              <w:t>d) [...]</w:t>
            </w:r>
          </w:p>
          <w:p w14:paraId="5FCAFEB1" w14:textId="77777777" w:rsidR="00EB1293" w:rsidRDefault="005413AF">
            <w:pPr>
              <w:spacing w:after="120"/>
              <w:jc w:val="both"/>
              <w:rPr>
                <w:rFonts w:ascii="Arial" w:eastAsia="Arial" w:hAnsi="Arial" w:cs="Arial"/>
              </w:rPr>
            </w:pPr>
            <w:r>
              <w:rPr>
                <w:rFonts w:ascii="Arial" w:eastAsia="Arial" w:hAnsi="Arial" w:cs="Arial"/>
              </w:rPr>
              <w:t>I. a V. […]</w:t>
            </w:r>
          </w:p>
          <w:p w14:paraId="0999C6AA" w14:textId="77777777" w:rsidR="00EB1293" w:rsidRDefault="00EB1293">
            <w:pPr>
              <w:spacing w:after="120"/>
              <w:jc w:val="both"/>
              <w:rPr>
                <w:rFonts w:ascii="Arial" w:eastAsia="Arial" w:hAnsi="Arial" w:cs="Arial"/>
              </w:rPr>
            </w:pPr>
          </w:p>
          <w:p w14:paraId="6B670C9F" w14:textId="77777777" w:rsidR="00EB1293" w:rsidRDefault="00EB1293">
            <w:pPr>
              <w:spacing w:after="120"/>
              <w:jc w:val="both"/>
              <w:rPr>
                <w:rFonts w:ascii="Arial" w:eastAsia="Arial" w:hAnsi="Arial" w:cs="Arial"/>
              </w:rPr>
            </w:pPr>
          </w:p>
          <w:p w14:paraId="6B5C17AF" w14:textId="77777777" w:rsidR="00EB1293" w:rsidRDefault="00EB1293">
            <w:pPr>
              <w:spacing w:after="120"/>
              <w:jc w:val="both"/>
              <w:rPr>
                <w:rFonts w:ascii="Arial" w:eastAsia="Arial" w:hAnsi="Arial" w:cs="Arial"/>
              </w:rPr>
            </w:pPr>
          </w:p>
          <w:p w14:paraId="47059261" w14:textId="77777777" w:rsidR="00EB1293" w:rsidRDefault="00EB1293">
            <w:pPr>
              <w:spacing w:after="120"/>
              <w:jc w:val="both"/>
              <w:rPr>
                <w:rFonts w:ascii="Arial" w:eastAsia="Arial" w:hAnsi="Arial" w:cs="Arial"/>
              </w:rPr>
            </w:pPr>
          </w:p>
          <w:p w14:paraId="3BCD6C2E" w14:textId="77777777" w:rsidR="00EB1293" w:rsidRDefault="00EB1293">
            <w:pPr>
              <w:spacing w:after="120"/>
              <w:jc w:val="both"/>
              <w:rPr>
                <w:rFonts w:ascii="Arial" w:eastAsia="Arial" w:hAnsi="Arial" w:cs="Arial"/>
              </w:rPr>
            </w:pPr>
          </w:p>
          <w:p w14:paraId="52BBEB7D" w14:textId="77777777" w:rsidR="00EB1293" w:rsidRDefault="00EB1293">
            <w:pPr>
              <w:spacing w:after="120"/>
              <w:jc w:val="both"/>
              <w:rPr>
                <w:rFonts w:ascii="Arial" w:eastAsia="Arial" w:hAnsi="Arial" w:cs="Arial"/>
              </w:rPr>
            </w:pPr>
          </w:p>
          <w:p w14:paraId="0E45FEE4" w14:textId="77777777" w:rsidR="00EB1293" w:rsidRDefault="00EB1293">
            <w:pPr>
              <w:spacing w:after="120"/>
              <w:jc w:val="both"/>
              <w:rPr>
                <w:rFonts w:ascii="Arial" w:eastAsia="Arial" w:hAnsi="Arial" w:cs="Arial"/>
              </w:rPr>
            </w:pPr>
          </w:p>
          <w:p w14:paraId="2E503A8F" w14:textId="77777777" w:rsidR="00EB1293" w:rsidRDefault="00EB1293">
            <w:pPr>
              <w:spacing w:after="120"/>
              <w:jc w:val="both"/>
              <w:rPr>
                <w:rFonts w:ascii="Arial" w:eastAsia="Arial" w:hAnsi="Arial" w:cs="Arial"/>
              </w:rPr>
            </w:pPr>
          </w:p>
          <w:p w14:paraId="56E34F99" w14:textId="77777777" w:rsidR="00EB1293" w:rsidRDefault="00EB1293">
            <w:pPr>
              <w:spacing w:after="120"/>
              <w:jc w:val="both"/>
              <w:rPr>
                <w:rFonts w:ascii="Arial" w:eastAsia="Arial" w:hAnsi="Arial" w:cs="Arial"/>
              </w:rPr>
            </w:pPr>
          </w:p>
          <w:p w14:paraId="69717DA4" w14:textId="77777777" w:rsidR="00EB1293" w:rsidRDefault="00EB1293">
            <w:pPr>
              <w:spacing w:after="120"/>
              <w:jc w:val="both"/>
              <w:rPr>
                <w:rFonts w:ascii="Arial" w:eastAsia="Arial" w:hAnsi="Arial" w:cs="Arial"/>
              </w:rPr>
            </w:pPr>
          </w:p>
          <w:p w14:paraId="41EDED58" w14:textId="77777777" w:rsidR="00EB1293" w:rsidRDefault="00EB1293">
            <w:pPr>
              <w:spacing w:after="120"/>
              <w:jc w:val="both"/>
              <w:rPr>
                <w:rFonts w:ascii="Arial" w:eastAsia="Arial" w:hAnsi="Arial" w:cs="Arial"/>
              </w:rPr>
            </w:pPr>
          </w:p>
          <w:p w14:paraId="5FB730F8" w14:textId="77777777" w:rsidR="00EB1293" w:rsidRDefault="00EB1293">
            <w:pPr>
              <w:spacing w:after="120"/>
              <w:jc w:val="both"/>
              <w:rPr>
                <w:rFonts w:ascii="Arial" w:eastAsia="Arial" w:hAnsi="Arial" w:cs="Arial"/>
              </w:rPr>
            </w:pPr>
          </w:p>
          <w:p w14:paraId="11DE786E" w14:textId="77777777" w:rsidR="00EB1293" w:rsidRDefault="00EB1293">
            <w:pPr>
              <w:spacing w:after="120"/>
              <w:jc w:val="both"/>
              <w:rPr>
                <w:rFonts w:ascii="Arial" w:eastAsia="Arial" w:hAnsi="Arial" w:cs="Arial"/>
              </w:rPr>
            </w:pPr>
          </w:p>
          <w:p w14:paraId="1EBEE1BD" w14:textId="77777777" w:rsidR="00EB1293" w:rsidRDefault="00EB1293">
            <w:pPr>
              <w:spacing w:after="120"/>
              <w:jc w:val="both"/>
              <w:rPr>
                <w:rFonts w:ascii="Arial" w:eastAsia="Arial" w:hAnsi="Arial" w:cs="Arial"/>
              </w:rPr>
            </w:pPr>
          </w:p>
          <w:p w14:paraId="1BE6D7F8" w14:textId="77777777" w:rsidR="00EB1293" w:rsidRDefault="00EB1293">
            <w:pPr>
              <w:spacing w:after="120"/>
              <w:jc w:val="both"/>
              <w:rPr>
                <w:rFonts w:ascii="Arial" w:eastAsia="Arial" w:hAnsi="Arial" w:cs="Arial"/>
              </w:rPr>
            </w:pPr>
          </w:p>
          <w:p w14:paraId="01F80370" w14:textId="77777777" w:rsidR="00EB1293" w:rsidRDefault="00EB1293">
            <w:pPr>
              <w:spacing w:after="120"/>
              <w:jc w:val="both"/>
              <w:rPr>
                <w:rFonts w:ascii="Arial" w:eastAsia="Arial" w:hAnsi="Arial" w:cs="Arial"/>
              </w:rPr>
            </w:pPr>
          </w:p>
          <w:p w14:paraId="22A897F6" w14:textId="77777777" w:rsidR="00EB1293" w:rsidRDefault="00EB1293">
            <w:pPr>
              <w:spacing w:after="120"/>
              <w:jc w:val="both"/>
              <w:rPr>
                <w:rFonts w:ascii="Arial" w:eastAsia="Arial" w:hAnsi="Arial" w:cs="Arial"/>
              </w:rPr>
            </w:pPr>
          </w:p>
          <w:p w14:paraId="38DA7BA8" w14:textId="77777777" w:rsidR="00EB1293" w:rsidRDefault="00EB1293">
            <w:pPr>
              <w:spacing w:after="120"/>
              <w:jc w:val="both"/>
              <w:rPr>
                <w:rFonts w:ascii="Arial" w:eastAsia="Arial" w:hAnsi="Arial" w:cs="Arial"/>
              </w:rPr>
            </w:pPr>
          </w:p>
          <w:p w14:paraId="30C6AADB" w14:textId="77777777" w:rsidR="00EB1293" w:rsidRDefault="00EB1293">
            <w:pPr>
              <w:spacing w:after="120"/>
              <w:jc w:val="both"/>
              <w:rPr>
                <w:rFonts w:ascii="Arial" w:eastAsia="Arial" w:hAnsi="Arial" w:cs="Arial"/>
              </w:rPr>
            </w:pPr>
          </w:p>
          <w:p w14:paraId="509570B2" w14:textId="77777777" w:rsidR="00EB1293" w:rsidRDefault="00EB1293">
            <w:pPr>
              <w:spacing w:after="120"/>
              <w:jc w:val="both"/>
              <w:rPr>
                <w:rFonts w:ascii="Arial" w:eastAsia="Arial" w:hAnsi="Arial" w:cs="Arial"/>
              </w:rPr>
            </w:pPr>
          </w:p>
          <w:p w14:paraId="10112E0A" w14:textId="77777777" w:rsidR="00EB1293" w:rsidRDefault="00EB1293">
            <w:pPr>
              <w:spacing w:after="120"/>
              <w:jc w:val="both"/>
              <w:rPr>
                <w:rFonts w:ascii="Arial" w:eastAsia="Arial" w:hAnsi="Arial" w:cs="Arial"/>
              </w:rPr>
            </w:pPr>
          </w:p>
          <w:p w14:paraId="7E1FF325" w14:textId="77777777" w:rsidR="00EB1293" w:rsidRDefault="005413AF">
            <w:pPr>
              <w:spacing w:after="120"/>
              <w:jc w:val="both"/>
              <w:rPr>
                <w:rFonts w:ascii="Arial" w:eastAsia="Arial" w:hAnsi="Arial" w:cs="Arial"/>
              </w:rPr>
            </w:pPr>
            <w:r>
              <w:rPr>
                <w:rFonts w:ascii="Arial" w:eastAsia="Arial" w:hAnsi="Arial" w:cs="Arial"/>
              </w:rPr>
              <w:t>VI. a VII. […]</w:t>
            </w:r>
          </w:p>
          <w:p w14:paraId="2ABFD784" w14:textId="77777777" w:rsidR="00EB1293" w:rsidRDefault="005413AF">
            <w:pPr>
              <w:widowControl w:val="0"/>
              <w:tabs>
                <w:tab w:val="left" w:pos="1228"/>
                <w:tab w:val="left" w:pos="1229"/>
              </w:tabs>
              <w:ind w:right="171"/>
              <w:jc w:val="both"/>
              <w:rPr>
                <w:rFonts w:ascii="Arial" w:eastAsia="Arial" w:hAnsi="Arial" w:cs="Arial"/>
              </w:rPr>
            </w:pPr>
            <w:r>
              <w:rPr>
                <w:rFonts w:ascii="Arial" w:eastAsia="Arial" w:hAnsi="Arial" w:cs="Arial"/>
              </w:rPr>
              <w:t>e) a g) […]</w:t>
            </w:r>
          </w:p>
        </w:tc>
        <w:tc>
          <w:tcPr>
            <w:tcW w:w="4480" w:type="dxa"/>
            <w:tcBorders>
              <w:top w:val="single" w:sz="4" w:space="0" w:color="000000"/>
              <w:left w:val="nil"/>
              <w:bottom w:val="single" w:sz="4" w:space="0" w:color="000000"/>
              <w:right w:val="single" w:sz="4" w:space="0" w:color="000000"/>
            </w:tcBorders>
            <w:shd w:val="clear" w:color="auto" w:fill="auto"/>
          </w:tcPr>
          <w:p w14:paraId="1CBBAD36" w14:textId="77777777" w:rsidR="00EB1293" w:rsidRDefault="005413AF">
            <w:pPr>
              <w:spacing w:after="120"/>
              <w:jc w:val="both"/>
              <w:rPr>
                <w:rFonts w:ascii="Arial" w:eastAsia="Arial" w:hAnsi="Arial" w:cs="Arial"/>
              </w:rPr>
            </w:pPr>
            <w:r>
              <w:rPr>
                <w:rFonts w:ascii="Arial" w:eastAsia="Arial" w:hAnsi="Arial" w:cs="Arial"/>
              </w:rPr>
              <w:lastRenderedPageBreak/>
              <w:t>Artículo 32.- [...]</w:t>
            </w:r>
          </w:p>
          <w:p w14:paraId="66F0A451" w14:textId="77777777" w:rsidR="00EB1293" w:rsidRDefault="00EB1293">
            <w:pPr>
              <w:spacing w:after="120"/>
              <w:jc w:val="both"/>
              <w:rPr>
                <w:rFonts w:ascii="Arial" w:eastAsia="Arial" w:hAnsi="Arial" w:cs="Arial"/>
              </w:rPr>
            </w:pPr>
          </w:p>
          <w:p w14:paraId="38DC9E01" w14:textId="77777777" w:rsidR="00EB1293" w:rsidRDefault="00EB1293">
            <w:pPr>
              <w:spacing w:after="120"/>
              <w:jc w:val="both"/>
              <w:rPr>
                <w:rFonts w:ascii="Arial" w:eastAsia="Arial" w:hAnsi="Arial" w:cs="Arial"/>
              </w:rPr>
            </w:pPr>
          </w:p>
          <w:p w14:paraId="02A65965" w14:textId="77777777" w:rsidR="00EB1293" w:rsidRDefault="00EB1293">
            <w:pPr>
              <w:spacing w:after="120"/>
              <w:jc w:val="both"/>
              <w:rPr>
                <w:rFonts w:ascii="Arial" w:eastAsia="Arial" w:hAnsi="Arial" w:cs="Arial"/>
              </w:rPr>
            </w:pPr>
          </w:p>
          <w:p w14:paraId="42C020AD" w14:textId="77777777" w:rsidR="00EB1293" w:rsidRDefault="00EB1293">
            <w:pPr>
              <w:spacing w:after="120"/>
              <w:jc w:val="both"/>
              <w:rPr>
                <w:rFonts w:ascii="Arial" w:eastAsia="Arial" w:hAnsi="Arial" w:cs="Arial"/>
              </w:rPr>
            </w:pPr>
          </w:p>
          <w:p w14:paraId="5FB27466" w14:textId="77777777" w:rsidR="00EB1293" w:rsidRDefault="005413AF">
            <w:pPr>
              <w:spacing w:after="120"/>
              <w:jc w:val="both"/>
              <w:rPr>
                <w:rFonts w:ascii="Arial" w:eastAsia="Arial" w:hAnsi="Arial" w:cs="Arial"/>
              </w:rPr>
            </w:pPr>
            <w:r>
              <w:rPr>
                <w:rFonts w:ascii="Arial" w:eastAsia="Arial" w:hAnsi="Arial" w:cs="Arial"/>
              </w:rPr>
              <w:t>a) a c) […]</w:t>
            </w:r>
          </w:p>
          <w:p w14:paraId="5C285EF2" w14:textId="77777777" w:rsidR="00EB1293" w:rsidRDefault="005413AF">
            <w:pPr>
              <w:spacing w:after="120"/>
              <w:jc w:val="both"/>
              <w:rPr>
                <w:rFonts w:ascii="Arial" w:eastAsia="Arial" w:hAnsi="Arial" w:cs="Arial"/>
              </w:rPr>
            </w:pPr>
            <w:r>
              <w:rPr>
                <w:rFonts w:ascii="Arial" w:eastAsia="Arial" w:hAnsi="Arial" w:cs="Arial"/>
              </w:rPr>
              <w:t>d) [...]</w:t>
            </w:r>
          </w:p>
          <w:p w14:paraId="13CF475A" w14:textId="77777777" w:rsidR="00EB1293" w:rsidRDefault="005413AF">
            <w:pPr>
              <w:spacing w:after="120"/>
              <w:jc w:val="both"/>
              <w:rPr>
                <w:rFonts w:ascii="Arial" w:eastAsia="Arial" w:hAnsi="Arial" w:cs="Arial"/>
              </w:rPr>
            </w:pPr>
            <w:r>
              <w:rPr>
                <w:rFonts w:ascii="Arial" w:eastAsia="Arial" w:hAnsi="Arial" w:cs="Arial"/>
              </w:rPr>
              <w:t>I. a V. […]</w:t>
            </w:r>
          </w:p>
          <w:p w14:paraId="11F10E95" w14:textId="77777777" w:rsidR="00EB1293" w:rsidRDefault="005413AF">
            <w:pPr>
              <w:spacing w:after="120"/>
              <w:jc w:val="both"/>
              <w:rPr>
                <w:rFonts w:ascii="Arial" w:eastAsia="Arial" w:hAnsi="Arial" w:cs="Arial"/>
                <w:b/>
              </w:rPr>
            </w:pPr>
            <w:r>
              <w:rPr>
                <w:rFonts w:ascii="Arial" w:eastAsia="Arial" w:hAnsi="Arial" w:cs="Arial"/>
                <w:b/>
              </w:rPr>
              <w:t>V Bis. Conocer y resolver las reclamaciones de indemnización por responsabilidad patrimonial que se presenten conforme a la Ley de Responsabilidad Patrimonial del Estado y Municipios de Nuevo León;</w:t>
            </w:r>
          </w:p>
          <w:p w14:paraId="67C91729" w14:textId="77777777" w:rsidR="00EB1293" w:rsidRDefault="005413AF">
            <w:pPr>
              <w:spacing w:after="120"/>
              <w:jc w:val="both"/>
              <w:rPr>
                <w:rFonts w:ascii="Arial" w:eastAsia="Arial" w:hAnsi="Arial" w:cs="Arial"/>
              </w:rPr>
            </w:pPr>
            <w:r>
              <w:rPr>
                <w:rFonts w:ascii="Arial" w:eastAsia="Arial" w:hAnsi="Arial" w:cs="Arial"/>
                <w:b/>
              </w:rPr>
              <w:t xml:space="preserve">V Bis-1. Llevar un registro de indemnizaciones por responsabilidad patrimonial que será público y tendrá por objeto llevar el seguimiento y la inscripción de las resoluciones firmes que determinen responsabilidad patrimonial a cargo del Municipio, así </w:t>
            </w:r>
            <w:r>
              <w:rPr>
                <w:rFonts w:ascii="Arial" w:eastAsia="Arial" w:hAnsi="Arial" w:cs="Arial"/>
                <w:b/>
              </w:rPr>
              <w:lastRenderedPageBreak/>
              <w:t>como los convenios derivados de las mismas, a fin de que las indemnizaciones se efectúen en orden cronológico, según la fecha y hora de notificación, asignándoseles un número de folio para su control;</w:t>
            </w:r>
          </w:p>
          <w:p w14:paraId="288A601B" w14:textId="77777777" w:rsidR="00EB1293" w:rsidRDefault="005413AF">
            <w:pPr>
              <w:spacing w:after="120"/>
              <w:jc w:val="both"/>
              <w:rPr>
                <w:rFonts w:ascii="Arial" w:eastAsia="Arial" w:hAnsi="Arial" w:cs="Arial"/>
                <w:b/>
              </w:rPr>
            </w:pPr>
            <w:r>
              <w:rPr>
                <w:rFonts w:ascii="Arial" w:eastAsia="Arial" w:hAnsi="Arial" w:cs="Arial"/>
                <w:b/>
              </w:rPr>
              <w:t>V Bis-2. Publicar el registro de indemnizaciones por responsabilidad patrimonial en el portal de internet del Municipio, además de coordinar con la Contraloría y Transparencia Gubernamental del Estado para su publicación en un micrositio de dicha institución, donde sirva como repositorio centralizado de dichos registros, en términos de lo establecido en la Ley de Responsabilidad Patrimonial del Estado y Municipios de Nuevo León;</w:t>
            </w:r>
          </w:p>
          <w:p w14:paraId="5F95A7F9" w14:textId="77777777" w:rsidR="00EB1293" w:rsidRDefault="005413AF">
            <w:pPr>
              <w:spacing w:after="120"/>
              <w:jc w:val="both"/>
              <w:rPr>
                <w:rFonts w:ascii="Arial" w:eastAsia="Arial" w:hAnsi="Arial" w:cs="Arial"/>
              </w:rPr>
            </w:pPr>
            <w:r>
              <w:rPr>
                <w:rFonts w:ascii="Arial" w:eastAsia="Arial" w:hAnsi="Arial" w:cs="Arial"/>
              </w:rPr>
              <w:t>VI. a VII. […]</w:t>
            </w:r>
          </w:p>
          <w:p w14:paraId="0B59F631" w14:textId="77777777" w:rsidR="00EB1293" w:rsidRDefault="005413AF">
            <w:pPr>
              <w:spacing w:after="120"/>
              <w:jc w:val="both"/>
              <w:rPr>
                <w:rFonts w:ascii="Arial" w:eastAsia="Arial" w:hAnsi="Arial" w:cs="Arial"/>
              </w:rPr>
            </w:pPr>
            <w:r>
              <w:rPr>
                <w:rFonts w:ascii="Arial" w:eastAsia="Arial" w:hAnsi="Arial" w:cs="Arial"/>
              </w:rPr>
              <w:t>e) a g) […]</w:t>
            </w:r>
          </w:p>
        </w:tc>
        <w:tc>
          <w:tcPr>
            <w:tcW w:w="3900" w:type="dxa"/>
            <w:tcBorders>
              <w:top w:val="single" w:sz="4" w:space="0" w:color="000000"/>
              <w:left w:val="nil"/>
              <w:bottom w:val="single" w:sz="4" w:space="0" w:color="000000"/>
              <w:right w:val="single" w:sz="4" w:space="0" w:color="000000"/>
            </w:tcBorders>
            <w:shd w:val="clear" w:color="auto" w:fill="auto"/>
          </w:tcPr>
          <w:p w14:paraId="15467D83" w14:textId="77777777" w:rsidR="00EB1293" w:rsidRDefault="005413AF">
            <w:pPr>
              <w:rPr>
                <w:rFonts w:ascii="Arial" w:eastAsia="Arial" w:hAnsi="Arial" w:cs="Arial"/>
                <w:color w:val="000000"/>
              </w:rPr>
            </w:pPr>
            <w:r>
              <w:rPr>
                <w:rFonts w:ascii="Arial" w:eastAsia="Arial" w:hAnsi="Arial" w:cs="Arial"/>
                <w:color w:val="000000"/>
              </w:rPr>
              <w:lastRenderedPageBreak/>
              <w:t> </w:t>
            </w:r>
          </w:p>
        </w:tc>
      </w:tr>
      <w:tr w:rsidR="00EB1293" w14:paraId="45310D26" w14:textId="77777777">
        <w:trPr>
          <w:trHeight w:val="1177"/>
        </w:trPr>
        <w:tc>
          <w:tcPr>
            <w:tcW w:w="4760" w:type="dxa"/>
            <w:tcBorders>
              <w:top w:val="nil"/>
              <w:left w:val="single" w:sz="4" w:space="0" w:color="000000"/>
              <w:bottom w:val="single" w:sz="4" w:space="0" w:color="000000"/>
              <w:right w:val="single" w:sz="4" w:space="0" w:color="000000"/>
            </w:tcBorders>
            <w:shd w:val="clear" w:color="auto" w:fill="auto"/>
          </w:tcPr>
          <w:p w14:paraId="43134F19" w14:textId="77777777" w:rsidR="00EB1293" w:rsidRDefault="005413AF">
            <w:pPr>
              <w:widowControl w:val="0"/>
              <w:tabs>
                <w:tab w:val="left" w:pos="1228"/>
                <w:tab w:val="left" w:pos="1229"/>
              </w:tabs>
              <w:spacing w:line="251" w:lineRule="auto"/>
              <w:jc w:val="both"/>
              <w:rPr>
                <w:rFonts w:ascii="Arial" w:eastAsia="Arial" w:hAnsi="Arial" w:cs="Arial"/>
                <w:color w:val="000000"/>
              </w:rPr>
            </w:pPr>
            <w:r>
              <w:rPr>
                <w:rFonts w:ascii="Arial" w:eastAsia="Arial" w:hAnsi="Arial" w:cs="Arial"/>
                <w:color w:val="000000"/>
              </w:rPr>
              <w:t>Artículo 39. La Secretaría de Desarrollo Urbano tendrá como atribuciones, responsabilidades y funciones las que le otorguen las leyes, reglamentos y demás disposiciones legales aplicables en la materia, así como las que a continuación se establecen:</w:t>
            </w:r>
          </w:p>
          <w:p w14:paraId="56CE58BC" w14:textId="77777777" w:rsidR="00EB1293" w:rsidRDefault="005413AF">
            <w:pPr>
              <w:spacing w:after="120"/>
              <w:jc w:val="both"/>
              <w:rPr>
                <w:rFonts w:ascii="Arial" w:eastAsia="Arial" w:hAnsi="Arial" w:cs="Arial"/>
              </w:rPr>
            </w:pPr>
            <w:r>
              <w:rPr>
                <w:rFonts w:ascii="Arial" w:eastAsia="Arial" w:hAnsi="Arial" w:cs="Arial"/>
              </w:rPr>
              <w:t>a) [...]</w:t>
            </w:r>
          </w:p>
          <w:p w14:paraId="452EF84B" w14:textId="77777777" w:rsidR="00EB1293" w:rsidRDefault="005413AF">
            <w:pPr>
              <w:spacing w:after="120"/>
              <w:jc w:val="both"/>
              <w:rPr>
                <w:rFonts w:ascii="Arial" w:eastAsia="Arial" w:hAnsi="Arial" w:cs="Arial"/>
              </w:rPr>
            </w:pPr>
            <w:r>
              <w:rPr>
                <w:rFonts w:ascii="Arial" w:eastAsia="Arial" w:hAnsi="Arial" w:cs="Arial"/>
              </w:rPr>
              <w:t>I. a XI. [...]</w:t>
            </w:r>
          </w:p>
          <w:p w14:paraId="35F8207A" w14:textId="77777777" w:rsidR="00EB1293" w:rsidRDefault="005413AF">
            <w:pPr>
              <w:widowControl w:val="0"/>
              <w:tabs>
                <w:tab w:val="left" w:pos="1228"/>
                <w:tab w:val="left" w:pos="1229"/>
              </w:tabs>
              <w:spacing w:line="251" w:lineRule="auto"/>
              <w:jc w:val="both"/>
              <w:rPr>
                <w:rFonts w:ascii="Arial" w:eastAsia="Arial" w:hAnsi="Arial" w:cs="Arial"/>
                <w:color w:val="000000"/>
              </w:rPr>
            </w:pPr>
            <w:r>
              <w:rPr>
                <w:rFonts w:ascii="Arial" w:eastAsia="Arial" w:hAnsi="Arial" w:cs="Arial"/>
                <w:color w:val="000000"/>
              </w:rPr>
              <w:t>XII. Revisar y señalar las obras necesarias para mitigar las zonas de riesgo geológico, hidrológico y químico tecnológicos en el Municipio;</w:t>
            </w:r>
          </w:p>
          <w:p w14:paraId="0B02A9E3" w14:textId="77777777" w:rsidR="00EB1293" w:rsidRDefault="00EB1293">
            <w:pPr>
              <w:widowControl w:val="0"/>
              <w:tabs>
                <w:tab w:val="left" w:pos="1228"/>
                <w:tab w:val="left" w:pos="1229"/>
              </w:tabs>
              <w:spacing w:line="251" w:lineRule="auto"/>
              <w:jc w:val="both"/>
              <w:rPr>
                <w:rFonts w:ascii="Arial" w:eastAsia="Arial" w:hAnsi="Arial" w:cs="Arial"/>
                <w:color w:val="000000"/>
              </w:rPr>
            </w:pPr>
          </w:p>
          <w:p w14:paraId="003C1A79" w14:textId="77777777" w:rsidR="00EB1293" w:rsidRDefault="00EB1293">
            <w:pPr>
              <w:widowControl w:val="0"/>
              <w:tabs>
                <w:tab w:val="left" w:pos="1228"/>
                <w:tab w:val="left" w:pos="1229"/>
              </w:tabs>
              <w:spacing w:line="251" w:lineRule="auto"/>
              <w:jc w:val="both"/>
              <w:rPr>
                <w:rFonts w:ascii="Arial" w:eastAsia="Arial" w:hAnsi="Arial" w:cs="Arial"/>
                <w:color w:val="000000"/>
              </w:rPr>
            </w:pPr>
          </w:p>
          <w:p w14:paraId="1CD03F7E" w14:textId="77777777" w:rsidR="00EB1293" w:rsidRDefault="00EB1293">
            <w:pPr>
              <w:widowControl w:val="0"/>
              <w:tabs>
                <w:tab w:val="left" w:pos="1228"/>
                <w:tab w:val="left" w:pos="1229"/>
              </w:tabs>
              <w:spacing w:line="251" w:lineRule="auto"/>
              <w:jc w:val="both"/>
              <w:rPr>
                <w:rFonts w:ascii="Arial" w:eastAsia="Arial" w:hAnsi="Arial" w:cs="Arial"/>
                <w:color w:val="000000"/>
              </w:rPr>
            </w:pPr>
          </w:p>
          <w:p w14:paraId="7C208CB4" w14:textId="77777777" w:rsidR="00EB1293" w:rsidRDefault="00EB1293">
            <w:pPr>
              <w:widowControl w:val="0"/>
              <w:tabs>
                <w:tab w:val="left" w:pos="1228"/>
                <w:tab w:val="left" w:pos="1229"/>
              </w:tabs>
              <w:spacing w:line="251" w:lineRule="auto"/>
              <w:jc w:val="both"/>
              <w:rPr>
                <w:rFonts w:ascii="Arial" w:eastAsia="Arial" w:hAnsi="Arial" w:cs="Arial"/>
                <w:color w:val="000000"/>
              </w:rPr>
            </w:pPr>
          </w:p>
          <w:p w14:paraId="07C2CC02" w14:textId="77777777" w:rsidR="00EB1293" w:rsidRDefault="00EB1293">
            <w:pPr>
              <w:widowControl w:val="0"/>
              <w:tabs>
                <w:tab w:val="left" w:pos="1228"/>
                <w:tab w:val="left" w:pos="1229"/>
              </w:tabs>
              <w:spacing w:line="251" w:lineRule="auto"/>
              <w:jc w:val="both"/>
              <w:rPr>
                <w:rFonts w:ascii="Arial" w:eastAsia="Arial" w:hAnsi="Arial" w:cs="Arial"/>
                <w:color w:val="000000"/>
              </w:rPr>
            </w:pPr>
          </w:p>
          <w:p w14:paraId="57190A85" w14:textId="77777777" w:rsidR="00EB1293" w:rsidRDefault="005413AF">
            <w:pPr>
              <w:widowControl w:val="0"/>
              <w:tabs>
                <w:tab w:val="left" w:pos="1228"/>
                <w:tab w:val="left" w:pos="1229"/>
              </w:tabs>
              <w:spacing w:line="251" w:lineRule="auto"/>
              <w:jc w:val="both"/>
              <w:rPr>
                <w:rFonts w:ascii="Arial" w:eastAsia="Arial" w:hAnsi="Arial" w:cs="Arial"/>
                <w:color w:val="000000"/>
              </w:rPr>
            </w:pPr>
            <w:r>
              <w:rPr>
                <w:rFonts w:ascii="Arial" w:eastAsia="Arial" w:hAnsi="Arial" w:cs="Arial"/>
                <w:color w:val="000000"/>
              </w:rPr>
              <w:t>XIII. Revisar y señalar las obras viales requeridas de acuerdo con el estudio de impacto vial de nuevas edificaciones y desarrollos;</w:t>
            </w:r>
          </w:p>
          <w:p w14:paraId="76B56715" w14:textId="77777777" w:rsidR="00EB1293" w:rsidRDefault="00EB1293">
            <w:pPr>
              <w:widowControl w:val="0"/>
              <w:tabs>
                <w:tab w:val="left" w:pos="1228"/>
                <w:tab w:val="left" w:pos="1229"/>
              </w:tabs>
              <w:spacing w:line="251" w:lineRule="auto"/>
              <w:jc w:val="both"/>
              <w:rPr>
                <w:rFonts w:ascii="Arial" w:eastAsia="Arial" w:hAnsi="Arial" w:cs="Arial"/>
                <w:color w:val="000000"/>
              </w:rPr>
            </w:pPr>
          </w:p>
          <w:p w14:paraId="28407782" w14:textId="77777777" w:rsidR="00EB1293" w:rsidRDefault="00EB1293">
            <w:pPr>
              <w:widowControl w:val="0"/>
              <w:tabs>
                <w:tab w:val="left" w:pos="1228"/>
                <w:tab w:val="left" w:pos="1229"/>
              </w:tabs>
              <w:spacing w:line="251" w:lineRule="auto"/>
              <w:jc w:val="both"/>
              <w:rPr>
                <w:rFonts w:ascii="Arial" w:eastAsia="Arial" w:hAnsi="Arial" w:cs="Arial"/>
                <w:color w:val="000000"/>
              </w:rPr>
            </w:pPr>
          </w:p>
          <w:p w14:paraId="4C3578D6" w14:textId="77777777" w:rsidR="00EB1293" w:rsidRDefault="00EB1293">
            <w:pPr>
              <w:widowControl w:val="0"/>
              <w:tabs>
                <w:tab w:val="left" w:pos="1228"/>
                <w:tab w:val="left" w:pos="1229"/>
              </w:tabs>
              <w:spacing w:line="251" w:lineRule="auto"/>
              <w:jc w:val="both"/>
              <w:rPr>
                <w:rFonts w:ascii="Arial" w:eastAsia="Arial" w:hAnsi="Arial" w:cs="Arial"/>
                <w:color w:val="000000"/>
              </w:rPr>
            </w:pPr>
          </w:p>
          <w:p w14:paraId="3A6995F0" w14:textId="77777777" w:rsidR="00EB1293" w:rsidRDefault="00EB1293">
            <w:pPr>
              <w:widowControl w:val="0"/>
              <w:tabs>
                <w:tab w:val="left" w:pos="1228"/>
                <w:tab w:val="left" w:pos="1229"/>
              </w:tabs>
              <w:spacing w:line="251" w:lineRule="auto"/>
              <w:jc w:val="both"/>
              <w:rPr>
                <w:rFonts w:ascii="Arial" w:eastAsia="Arial" w:hAnsi="Arial" w:cs="Arial"/>
                <w:color w:val="000000"/>
              </w:rPr>
            </w:pPr>
          </w:p>
          <w:p w14:paraId="7FA9FD1D" w14:textId="77777777" w:rsidR="00EB1293" w:rsidRPr="00566A48" w:rsidRDefault="005413AF">
            <w:pPr>
              <w:spacing w:after="120"/>
              <w:jc w:val="both"/>
              <w:rPr>
                <w:rFonts w:ascii="Arial" w:eastAsia="Arial" w:hAnsi="Arial" w:cs="Arial"/>
                <w:lang w:val="en-US"/>
              </w:rPr>
            </w:pPr>
            <w:r w:rsidRPr="00566A48">
              <w:rPr>
                <w:rFonts w:ascii="Arial" w:eastAsia="Arial" w:hAnsi="Arial" w:cs="Arial"/>
                <w:lang w:val="en-US"/>
              </w:rPr>
              <w:t>XIV. a XV. [...]</w:t>
            </w:r>
          </w:p>
          <w:p w14:paraId="37603513" w14:textId="77777777" w:rsidR="00EB1293" w:rsidRPr="00566A48" w:rsidRDefault="005413AF">
            <w:pPr>
              <w:spacing w:after="120"/>
              <w:jc w:val="both"/>
              <w:rPr>
                <w:rFonts w:ascii="Arial" w:eastAsia="Arial" w:hAnsi="Arial" w:cs="Arial"/>
                <w:lang w:val="en-US"/>
              </w:rPr>
            </w:pPr>
            <w:r w:rsidRPr="00566A48">
              <w:rPr>
                <w:rFonts w:ascii="Arial" w:eastAsia="Arial" w:hAnsi="Arial" w:cs="Arial"/>
                <w:lang w:val="en-US"/>
              </w:rPr>
              <w:t>b) [...]</w:t>
            </w:r>
          </w:p>
          <w:p w14:paraId="00E0F731" w14:textId="77777777" w:rsidR="00EB1293" w:rsidRDefault="005413AF">
            <w:pPr>
              <w:spacing w:after="120"/>
              <w:jc w:val="both"/>
              <w:rPr>
                <w:rFonts w:ascii="Arial" w:eastAsia="Arial" w:hAnsi="Arial" w:cs="Arial"/>
              </w:rPr>
            </w:pPr>
            <w:r w:rsidRPr="00566A48">
              <w:rPr>
                <w:rFonts w:ascii="Arial" w:eastAsia="Arial" w:hAnsi="Arial" w:cs="Arial"/>
                <w:lang w:val="en-US"/>
              </w:rPr>
              <w:t xml:space="preserve">I. a II. </w:t>
            </w:r>
            <w:r>
              <w:rPr>
                <w:rFonts w:ascii="Arial" w:eastAsia="Arial" w:hAnsi="Arial" w:cs="Arial"/>
              </w:rPr>
              <w:t>[...]</w:t>
            </w:r>
          </w:p>
          <w:p w14:paraId="5177CBBF" w14:textId="77777777" w:rsidR="00EB1293" w:rsidRDefault="005413AF">
            <w:pPr>
              <w:widowControl w:val="0"/>
              <w:tabs>
                <w:tab w:val="left" w:pos="1228"/>
                <w:tab w:val="left" w:pos="1229"/>
              </w:tabs>
              <w:spacing w:line="251" w:lineRule="auto"/>
              <w:jc w:val="both"/>
              <w:rPr>
                <w:rFonts w:ascii="Arial" w:eastAsia="Arial" w:hAnsi="Arial" w:cs="Arial"/>
                <w:color w:val="000000"/>
              </w:rPr>
            </w:pPr>
            <w:r>
              <w:rPr>
                <w:rFonts w:ascii="Arial" w:eastAsia="Arial" w:hAnsi="Arial" w:cs="Arial"/>
                <w:color w:val="000000"/>
              </w:rPr>
              <w:t>III. Crear, actualizar y administrar un banco municipal de información urbana y estadística básica para identificar y diagnosticar problemáticas urbanas y facilitar la toma decisiones bajo la perspectiva de planeación integral, para los procesos de planeación y administración urbana;</w:t>
            </w:r>
          </w:p>
          <w:p w14:paraId="7BD03A06" w14:textId="77777777" w:rsidR="00EB1293" w:rsidRDefault="00EB1293">
            <w:pPr>
              <w:widowControl w:val="0"/>
              <w:tabs>
                <w:tab w:val="left" w:pos="1228"/>
                <w:tab w:val="left" w:pos="1229"/>
              </w:tabs>
              <w:spacing w:line="251" w:lineRule="auto"/>
              <w:jc w:val="both"/>
              <w:rPr>
                <w:rFonts w:ascii="Arial" w:eastAsia="Arial" w:hAnsi="Arial" w:cs="Arial"/>
                <w:color w:val="000000"/>
              </w:rPr>
            </w:pPr>
          </w:p>
          <w:p w14:paraId="7E4EE319" w14:textId="77777777" w:rsidR="00EB1293" w:rsidRDefault="00EB1293">
            <w:pPr>
              <w:widowControl w:val="0"/>
              <w:tabs>
                <w:tab w:val="left" w:pos="1228"/>
                <w:tab w:val="left" w:pos="1229"/>
              </w:tabs>
              <w:spacing w:line="251" w:lineRule="auto"/>
              <w:jc w:val="both"/>
              <w:rPr>
                <w:rFonts w:ascii="Arial" w:eastAsia="Arial" w:hAnsi="Arial" w:cs="Arial"/>
                <w:color w:val="000000"/>
              </w:rPr>
            </w:pPr>
          </w:p>
          <w:p w14:paraId="336B3E14" w14:textId="77777777" w:rsidR="00EB1293" w:rsidRDefault="00EB1293">
            <w:pPr>
              <w:widowControl w:val="0"/>
              <w:tabs>
                <w:tab w:val="left" w:pos="1228"/>
                <w:tab w:val="left" w:pos="1229"/>
              </w:tabs>
              <w:spacing w:line="251" w:lineRule="auto"/>
              <w:jc w:val="both"/>
              <w:rPr>
                <w:rFonts w:ascii="Arial" w:eastAsia="Arial" w:hAnsi="Arial" w:cs="Arial"/>
                <w:color w:val="000000"/>
              </w:rPr>
            </w:pPr>
          </w:p>
          <w:p w14:paraId="343952D1" w14:textId="77777777" w:rsidR="00EB1293" w:rsidRDefault="005413AF">
            <w:pPr>
              <w:widowControl w:val="0"/>
              <w:tabs>
                <w:tab w:val="left" w:pos="1228"/>
                <w:tab w:val="left" w:pos="1229"/>
              </w:tabs>
              <w:spacing w:line="251" w:lineRule="auto"/>
              <w:jc w:val="both"/>
              <w:rPr>
                <w:rFonts w:ascii="Arial" w:eastAsia="Arial" w:hAnsi="Arial" w:cs="Arial"/>
                <w:color w:val="000000"/>
              </w:rPr>
            </w:pPr>
            <w:r>
              <w:rPr>
                <w:rFonts w:ascii="Arial" w:eastAsia="Arial" w:hAnsi="Arial" w:cs="Arial"/>
                <w:color w:val="000000"/>
              </w:rPr>
              <w:t xml:space="preserve">IV. Establecer, suscribir, aplicar y dar seguimiento a los mecanismos de administración, coordinación, concertación y operación de las figuras y sistemas contemplados en la Ley de Asentamientos Humanos, Ordenamiento Territorial y Desarrollo Urbano para el Estado de Nuevo León y reglamentos municipales; </w:t>
            </w:r>
          </w:p>
          <w:p w14:paraId="162AF5B1" w14:textId="77777777" w:rsidR="00EB1293" w:rsidRDefault="00EB1293">
            <w:pPr>
              <w:widowControl w:val="0"/>
              <w:tabs>
                <w:tab w:val="left" w:pos="1228"/>
                <w:tab w:val="left" w:pos="1229"/>
              </w:tabs>
              <w:spacing w:line="251" w:lineRule="auto"/>
              <w:jc w:val="both"/>
              <w:rPr>
                <w:rFonts w:ascii="Arial" w:eastAsia="Arial" w:hAnsi="Arial" w:cs="Arial"/>
                <w:color w:val="000000"/>
              </w:rPr>
            </w:pPr>
          </w:p>
          <w:p w14:paraId="09205202" w14:textId="77777777" w:rsidR="00EB1293" w:rsidRDefault="005413AF">
            <w:pPr>
              <w:widowControl w:val="0"/>
              <w:tabs>
                <w:tab w:val="left" w:pos="1228"/>
                <w:tab w:val="left" w:pos="1229"/>
              </w:tabs>
              <w:spacing w:line="251" w:lineRule="auto"/>
              <w:jc w:val="both"/>
              <w:rPr>
                <w:rFonts w:ascii="Arial" w:eastAsia="Arial" w:hAnsi="Arial" w:cs="Arial"/>
                <w:color w:val="000000"/>
              </w:rPr>
            </w:pPr>
            <w:r>
              <w:rPr>
                <w:rFonts w:ascii="Arial" w:eastAsia="Arial" w:hAnsi="Arial" w:cs="Arial"/>
                <w:color w:val="000000"/>
              </w:rPr>
              <w:t>V. Promover y dar seguimiento a las gestiones que se requieran para la publicación y registro de los planes, proyectos y/o programas de desarrollo urbano, una vez que hayan sido aprobados;</w:t>
            </w:r>
          </w:p>
          <w:p w14:paraId="37F6CDE0" w14:textId="77777777" w:rsidR="00EB1293" w:rsidRDefault="00EB1293">
            <w:pPr>
              <w:spacing w:after="120"/>
              <w:jc w:val="both"/>
              <w:rPr>
                <w:rFonts w:ascii="Arial" w:eastAsia="Arial" w:hAnsi="Arial" w:cs="Arial"/>
              </w:rPr>
            </w:pPr>
          </w:p>
          <w:p w14:paraId="1244D83B" w14:textId="77777777" w:rsidR="00EB1293" w:rsidRDefault="005413AF">
            <w:pPr>
              <w:spacing w:after="120"/>
              <w:jc w:val="both"/>
              <w:rPr>
                <w:rFonts w:ascii="Arial" w:eastAsia="Arial" w:hAnsi="Arial" w:cs="Arial"/>
              </w:rPr>
            </w:pPr>
            <w:r>
              <w:rPr>
                <w:rFonts w:ascii="Arial" w:eastAsia="Arial" w:hAnsi="Arial" w:cs="Arial"/>
              </w:rPr>
              <w:t>VI. a VII. [...]</w:t>
            </w:r>
          </w:p>
          <w:p w14:paraId="7627F857" w14:textId="77777777" w:rsidR="00EB1293" w:rsidRDefault="00EB1293">
            <w:pPr>
              <w:spacing w:after="120"/>
              <w:jc w:val="both"/>
              <w:rPr>
                <w:rFonts w:ascii="Arial" w:eastAsia="Arial" w:hAnsi="Arial" w:cs="Arial"/>
              </w:rPr>
            </w:pPr>
          </w:p>
          <w:p w14:paraId="766F288C" w14:textId="77777777" w:rsidR="00EB1293" w:rsidRDefault="005413AF">
            <w:pPr>
              <w:spacing w:after="120"/>
              <w:jc w:val="both"/>
              <w:rPr>
                <w:rFonts w:ascii="Arial" w:eastAsia="Arial" w:hAnsi="Arial" w:cs="Arial"/>
              </w:rPr>
            </w:pPr>
            <w:r>
              <w:rPr>
                <w:rFonts w:ascii="Arial" w:eastAsia="Arial" w:hAnsi="Arial" w:cs="Arial"/>
              </w:rPr>
              <w:t>VIII. Administrar y mantener actualizada la información cartográfica municipal; y</w:t>
            </w:r>
          </w:p>
          <w:p w14:paraId="2173884F" w14:textId="77777777" w:rsidR="00EB1293" w:rsidRDefault="00EB1293">
            <w:pPr>
              <w:widowControl w:val="0"/>
              <w:tabs>
                <w:tab w:val="left" w:pos="1228"/>
                <w:tab w:val="left" w:pos="1229"/>
              </w:tabs>
              <w:spacing w:line="251" w:lineRule="auto"/>
              <w:jc w:val="both"/>
              <w:rPr>
                <w:rFonts w:ascii="Arial" w:eastAsia="Arial" w:hAnsi="Arial" w:cs="Arial"/>
                <w:color w:val="000000"/>
              </w:rPr>
            </w:pPr>
          </w:p>
          <w:p w14:paraId="68410581" w14:textId="77777777" w:rsidR="00EB1293" w:rsidRDefault="005413AF">
            <w:pPr>
              <w:widowControl w:val="0"/>
              <w:tabs>
                <w:tab w:val="left" w:pos="1228"/>
                <w:tab w:val="left" w:pos="1229"/>
              </w:tabs>
              <w:spacing w:line="251" w:lineRule="auto"/>
              <w:jc w:val="both"/>
              <w:rPr>
                <w:rFonts w:ascii="Arial" w:eastAsia="Arial" w:hAnsi="Arial" w:cs="Arial"/>
                <w:color w:val="000000"/>
              </w:rPr>
            </w:pPr>
            <w:r>
              <w:rPr>
                <w:rFonts w:ascii="Arial" w:eastAsia="Arial" w:hAnsi="Arial" w:cs="Arial"/>
                <w:color w:val="000000"/>
              </w:rPr>
              <w:t>IX. Promover la adquisición, el diseño, implementación e integración de herramientas, plataformas o programas tecnológicas o geográficas para el eficaz cumplimiento de las funciones de administración y control urbanos, gestión de procesos de autorización de licencias o de inspección y vigilancia.</w:t>
            </w:r>
          </w:p>
          <w:p w14:paraId="217D18A8" w14:textId="77777777" w:rsidR="00EB1293" w:rsidRDefault="00EB1293">
            <w:pPr>
              <w:widowControl w:val="0"/>
              <w:tabs>
                <w:tab w:val="left" w:pos="1228"/>
                <w:tab w:val="left" w:pos="1229"/>
              </w:tabs>
              <w:spacing w:line="251" w:lineRule="auto"/>
              <w:jc w:val="both"/>
              <w:rPr>
                <w:rFonts w:ascii="Arial" w:eastAsia="Arial" w:hAnsi="Arial" w:cs="Arial"/>
                <w:color w:val="000000"/>
              </w:rPr>
            </w:pPr>
          </w:p>
          <w:p w14:paraId="5727A2FF" w14:textId="77777777" w:rsidR="00EB1293" w:rsidRDefault="00EB1293">
            <w:pPr>
              <w:widowControl w:val="0"/>
              <w:tabs>
                <w:tab w:val="left" w:pos="1228"/>
                <w:tab w:val="left" w:pos="1229"/>
              </w:tabs>
              <w:spacing w:line="251" w:lineRule="auto"/>
              <w:jc w:val="both"/>
              <w:rPr>
                <w:rFonts w:ascii="Arial" w:eastAsia="Arial" w:hAnsi="Arial" w:cs="Arial"/>
                <w:color w:val="000000"/>
              </w:rPr>
            </w:pPr>
          </w:p>
          <w:p w14:paraId="26A4F2CB" w14:textId="77777777" w:rsidR="00EB1293" w:rsidRDefault="00EB1293">
            <w:pPr>
              <w:widowControl w:val="0"/>
              <w:tabs>
                <w:tab w:val="left" w:pos="1228"/>
                <w:tab w:val="left" w:pos="1229"/>
              </w:tabs>
              <w:spacing w:line="251" w:lineRule="auto"/>
              <w:jc w:val="both"/>
              <w:rPr>
                <w:rFonts w:ascii="Arial" w:eastAsia="Arial" w:hAnsi="Arial" w:cs="Arial"/>
                <w:color w:val="000000"/>
              </w:rPr>
            </w:pPr>
          </w:p>
          <w:p w14:paraId="21032DA4" w14:textId="77777777" w:rsidR="00EB1293" w:rsidRDefault="00EB1293">
            <w:pPr>
              <w:widowControl w:val="0"/>
              <w:tabs>
                <w:tab w:val="left" w:pos="1228"/>
                <w:tab w:val="left" w:pos="1229"/>
              </w:tabs>
              <w:spacing w:line="251" w:lineRule="auto"/>
              <w:jc w:val="both"/>
              <w:rPr>
                <w:rFonts w:ascii="Arial" w:eastAsia="Arial" w:hAnsi="Arial" w:cs="Arial"/>
                <w:color w:val="000000"/>
              </w:rPr>
            </w:pPr>
          </w:p>
          <w:p w14:paraId="11FAA288" w14:textId="77777777" w:rsidR="00EB1293" w:rsidRDefault="00EB1293">
            <w:pPr>
              <w:widowControl w:val="0"/>
              <w:tabs>
                <w:tab w:val="left" w:pos="1228"/>
                <w:tab w:val="left" w:pos="1229"/>
              </w:tabs>
              <w:spacing w:line="251" w:lineRule="auto"/>
              <w:jc w:val="both"/>
              <w:rPr>
                <w:rFonts w:ascii="Arial" w:eastAsia="Arial" w:hAnsi="Arial" w:cs="Arial"/>
                <w:color w:val="000000"/>
              </w:rPr>
            </w:pPr>
          </w:p>
          <w:p w14:paraId="5739E67D" w14:textId="77777777" w:rsidR="00EB1293" w:rsidRDefault="00EB1293">
            <w:pPr>
              <w:widowControl w:val="0"/>
              <w:tabs>
                <w:tab w:val="left" w:pos="1228"/>
                <w:tab w:val="left" w:pos="1229"/>
              </w:tabs>
              <w:spacing w:line="251" w:lineRule="auto"/>
              <w:jc w:val="both"/>
              <w:rPr>
                <w:rFonts w:ascii="Arial" w:eastAsia="Arial" w:hAnsi="Arial" w:cs="Arial"/>
                <w:color w:val="000000"/>
              </w:rPr>
            </w:pPr>
          </w:p>
          <w:p w14:paraId="634C3442" w14:textId="77777777" w:rsidR="00EB1293" w:rsidRDefault="00EB1293">
            <w:pPr>
              <w:widowControl w:val="0"/>
              <w:tabs>
                <w:tab w:val="left" w:pos="1228"/>
                <w:tab w:val="left" w:pos="1229"/>
              </w:tabs>
              <w:spacing w:line="251" w:lineRule="auto"/>
              <w:jc w:val="both"/>
              <w:rPr>
                <w:rFonts w:ascii="Arial" w:eastAsia="Arial" w:hAnsi="Arial" w:cs="Arial"/>
                <w:color w:val="000000"/>
              </w:rPr>
            </w:pPr>
          </w:p>
          <w:p w14:paraId="7D7DA290" w14:textId="77777777" w:rsidR="00EB1293" w:rsidRDefault="00EB1293">
            <w:pPr>
              <w:widowControl w:val="0"/>
              <w:tabs>
                <w:tab w:val="left" w:pos="1228"/>
                <w:tab w:val="left" w:pos="1229"/>
              </w:tabs>
              <w:spacing w:line="251" w:lineRule="auto"/>
              <w:jc w:val="both"/>
              <w:rPr>
                <w:rFonts w:ascii="Arial" w:eastAsia="Arial" w:hAnsi="Arial" w:cs="Arial"/>
                <w:color w:val="000000"/>
              </w:rPr>
            </w:pPr>
          </w:p>
          <w:p w14:paraId="57D25F4E" w14:textId="77777777" w:rsidR="00EB1293" w:rsidRDefault="00EB1293">
            <w:pPr>
              <w:widowControl w:val="0"/>
              <w:tabs>
                <w:tab w:val="left" w:pos="1228"/>
                <w:tab w:val="left" w:pos="1229"/>
              </w:tabs>
              <w:spacing w:line="251" w:lineRule="auto"/>
              <w:jc w:val="both"/>
              <w:rPr>
                <w:rFonts w:ascii="Arial" w:eastAsia="Arial" w:hAnsi="Arial" w:cs="Arial"/>
                <w:color w:val="000000"/>
              </w:rPr>
            </w:pPr>
          </w:p>
          <w:p w14:paraId="3C9F09E1" w14:textId="77777777" w:rsidR="00EB1293" w:rsidRDefault="00EB1293">
            <w:pPr>
              <w:widowControl w:val="0"/>
              <w:tabs>
                <w:tab w:val="left" w:pos="1228"/>
                <w:tab w:val="left" w:pos="1229"/>
              </w:tabs>
              <w:spacing w:line="251" w:lineRule="auto"/>
              <w:jc w:val="both"/>
              <w:rPr>
                <w:rFonts w:ascii="Arial" w:eastAsia="Arial" w:hAnsi="Arial" w:cs="Arial"/>
                <w:color w:val="000000"/>
              </w:rPr>
            </w:pPr>
          </w:p>
          <w:p w14:paraId="3C4ACEB6" w14:textId="77777777" w:rsidR="00EB1293" w:rsidRDefault="00EB1293">
            <w:pPr>
              <w:widowControl w:val="0"/>
              <w:tabs>
                <w:tab w:val="left" w:pos="1228"/>
                <w:tab w:val="left" w:pos="1229"/>
              </w:tabs>
              <w:spacing w:line="251" w:lineRule="auto"/>
              <w:jc w:val="both"/>
              <w:rPr>
                <w:rFonts w:ascii="Arial" w:eastAsia="Arial" w:hAnsi="Arial" w:cs="Arial"/>
                <w:color w:val="000000"/>
              </w:rPr>
            </w:pPr>
          </w:p>
          <w:p w14:paraId="1CE8EB05" w14:textId="77777777" w:rsidR="00EB1293" w:rsidRDefault="00EB1293">
            <w:pPr>
              <w:widowControl w:val="0"/>
              <w:tabs>
                <w:tab w:val="left" w:pos="1228"/>
                <w:tab w:val="left" w:pos="1229"/>
              </w:tabs>
              <w:spacing w:line="251" w:lineRule="auto"/>
              <w:jc w:val="both"/>
              <w:rPr>
                <w:rFonts w:ascii="Arial" w:eastAsia="Arial" w:hAnsi="Arial" w:cs="Arial"/>
                <w:color w:val="000000"/>
              </w:rPr>
            </w:pPr>
          </w:p>
          <w:p w14:paraId="2E8CDC8F" w14:textId="77777777" w:rsidR="00EB1293" w:rsidRDefault="00EB1293">
            <w:pPr>
              <w:widowControl w:val="0"/>
              <w:tabs>
                <w:tab w:val="left" w:pos="1228"/>
                <w:tab w:val="left" w:pos="1229"/>
              </w:tabs>
              <w:spacing w:line="251" w:lineRule="auto"/>
              <w:jc w:val="both"/>
              <w:rPr>
                <w:rFonts w:ascii="Arial" w:eastAsia="Arial" w:hAnsi="Arial" w:cs="Arial"/>
                <w:color w:val="000000"/>
              </w:rPr>
            </w:pPr>
          </w:p>
          <w:p w14:paraId="6CF62733" w14:textId="77777777" w:rsidR="00EB1293" w:rsidRDefault="00EB1293">
            <w:pPr>
              <w:widowControl w:val="0"/>
              <w:tabs>
                <w:tab w:val="left" w:pos="1228"/>
                <w:tab w:val="left" w:pos="1229"/>
              </w:tabs>
              <w:spacing w:line="251" w:lineRule="auto"/>
              <w:jc w:val="both"/>
              <w:rPr>
                <w:rFonts w:ascii="Arial" w:eastAsia="Arial" w:hAnsi="Arial" w:cs="Arial"/>
                <w:color w:val="000000"/>
              </w:rPr>
            </w:pPr>
          </w:p>
          <w:p w14:paraId="3A4AB3C8" w14:textId="77777777" w:rsidR="00EB1293" w:rsidRDefault="00EB1293">
            <w:pPr>
              <w:widowControl w:val="0"/>
              <w:tabs>
                <w:tab w:val="left" w:pos="1228"/>
                <w:tab w:val="left" w:pos="1229"/>
              </w:tabs>
              <w:spacing w:line="251" w:lineRule="auto"/>
              <w:jc w:val="both"/>
              <w:rPr>
                <w:rFonts w:ascii="Arial" w:eastAsia="Arial" w:hAnsi="Arial" w:cs="Arial"/>
                <w:color w:val="000000"/>
              </w:rPr>
            </w:pPr>
          </w:p>
          <w:p w14:paraId="5EDFDAD8" w14:textId="77777777" w:rsidR="00EB1293" w:rsidRDefault="00EB1293">
            <w:pPr>
              <w:widowControl w:val="0"/>
              <w:tabs>
                <w:tab w:val="left" w:pos="1228"/>
                <w:tab w:val="left" w:pos="1229"/>
              </w:tabs>
              <w:spacing w:line="251" w:lineRule="auto"/>
              <w:jc w:val="both"/>
              <w:rPr>
                <w:rFonts w:ascii="Arial" w:eastAsia="Arial" w:hAnsi="Arial" w:cs="Arial"/>
                <w:color w:val="000000"/>
              </w:rPr>
            </w:pPr>
          </w:p>
          <w:p w14:paraId="4CDB6C7B" w14:textId="77777777" w:rsidR="00EB1293" w:rsidRDefault="005413AF">
            <w:pPr>
              <w:spacing w:after="120"/>
              <w:jc w:val="both"/>
              <w:rPr>
                <w:rFonts w:ascii="Arial" w:eastAsia="Arial" w:hAnsi="Arial" w:cs="Arial"/>
              </w:rPr>
            </w:pPr>
            <w:r>
              <w:rPr>
                <w:rFonts w:ascii="Arial" w:eastAsia="Arial" w:hAnsi="Arial" w:cs="Arial"/>
              </w:rPr>
              <w:t>c) [...]</w:t>
            </w:r>
          </w:p>
          <w:p w14:paraId="18DD86A0" w14:textId="77777777" w:rsidR="00EB1293" w:rsidRDefault="005413AF">
            <w:pPr>
              <w:spacing w:after="120"/>
              <w:jc w:val="both"/>
              <w:rPr>
                <w:rFonts w:ascii="Arial" w:eastAsia="Arial" w:hAnsi="Arial" w:cs="Arial"/>
              </w:rPr>
            </w:pPr>
            <w:r>
              <w:rPr>
                <w:rFonts w:ascii="Arial" w:eastAsia="Arial" w:hAnsi="Arial" w:cs="Arial"/>
              </w:rPr>
              <w:t xml:space="preserve">d) [...] </w:t>
            </w:r>
          </w:p>
          <w:p w14:paraId="058256BC" w14:textId="77777777" w:rsidR="00EB1293" w:rsidRDefault="005413AF">
            <w:pPr>
              <w:spacing w:after="120"/>
              <w:jc w:val="both"/>
              <w:rPr>
                <w:rFonts w:ascii="Arial" w:eastAsia="Arial" w:hAnsi="Arial" w:cs="Arial"/>
              </w:rPr>
            </w:pPr>
            <w:r>
              <w:rPr>
                <w:rFonts w:ascii="Arial" w:eastAsia="Arial" w:hAnsi="Arial" w:cs="Arial"/>
              </w:rPr>
              <w:t>I. a VII. [...]</w:t>
            </w:r>
          </w:p>
          <w:p w14:paraId="74461D05" w14:textId="77777777" w:rsidR="00EB1293" w:rsidRDefault="005413AF">
            <w:pPr>
              <w:widowControl w:val="0"/>
              <w:tabs>
                <w:tab w:val="left" w:pos="1228"/>
                <w:tab w:val="left" w:pos="1229"/>
              </w:tabs>
              <w:spacing w:line="251" w:lineRule="auto"/>
              <w:jc w:val="both"/>
              <w:rPr>
                <w:rFonts w:ascii="Arial" w:eastAsia="Arial" w:hAnsi="Arial" w:cs="Arial"/>
                <w:color w:val="000000"/>
              </w:rPr>
            </w:pPr>
            <w:r>
              <w:rPr>
                <w:rFonts w:ascii="Arial" w:eastAsia="Arial" w:hAnsi="Arial" w:cs="Arial"/>
                <w:color w:val="000000"/>
              </w:rPr>
              <w:t>VIII. Revisar, elaborar y proponer los proyectos de reformas reglamentarias y normativas vinculadas con el desarrollo urbano municipal;</w:t>
            </w:r>
          </w:p>
          <w:p w14:paraId="40D447E5" w14:textId="77777777" w:rsidR="00EB1293" w:rsidRDefault="00EB1293">
            <w:pPr>
              <w:widowControl w:val="0"/>
              <w:tabs>
                <w:tab w:val="left" w:pos="1228"/>
                <w:tab w:val="left" w:pos="1229"/>
              </w:tabs>
              <w:spacing w:line="251" w:lineRule="auto"/>
              <w:jc w:val="both"/>
              <w:rPr>
                <w:rFonts w:ascii="Arial" w:eastAsia="Arial" w:hAnsi="Arial" w:cs="Arial"/>
                <w:color w:val="000000"/>
              </w:rPr>
            </w:pPr>
          </w:p>
          <w:p w14:paraId="2AD6F86E" w14:textId="77777777" w:rsidR="00EB1293" w:rsidRDefault="00EB1293">
            <w:pPr>
              <w:widowControl w:val="0"/>
              <w:tabs>
                <w:tab w:val="left" w:pos="1228"/>
                <w:tab w:val="left" w:pos="1229"/>
              </w:tabs>
              <w:spacing w:line="251" w:lineRule="auto"/>
              <w:jc w:val="both"/>
              <w:rPr>
                <w:rFonts w:ascii="Arial" w:eastAsia="Arial" w:hAnsi="Arial" w:cs="Arial"/>
                <w:color w:val="000000"/>
              </w:rPr>
            </w:pPr>
          </w:p>
          <w:p w14:paraId="14055E71" w14:textId="77777777" w:rsidR="00EB1293" w:rsidRDefault="00EB1293">
            <w:pPr>
              <w:widowControl w:val="0"/>
              <w:tabs>
                <w:tab w:val="left" w:pos="1228"/>
                <w:tab w:val="left" w:pos="1229"/>
              </w:tabs>
              <w:spacing w:line="251" w:lineRule="auto"/>
              <w:jc w:val="both"/>
              <w:rPr>
                <w:rFonts w:ascii="Arial" w:eastAsia="Arial" w:hAnsi="Arial" w:cs="Arial"/>
                <w:color w:val="000000"/>
              </w:rPr>
            </w:pPr>
          </w:p>
          <w:p w14:paraId="2D04DDA8" w14:textId="77777777" w:rsidR="00EB1293" w:rsidRDefault="005413AF">
            <w:pPr>
              <w:widowControl w:val="0"/>
              <w:tabs>
                <w:tab w:val="left" w:pos="1228"/>
                <w:tab w:val="left" w:pos="1229"/>
              </w:tabs>
              <w:spacing w:line="251" w:lineRule="auto"/>
              <w:jc w:val="both"/>
              <w:rPr>
                <w:rFonts w:ascii="Arial" w:eastAsia="Arial" w:hAnsi="Arial" w:cs="Arial"/>
                <w:color w:val="000000"/>
              </w:rPr>
            </w:pPr>
            <w:r>
              <w:rPr>
                <w:rFonts w:ascii="Arial" w:eastAsia="Arial" w:hAnsi="Arial" w:cs="Arial"/>
                <w:color w:val="000000"/>
              </w:rPr>
              <w:t>IX. Revisar, elaborar y proponer los proyectos de Reglamento interior y manuales administrativos que regulan la organización y el funcionamiento de la Secretaría de Desarrollo Urbano;</w:t>
            </w:r>
          </w:p>
          <w:p w14:paraId="2EB8503F" w14:textId="77777777" w:rsidR="00EB1293" w:rsidRDefault="00EB1293">
            <w:pPr>
              <w:widowControl w:val="0"/>
              <w:tabs>
                <w:tab w:val="left" w:pos="1228"/>
                <w:tab w:val="left" w:pos="1229"/>
              </w:tabs>
              <w:spacing w:line="251" w:lineRule="auto"/>
              <w:jc w:val="both"/>
              <w:rPr>
                <w:rFonts w:ascii="Arial" w:eastAsia="Arial" w:hAnsi="Arial" w:cs="Arial"/>
                <w:color w:val="000000"/>
              </w:rPr>
            </w:pPr>
          </w:p>
          <w:p w14:paraId="6FEB4F09" w14:textId="77777777" w:rsidR="00EB1293" w:rsidRDefault="00EB1293">
            <w:pPr>
              <w:widowControl w:val="0"/>
              <w:tabs>
                <w:tab w:val="left" w:pos="1228"/>
                <w:tab w:val="left" w:pos="1229"/>
              </w:tabs>
              <w:spacing w:line="251" w:lineRule="auto"/>
              <w:jc w:val="both"/>
              <w:rPr>
                <w:rFonts w:ascii="Arial" w:eastAsia="Arial" w:hAnsi="Arial" w:cs="Arial"/>
                <w:color w:val="000000"/>
              </w:rPr>
            </w:pPr>
          </w:p>
          <w:p w14:paraId="3143F76B" w14:textId="77777777" w:rsidR="00EB1293" w:rsidRDefault="005413AF">
            <w:pPr>
              <w:spacing w:after="120"/>
              <w:jc w:val="both"/>
              <w:rPr>
                <w:rFonts w:ascii="Arial" w:eastAsia="Arial" w:hAnsi="Arial" w:cs="Arial"/>
              </w:rPr>
            </w:pPr>
            <w:r>
              <w:rPr>
                <w:rFonts w:ascii="Arial" w:eastAsia="Arial" w:hAnsi="Arial" w:cs="Arial"/>
              </w:rPr>
              <w:t>X. a XIV. [...]</w:t>
            </w:r>
          </w:p>
          <w:p w14:paraId="177793F9" w14:textId="77777777" w:rsidR="00EB1293" w:rsidRDefault="00EB1293">
            <w:pPr>
              <w:widowControl w:val="0"/>
              <w:tabs>
                <w:tab w:val="left" w:pos="1228"/>
                <w:tab w:val="left" w:pos="1229"/>
              </w:tabs>
              <w:spacing w:line="251" w:lineRule="auto"/>
              <w:jc w:val="both"/>
              <w:rPr>
                <w:rFonts w:ascii="Arial" w:eastAsia="Arial" w:hAnsi="Arial" w:cs="Arial"/>
                <w:color w:val="000000"/>
              </w:rPr>
            </w:pPr>
          </w:p>
          <w:p w14:paraId="6174719A" w14:textId="77777777" w:rsidR="00EB1293" w:rsidRDefault="005413AF">
            <w:pPr>
              <w:widowControl w:val="0"/>
              <w:tabs>
                <w:tab w:val="left" w:pos="1228"/>
                <w:tab w:val="left" w:pos="1229"/>
              </w:tabs>
              <w:spacing w:line="251" w:lineRule="auto"/>
              <w:jc w:val="both"/>
              <w:rPr>
                <w:rFonts w:ascii="Arial" w:eastAsia="Arial" w:hAnsi="Arial" w:cs="Arial"/>
                <w:color w:val="000000"/>
              </w:rPr>
            </w:pPr>
            <w:r>
              <w:rPr>
                <w:rFonts w:ascii="Arial" w:eastAsia="Arial" w:hAnsi="Arial" w:cs="Arial"/>
                <w:color w:val="000000"/>
              </w:rPr>
              <w:t>e) En materia de Prevención, Control y Mitigación de Impacto Ambiental por Acciones Urbanas:</w:t>
            </w:r>
          </w:p>
          <w:p w14:paraId="4B36F8FC" w14:textId="77777777" w:rsidR="00EB1293" w:rsidRDefault="00EB1293">
            <w:pPr>
              <w:widowControl w:val="0"/>
              <w:tabs>
                <w:tab w:val="left" w:pos="1228"/>
                <w:tab w:val="left" w:pos="1229"/>
              </w:tabs>
              <w:spacing w:line="251" w:lineRule="auto"/>
              <w:jc w:val="both"/>
              <w:rPr>
                <w:rFonts w:ascii="Arial" w:eastAsia="Arial" w:hAnsi="Arial" w:cs="Arial"/>
                <w:color w:val="000000"/>
              </w:rPr>
            </w:pPr>
          </w:p>
          <w:p w14:paraId="16FAC5CC" w14:textId="77777777" w:rsidR="00EB1293" w:rsidRDefault="005413AF">
            <w:pPr>
              <w:spacing w:after="120"/>
              <w:jc w:val="both"/>
              <w:rPr>
                <w:rFonts w:ascii="Arial" w:eastAsia="Arial" w:hAnsi="Arial" w:cs="Arial"/>
              </w:rPr>
            </w:pPr>
            <w:r>
              <w:rPr>
                <w:rFonts w:ascii="Arial" w:eastAsia="Arial" w:hAnsi="Arial" w:cs="Arial"/>
              </w:rPr>
              <w:t>I. […]</w:t>
            </w:r>
          </w:p>
          <w:p w14:paraId="2D82EC51" w14:textId="77777777" w:rsidR="00EB1293" w:rsidRDefault="00EB1293">
            <w:pPr>
              <w:widowControl w:val="0"/>
              <w:tabs>
                <w:tab w:val="left" w:pos="1228"/>
                <w:tab w:val="left" w:pos="1229"/>
              </w:tabs>
              <w:spacing w:line="251" w:lineRule="auto"/>
              <w:jc w:val="both"/>
              <w:rPr>
                <w:rFonts w:ascii="Arial" w:eastAsia="Arial" w:hAnsi="Arial" w:cs="Arial"/>
                <w:color w:val="000000"/>
              </w:rPr>
            </w:pPr>
          </w:p>
          <w:p w14:paraId="12B0A4AA" w14:textId="77777777" w:rsidR="00EB1293" w:rsidRDefault="005413AF">
            <w:pPr>
              <w:widowControl w:val="0"/>
              <w:tabs>
                <w:tab w:val="left" w:pos="1228"/>
                <w:tab w:val="left" w:pos="1229"/>
              </w:tabs>
              <w:spacing w:line="251" w:lineRule="auto"/>
              <w:jc w:val="both"/>
              <w:rPr>
                <w:rFonts w:ascii="Arial" w:eastAsia="Arial" w:hAnsi="Arial" w:cs="Arial"/>
                <w:color w:val="000000"/>
              </w:rPr>
            </w:pPr>
            <w:r>
              <w:rPr>
                <w:rFonts w:ascii="Arial" w:eastAsia="Arial" w:hAnsi="Arial" w:cs="Arial"/>
                <w:color w:val="000000"/>
              </w:rPr>
              <w:t xml:space="preserve">II, Analizar jurídicamente los documentos que se presenten con las solicitudes de las Licencias Ecológicas y, en caso de ser procedente, emitir las resoluciones que en su materia corresponda; </w:t>
            </w:r>
          </w:p>
          <w:p w14:paraId="1DA9BAF1" w14:textId="77777777" w:rsidR="00EB1293" w:rsidRDefault="005413AF">
            <w:pPr>
              <w:widowControl w:val="0"/>
              <w:tabs>
                <w:tab w:val="left" w:pos="1228"/>
                <w:tab w:val="left" w:pos="1229"/>
              </w:tabs>
              <w:spacing w:line="251" w:lineRule="auto"/>
              <w:jc w:val="both"/>
              <w:rPr>
                <w:rFonts w:ascii="Arial" w:eastAsia="Arial" w:hAnsi="Arial" w:cs="Arial"/>
                <w:color w:val="000000"/>
              </w:rPr>
            </w:pPr>
            <w:r>
              <w:rPr>
                <w:rFonts w:ascii="Arial" w:eastAsia="Arial" w:hAnsi="Arial" w:cs="Arial"/>
                <w:color w:val="000000"/>
              </w:rPr>
              <w:t xml:space="preserve">(Publicado en el Periódico Oficial del Estado, el 10 de noviembre de 2023) </w:t>
            </w:r>
          </w:p>
          <w:p w14:paraId="13757756" w14:textId="77777777" w:rsidR="00EB1293" w:rsidRDefault="005413AF">
            <w:pPr>
              <w:widowControl w:val="0"/>
              <w:tabs>
                <w:tab w:val="left" w:pos="1228"/>
                <w:tab w:val="left" w:pos="1229"/>
              </w:tabs>
              <w:spacing w:line="251" w:lineRule="auto"/>
              <w:jc w:val="both"/>
              <w:rPr>
                <w:rFonts w:ascii="Arial" w:eastAsia="Arial" w:hAnsi="Arial" w:cs="Arial"/>
                <w:color w:val="000000"/>
              </w:rPr>
            </w:pPr>
            <w:r>
              <w:rPr>
                <w:rFonts w:ascii="Arial" w:eastAsia="Arial" w:hAnsi="Arial" w:cs="Arial"/>
                <w:color w:val="000000"/>
              </w:rPr>
              <w:lastRenderedPageBreak/>
              <w:t>III. Coordinarse con las dependencias competentes para detectar y realizar las tareas preventivas en zonas de riesgo o deslaves;</w:t>
            </w:r>
          </w:p>
          <w:p w14:paraId="1C6FD22C" w14:textId="77777777" w:rsidR="00EB1293" w:rsidRDefault="00EB1293">
            <w:pPr>
              <w:widowControl w:val="0"/>
              <w:tabs>
                <w:tab w:val="left" w:pos="1228"/>
                <w:tab w:val="left" w:pos="1229"/>
              </w:tabs>
              <w:spacing w:line="251" w:lineRule="auto"/>
              <w:jc w:val="both"/>
              <w:rPr>
                <w:rFonts w:ascii="Arial" w:eastAsia="Arial" w:hAnsi="Arial" w:cs="Arial"/>
                <w:color w:val="000000"/>
              </w:rPr>
            </w:pPr>
          </w:p>
          <w:p w14:paraId="08DE90BE" w14:textId="77777777" w:rsidR="00EB1293" w:rsidRDefault="00EB1293">
            <w:pPr>
              <w:widowControl w:val="0"/>
              <w:tabs>
                <w:tab w:val="left" w:pos="1228"/>
                <w:tab w:val="left" w:pos="1229"/>
              </w:tabs>
              <w:spacing w:line="251" w:lineRule="auto"/>
              <w:jc w:val="both"/>
              <w:rPr>
                <w:rFonts w:ascii="Arial" w:eastAsia="Arial" w:hAnsi="Arial" w:cs="Arial"/>
                <w:color w:val="000000"/>
              </w:rPr>
            </w:pPr>
          </w:p>
          <w:p w14:paraId="5D6389AF" w14:textId="77777777" w:rsidR="00EB1293" w:rsidRDefault="005413AF">
            <w:pPr>
              <w:spacing w:after="120"/>
              <w:jc w:val="both"/>
              <w:rPr>
                <w:rFonts w:ascii="Arial" w:eastAsia="Arial" w:hAnsi="Arial" w:cs="Arial"/>
              </w:rPr>
            </w:pPr>
            <w:r>
              <w:rPr>
                <w:rFonts w:ascii="Arial" w:eastAsia="Arial" w:hAnsi="Arial" w:cs="Arial"/>
              </w:rPr>
              <w:t>IV. […]</w:t>
            </w:r>
          </w:p>
          <w:p w14:paraId="4EA5F569" w14:textId="77777777" w:rsidR="00EB1293" w:rsidRDefault="005413AF">
            <w:pPr>
              <w:widowControl w:val="0"/>
              <w:tabs>
                <w:tab w:val="left" w:pos="1228"/>
                <w:tab w:val="left" w:pos="1229"/>
              </w:tabs>
              <w:spacing w:line="251" w:lineRule="auto"/>
              <w:jc w:val="both"/>
              <w:rPr>
                <w:rFonts w:ascii="Arial" w:eastAsia="Arial" w:hAnsi="Arial" w:cs="Arial"/>
                <w:color w:val="000000"/>
              </w:rPr>
            </w:pPr>
            <w:r>
              <w:rPr>
                <w:rFonts w:ascii="Arial" w:eastAsia="Arial" w:hAnsi="Arial" w:cs="Arial"/>
                <w:color w:val="000000"/>
              </w:rPr>
              <w:t xml:space="preserve">V. Promover acciones para la protección al ambiente y la preservación y restauración del equilibrio ecológico; </w:t>
            </w:r>
          </w:p>
          <w:p w14:paraId="4FC49A21" w14:textId="77777777" w:rsidR="00EB1293" w:rsidRDefault="00EB1293">
            <w:pPr>
              <w:widowControl w:val="0"/>
              <w:tabs>
                <w:tab w:val="left" w:pos="1228"/>
                <w:tab w:val="left" w:pos="1229"/>
              </w:tabs>
              <w:spacing w:line="251" w:lineRule="auto"/>
              <w:jc w:val="both"/>
              <w:rPr>
                <w:rFonts w:ascii="Arial" w:eastAsia="Arial" w:hAnsi="Arial" w:cs="Arial"/>
                <w:color w:val="000000"/>
                <w:sz w:val="16"/>
                <w:szCs w:val="16"/>
              </w:rPr>
            </w:pPr>
          </w:p>
          <w:p w14:paraId="4459CDC9" w14:textId="77777777" w:rsidR="00EB1293" w:rsidRDefault="00EB1293">
            <w:pPr>
              <w:widowControl w:val="0"/>
              <w:tabs>
                <w:tab w:val="left" w:pos="1228"/>
                <w:tab w:val="left" w:pos="1229"/>
              </w:tabs>
              <w:jc w:val="both"/>
              <w:rPr>
                <w:rFonts w:ascii="Arial" w:eastAsia="Arial" w:hAnsi="Arial" w:cs="Arial"/>
                <w:color w:val="000000"/>
                <w:sz w:val="16"/>
                <w:szCs w:val="16"/>
              </w:rPr>
            </w:pPr>
          </w:p>
          <w:p w14:paraId="44388424" w14:textId="77777777" w:rsidR="00EB1293" w:rsidRDefault="00EB1293">
            <w:pPr>
              <w:widowControl w:val="0"/>
              <w:tabs>
                <w:tab w:val="left" w:pos="1228"/>
                <w:tab w:val="left" w:pos="1229"/>
              </w:tabs>
              <w:jc w:val="both"/>
              <w:rPr>
                <w:rFonts w:ascii="Arial" w:eastAsia="Arial" w:hAnsi="Arial" w:cs="Arial"/>
                <w:color w:val="000000"/>
                <w:sz w:val="16"/>
                <w:szCs w:val="16"/>
              </w:rPr>
            </w:pPr>
          </w:p>
          <w:p w14:paraId="4732370A" w14:textId="77777777" w:rsidR="00EB1293" w:rsidRDefault="00EB1293">
            <w:pPr>
              <w:widowControl w:val="0"/>
              <w:tabs>
                <w:tab w:val="left" w:pos="1228"/>
                <w:tab w:val="left" w:pos="1229"/>
              </w:tabs>
              <w:jc w:val="both"/>
              <w:rPr>
                <w:rFonts w:ascii="Arial" w:eastAsia="Arial" w:hAnsi="Arial" w:cs="Arial"/>
                <w:color w:val="000000"/>
              </w:rPr>
            </w:pPr>
          </w:p>
          <w:p w14:paraId="6C764BED" w14:textId="77777777" w:rsidR="00EB1293" w:rsidRDefault="005413AF">
            <w:pPr>
              <w:widowControl w:val="0"/>
              <w:tabs>
                <w:tab w:val="left" w:pos="1228"/>
                <w:tab w:val="left" w:pos="1229"/>
              </w:tabs>
              <w:jc w:val="both"/>
              <w:rPr>
                <w:rFonts w:ascii="Arial" w:eastAsia="Arial" w:hAnsi="Arial" w:cs="Arial"/>
                <w:color w:val="000000"/>
              </w:rPr>
            </w:pPr>
            <w:r>
              <w:rPr>
                <w:rFonts w:ascii="Arial" w:eastAsia="Arial" w:hAnsi="Arial" w:cs="Arial"/>
                <w:color w:val="000000"/>
              </w:rPr>
              <w:t xml:space="preserve">VI. Realizar inspecciones para vigilar, prevenir, controlar y aplicar las medidas de seguridad y sanciones que sean necesarias en lo concerniente a la ecología y protección ambiental en el Municipio, acorde a los procedimientos previstos en el Reglamento para la Protección Ambiental y Desarrollo Sustentable del Municipio de San Pedro Garza García, Nuevo León y demás ordenamientos legales aplicables; </w:t>
            </w:r>
          </w:p>
          <w:p w14:paraId="114BC660" w14:textId="77777777" w:rsidR="00EB1293" w:rsidRDefault="00EB1293">
            <w:pPr>
              <w:widowControl w:val="0"/>
              <w:tabs>
                <w:tab w:val="left" w:pos="1228"/>
                <w:tab w:val="left" w:pos="1229"/>
              </w:tabs>
              <w:jc w:val="both"/>
              <w:rPr>
                <w:rFonts w:ascii="Arial" w:eastAsia="Arial" w:hAnsi="Arial" w:cs="Arial"/>
                <w:color w:val="000000"/>
              </w:rPr>
            </w:pPr>
          </w:p>
          <w:p w14:paraId="23060D58" w14:textId="77777777" w:rsidR="00EB1293" w:rsidRDefault="00EB1293">
            <w:pPr>
              <w:widowControl w:val="0"/>
              <w:tabs>
                <w:tab w:val="left" w:pos="1228"/>
                <w:tab w:val="left" w:pos="1229"/>
              </w:tabs>
              <w:jc w:val="both"/>
              <w:rPr>
                <w:rFonts w:ascii="Arial" w:eastAsia="Arial" w:hAnsi="Arial" w:cs="Arial"/>
                <w:color w:val="000000"/>
                <w:sz w:val="16"/>
                <w:szCs w:val="16"/>
              </w:rPr>
            </w:pPr>
          </w:p>
          <w:p w14:paraId="3A3AB2D9" w14:textId="77777777" w:rsidR="00EB1293" w:rsidRDefault="005413AF">
            <w:pPr>
              <w:widowControl w:val="0"/>
              <w:tabs>
                <w:tab w:val="left" w:pos="1228"/>
                <w:tab w:val="left" w:pos="1229"/>
              </w:tabs>
              <w:jc w:val="both"/>
              <w:rPr>
                <w:rFonts w:ascii="Arial" w:eastAsia="Arial" w:hAnsi="Arial" w:cs="Arial"/>
                <w:color w:val="000000"/>
              </w:rPr>
            </w:pPr>
            <w:r>
              <w:rPr>
                <w:rFonts w:ascii="Arial" w:eastAsia="Arial" w:hAnsi="Arial" w:cs="Arial"/>
                <w:color w:val="000000"/>
              </w:rPr>
              <w:t xml:space="preserve">VII. Realizar inspecciones, verificaciones y efectuar notificaciones en asuntos de su competencia; y </w:t>
            </w:r>
          </w:p>
          <w:p w14:paraId="78EC0C6A" w14:textId="77777777" w:rsidR="00EB1293" w:rsidRDefault="00EB1293">
            <w:pPr>
              <w:widowControl w:val="0"/>
              <w:tabs>
                <w:tab w:val="left" w:pos="1228"/>
                <w:tab w:val="left" w:pos="1229"/>
              </w:tabs>
              <w:jc w:val="both"/>
              <w:rPr>
                <w:rFonts w:ascii="Arial" w:eastAsia="Arial" w:hAnsi="Arial" w:cs="Arial"/>
                <w:color w:val="000000"/>
              </w:rPr>
            </w:pPr>
          </w:p>
          <w:p w14:paraId="12A539B1" w14:textId="77777777" w:rsidR="00EB1293" w:rsidRDefault="00EB1293">
            <w:pPr>
              <w:widowControl w:val="0"/>
              <w:tabs>
                <w:tab w:val="left" w:pos="1228"/>
                <w:tab w:val="left" w:pos="1229"/>
              </w:tabs>
              <w:jc w:val="both"/>
              <w:rPr>
                <w:rFonts w:ascii="Arial" w:eastAsia="Arial" w:hAnsi="Arial" w:cs="Arial"/>
                <w:color w:val="000000"/>
              </w:rPr>
            </w:pPr>
          </w:p>
          <w:p w14:paraId="67A30674" w14:textId="77777777" w:rsidR="00EB1293" w:rsidRDefault="005413AF">
            <w:pPr>
              <w:widowControl w:val="0"/>
              <w:tabs>
                <w:tab w:val="left" w:pos="1228"/>
                <w:tab w:val="left" w:pos="1229"/>
              </w:tabs>
              <w:jc w:val="both"/>
              <w:rPr>
                <w:rFonts w:ascii="Arial" w:eastAsia="Arial" w:hAnsi="Arial" w:cs="Arial"/>
                <w:color w:val="000000"/>
              </w:rPr>
            </w:pPr>
            <w:r>
              <w:rPr>
                <w:rFonts w:ascii="Arial" w:eastAsia="Arial" w:hAnsi="Arial" w:cs="Arial"/>
                <w:color w:val="000000"/>
              </w:rPr>
              <w:t>VIII. Vigilar que se cumplan las normas ambientales ecológicas relacionadas con el desarrollo urbano.</w:t>
            </w:r>
          </w:p>
          <w:p w14:paraId="743B7118" w14:textId="77777777" w:rsidR="00EB1293" w:rsidRDefault="00EB1293">
            <w:pPr>
              <w:widowControl w:val="0"/>
              <w:tabs>
                <w:tab w:val="left" w:pos="1228"/>
                <w:tab w:val="left" w:pos="1229"/>
              </w:tabs>
              <w:jc w:val="both"/>
              <w:rPr>
                <w:rFonts w:ascii="Arial" w:eastAsia="Arial" w:hAnsi="Arial" w:cs="Arial"/>
                <w:color w:val="000000"/>
              </w:rPr>
            </w:pPr>
          </w:p>
          <w:p w14:paraId="276EA792" w14:textId="77777777" w:rsidR="00EB1293" w:rsidRDefault="00EB1293">
            <w:pPr>
              <w:widowControl w:val="0"/>
              <w:tabs>
                <w:tab w:val="left" w:pos="1228"/>
                <w:tab w:val="left" w:pos="1229"/>
              </w:tabs>
              <w:jc w:val="both"/>
              <w:rPr>
                <w:rFonts w:ascii="Arial" w:eastAsia="Arial" w:hAnsi="Arial" w:cs="Arial"/>
                <w:color w:val="000000"/>
              </w:rPr>
            </w:pPr>
          </w:p>
          <w:p w14:paraId="5B1F5DA2" w14:textId="77777777" w:rsidR="00EB1293" w:rsidRDefault="00EB1293">
            <w:pPr>
              <w:widowControl w:val="0"/>
              <w:tabs>
                <w:tab w:val="left" w:pos="1228"/>
                <w:tab w:val="left" w:pos="1229"/>
              </w:tabs>
              <w:jc w:val="both"/>
              <w:rPr>
                <w:rFonts w:ascii="Arial" w:eastAsia="Arial" w:hAnsi="Arial" w:cs="Arial"/>
                <w:color w:val="000000"/>
              </w:rPr>
            </w:pPr>
          </w:p>
          <w:p w14:paraId="5D5808A2" w14:textId="77777777" w:rsidR="00EB1293" w:rsidRDefault="00EB1293">
            <w:pPr>
              <w:widowControl w:val="0"/>
              <w:tabs>
                <w:tab w:val="left" w:pos="1228"/>
                <w:tab w:val="left" w:pos="1229"/>
              </w:tabs>
              <w:jc w:val="both"/>
              <w:rPr>
                <w:rFonts w:ascii="Arial" w:eastAsia="Arial" w:hAnsi="Arial" w:cs="Arial"/>
                <w:color w:val="000000"/>
              </w:rPr>
            </w:pPr>
          </w:p>
          <w:p w14:paraId="15502790" w14:textId="77777777" w:rsidR="00EB1293" w:rsidRDefault="00EB1293">
            <w:pPr>
              <w:widowControl w:val="0"/>
              <w:tabs>
                <w:tab w:val="left" w:pos="1228"/>
                <w:tab w:val="left" w:pos="1229"/>
              </w:tabs>
              <w:jc w:val="both"/>
              <w:rPr>
                <w:rFonts w:ascii="Arial" w:eastAsia="Arial" w:hAnsi="Arial" w:cs="Arial"/>
                <w:color w:val="000000"/>
              </w:rPr>
            </w:pPr>
          </w:p>
          <w:p w14:paraId="3F0A8AB1" w14:textId="77777777" w:rsidR="00EB1293" w:rsidRDefault="00EB1293">
            <w:pPr>
              <w:widowControl w:val="0"/>
              <w:tabs>
                <w:tab w:val="left" w:pos="1228"/>
                <w:tab w:val="left" w:pos="1229"/>
              </w:tabs>
              <w:jc w:val="both"/>
              <w:rPr>
                <w:rFonts w:ascii="Arial" w:eastAsia="Arial" w:hAnsi="Arial" w:cs="Arial"/>
                <w:color w:val="000000"/>
              </w:rPr>
            </w:pPr>
          </w:p>
          <w:p w14:paraId="127777CE" w14:textId="77777777" w:rsidR="00EB1293" w:rsidRDefault="005413AF">
            <w:pPr>
              <w:widowControl w:val="0"/>
              <w:tabs>
                <w:tab w:val="left" w:pos="1228"/>
                <w:tab w:val="left" w:pos="1229"/>
              </w:tabs>
              <w:jc w:val="both"/>
              <w:rPr>
                <w:rFonts w:ascii="Arial" w:eastAsia="Arial" w:hAnsi="Arial" w:cs="Arial"/>
                <w:color w:val="000000"/>
              </w:rPr>
            </w:pPr>
            <w:r>
              <w:rPr>
                <w:rFonts w:ascii="Arial" w:eastAsia="Arial" w:hAnsi="Arial" w:cs="Arial"/>
              </w:rPr>
              <w:t>f) a h) [...]</w:t>
            </w:r>
          </w:p>
        </w:tc>
        <w:tc>
          <w:tcPr>
            <w:tcW w:w="4480" w:type="dxa"/>
            <w:tcBorders>
              <w:top w:val="nil"/>
              <w:left w:val="nil"/>
              <w:bottom w:val="single" w:sz="4" w:space="0" w:color="000000"/>
              <w:right w:val="single" w:sz="4" w:space="0" w:color="000000"/>
            </w:tcBorders>
            <w:shd w:val="clear" w:color="auto" w:fill="auto"/>
          </w:tcPr>
          <w:p w14:paraId="0C3BC29A" w14:textId="77777777" w:rsidR="00EB1293" w:rsidRDefault="005413AF">
            <w:pPr>
              <w:spacing w:after="120"/>
              <w:jc w:val="both"/>
              <w:rPr>
                <w:rFonts w:ascii="Arial" w:eastAsia="Arial" w:hAnsi="Arial" w:cs="Arial"/>
              </w:rPr>
            </w:pPr>
            <w:r>
              <w:rPr>
                <w:rFonts w:ascii="Arial" w:eastAsia="Arial" w:hAnsi="Arial" w:cs="Arial"/>
              </w:rPr>
              <w:lastRenderedPageBreak/>
              <w:t>Artículo 39. [...]</w:t>
            </w:r>
          </w:p>
          <w:p w14:paraId="6BA53A3A" w14:textId="77777777" w:rsidR="00EB1293" w:rsidRDefault="00EB1293">
            <w:pPr>
              <w:spacing w:after="120"/>
              <w:jc w:val="both"/>
              <w:rPr>
                <w:rFonts w:ascii="Arial" w:eastAsia="Arial" w:hAnsi="Arial" w:cs="Arial"/>
              </w:rPr>
            </w:pPr>
          </w:p>
          <w:p w14:paraId="3CB7AA52" w14:textId="77777777" w:rsidR="00EB1293" w:rsidRDefault="00EB1293">
            <w:pPr>
              <w:spacing w:after="120"/>
              <w:jc w:val="both"/>
              <w:rPr>
                <w:rFonts w:ascii="Arial" w:eastAsia="Arial" w:hAnsi="Arial" w:cs="Arial"/>
              </w:rPr>
            </w:pPr>
          </w:p>
          <w:p w14:paraId="6D0DF12A" w14:textId="77777777" w:rsidR="00EB1293" w:rsidRDefault="00EB1293">
            <w:pPr>
              <w:spacing w:after="120"/>
              <w:jc w:val="both"/>
              <w:rPr>
                <w:rFonts w:ascii="Arial" w:eastAsia="Arial" w:hAnsi="Arial" w:cs="Arial"/>
              </w:rPr>
            </w:pPr>
          </w:p>
          <w:p w14:paraId="4AE9CF3E" w14:textId="77777777" w:rsidR="00EB1293" w:rsidRDefault="005413AF">
            <w:pPr>
              <w:spacing w:after="120"/>
              <w:jc w:val="both"/>
              <w:rPr>
                <w:rFonts w:ascii="Arial" w:eastAsia="Arial" w:hAnsi="Arial" w:cs="Arial"/>
              </w:rPr>
            </w:pPr>
            <w:r>
              <w:rPr>
                <w:rFonts w:ascii="Arial" w:eastAsia="Arial" w:hAnsi="Arial" w:cs="Arial"/>
              </w:rPr>
              <w:t>a) [...]</w:t>
            </w:r>
          </w:p>
          <w:p w14:paraId="06C06873" w14:textId="77777777" w:rsidR="00EB1293" w:rsidRDefault="005413AF">
            <w:pPr>
              <w:spacing w:after="120"/>
              <w:jc w:val="both"/>
              <w:rPr>
                <w:rFonts w:ascii="Arial" w:eastAsia="Arial" w:hAnsi="Arial" w:cs="Arial"/>
              </w:rPr>
            </w:pPr>
            <w:r>
              <w:rPr>
                <w:rFonts w:ascii="Arial" w:eastAsia="Arial" w:hAnsi="Arial" w:cs="Arial"/>
              </w:rPr>
              <w:t>I. a XI. [...]</w:t>
            </w:r>
          </w:p>
          <w:p w14:paraId="1E73BEF9" w14:textId="77777777" w:rsidR="00EB1293" w:rsidRDefault="005413AF">
            <w:pPr>
              <w:spacing w:after="40"/>
              <w:jc w:val="both"/>
              <w:rPr>
                <w:rFonts w:ascii="Arial" w:eastAsia="Arial" w:hAnsi="Arial" w:cs="Arial"/>
                <w:b/>
              </w:rPr>
            </w:pPr>
            <w:r>
              <w:rPr>
                <w:rFonts w:ascii="Arial" w:eastAsia="Arial" w:hAnsi="Arial" w:cs="Arial"/>
              </w:rPr>
              <w:t>XII. Revisar y señalar las obras</w:t>
            </w:r>
            <w:r>
              <w:rPr>
                <w:rFonts w:ascii="Arial" w:eastAsia="Arial" w:hAnsi="Arial" w:cs="Arial"/>
                <w:b/>
              </w:rPr>
              <w:t>, estudios y propuestas</w:t>
            </w:r>
            <w:r>
              <w:rPr>
                <w:rFonts w:ascii="Arial" w:eastAsia="Arial" w:hAnsi="Arial" w:cs="Arial"/>
              </w:rPr>
              <w:t xml:space="preserve">   necesarias para mitigar l</w:t>
            </w:r>
            <w:r>
              <w:rPr>
                <w:rFonts w:ascii="Arial" w:eastAsia="Arial" w:hAnsi="Arial" w:cs="Arial"/>
                <w:b/>
              </w:rPr>
              <w:t>os riesgos y peligros altos y muy altos, y en su caso, indicarlas, de acuerdo al tipo de riesgo presentado:</w:t>
            </w:r>
          </w:p>
          <w:p w14:paraId="59721CF7" w14:textId="77777777" w:rsidR="00EB1293" w:rsidRDefault="005413AF">
            <w:pPr>
              <w:spacing w:after="40"/>
              <w:ind w:left="566"/>
              <w:jc w:val="both"/>
              <w:rPr>
                <w:rFonts w:ascii="Arial" w:eastAsia="Arial" w:hAnsi="Arial" w:cs="Arial"/>
                <w:b/>
              </w:rPr>
            </w:pPr>
            <w:r>
              <w:rPr>
                <w:rFonts w:ascii="Arial" w:eastAsia="Arial" w:hAnsi="Arial" w:cs="Arial"/>
                <w:b/>
              </w:rPr>
              <w:lastRenderedPageBreak/>
              <w:t>a) Geológico;</w:t>
            </w:r>
          </w:p>
          <w:p w14:paraId="09CE06A7" w14:textId="77777777" w:rsidR="00EB1293" w:rsidRDefault="005413AF">
            <w:pPr>
              <w:spacing w:after="40"/>
              <w:ind w:left="566"/>
              <w:jc w:val="both"/>
              <w:rPr>
                <w:rFonts w:ascii="Arial" w:eastAsia="Arial" w:hAnsi="Arial" w:cs="Arial"/>
                <w:b/>
              </w:rPr>
            </w:pPr>
            <w:r>
              <w:rPr>
                <w:rFonts w:ascii="Arial" w:eastAsia="Arial" w:hAnsi="Arial" w:cs="Arial"/>
                <w:b/>
              </w:rPr>
              <w:t>b) Hidrometeorológico; y/o</w:t>
            </w:r>
          </w:p>
          <w:p w14:paraId="3FE1DCC1" w14:textId="77777777" w:rsidR="00EB1293" w:rsidRDefault="005413AF">
            <w:pPr>
              <w:spacing w:after="120"/>
              <w:ind w:left="566"/>
              <w:jc w:val="both"/>
              <w:rPr>
                <w:rFonts w:ascii="Arial" w:eastAsia="Arial" w:hAnsi="Arial" w:cs="Arial"/>
                <w:b/>
              </w:rPr>
            </w:pPr>
            <w:r>
              <w:rPr>
                <w:rFonts w:ascii="Arial" w:eastAsia="Arial" w:hAnsi="Arial" w:cs="Arial"/>
                <w:b/>
              </w:rPr>
              <w:t>c) Antropogénico.</w:t>
            </w:r>
          </w:p>
          <w:p w14:paraId="56DEB8C5" w14:textId="77777777" w:rsidR="00EB1293" w:rsidRDefault="005413AF">
            <w:pPr>
              <w:spacing w:before="200" w:after="120"/>
              <w:jc w:val="both"/>
              <w:rPr>
                <w:rFonts w:ascii="Arial" w:eastAsia="Arial" w:hAnsi="Arial" w:cs="Arial"/>
                <w:b/>
              </w:rPr>
            </w:pPr>
            <w:r>
              <w:rPr>
                <w:rFonts w:ascii="Arial" w:eastAsia="Arial" w:hAnsi="Arial" w:cs="Arial"/>
              </w:rPr>
              <w:t>XIII. Revisar y señalar las obras</w:t>
            </w:r>
            <w:r>
              <w:rPr>
                <w:rFonts w:ascii="Arial" w:eastAsia="Arial" w:hAnsi="Arial" w:cs="Arial"/>
                <w:b/>
              </w:rPr>
              <w:t>, estudios y propuestas de proyectos en materia de movilidad para</w:t>
            </w:r>
            <w:r>
              <w:rPr>
                <w:rFonts w:ascii="Arial" w:eastAsia="Arial" w:hAnsi="Arial" w:cs="Arial"/>
              </w:rPr>
              <w:t xml:space="preserve"> nuevas edificaciones y desarrollos</w:t>
            </w:r>
            <w:r>
              <w:rPr>
                <w:rFonts w:ascii="Arial" w:eastAsia="Arial" w:hAnsi="Arial" w:cs="Arial"/>
                <w:b/>
              </w:rPr>
              <w:t>, e indicar, en su caso, las obras viales requeridas, en coordinación con las demás dependencias involucradas;</w:t>
            </w:r>
          </w:p>
          <w:p w14:paraId="3963438B" w14:textId="77777777" w:rsidR="00EB1293" w:rsidRPr="00566A48" w:rsidRDefault="005413AF">
            <w:pPr>
              <w:spacing w:after="120"/>
              <w:jc w:val="both"/>
              <w:rPr>
                <w:rFonts w:ascii="Arial" w:eastAsia="Arial" w:hAnsi="Arial" w:cs="Arial"/>
                <w:lang w:val="en-US"/>
              </w:rPr>
            </w:pPr>
            <w:r w:rsidRPr="00566A48">
              <w:rPr>
                <w:rFonts w:ascii="Arial" w:eastAsia="Arial" w:hAnsi="Arial" w:cs="Arial"/>
                <w:lang w:val="en-US"/>
              </w:rPr>
              <w:t>XIV. a XV. [...]</w:t>
            </w:r>
          </w:p>
          <w:p w14:paraId="30230D81" w14:textId="77777777" w:rsidR="00EB1293" w:rsidRPr="00566A48" w:rsidRDefault="005413AF">
            <w:pPr>
              <w:spacing w:after="120"/>
              <w:jc w:val="both"/>
              <w:rPr>
                <w:rFonts w:ascii="Arial" w:eastAsia="Arial" w:hAnsi="Arial" w:cs="Arial"/>
                <w:lang w:val="en-US"/>
              </w:rPr>
            </w:pPr>
            <w:r w:rsidRPr="00566A48">
              <w:rPr>
                <w:rFonts w:ascii="Arial" w:eastAsia="Arial" w:hAnsi="Arial" w:cs="Arial"/>
                <w:lang w:val="en-US"/>
              </w:rPr>
              <w:t>b) [...]</w:t>
            </w:r>
          </w:p>
          <w:p w14:paraId="4BC9D7D1" w14:textId="77777777" w:rsidR="00EB1293" w:rsidRDefault="005413AF">
            <w:pPr>
              <w:spacing w:after="120"/>
              <w:jc w:val="both"/>
              <w:rPr>
                <w:rFonts w:ascii="Arial" w:eastAsia="Arial" w:hAnsi="Arial" w:cs="Arial"/>
              </w:rPr>
            </w:pPr>
            <w:r w:rsidRPr="00566A48">
              <w:rPr>
                <w:rFonts w:ascii="Arial" w:eastAsia="Arial" w:hAnsi="Arial" w:cs="Arial"/>
                <w:lang w:val="en-US"/>
              </w:rPr>
              <w:t xml:space="preserve">I. a II. </w:t>
            </w:r>
            <w:r>
              <w:rPr>
                <w:rFonts w:ascii="Arial" w:eastAsia="Arial" w:hAnsi="Arial" w:cs="Arial"/>
              </w:rPr>
              <w:t>[...]</w:t>
            </w:r>
          </w:p>
          <w:p w14:paraId="1969517B" w14:textId="77777777" w:rsidR="00EB1293" w:rsidRDefault="005413AF">
            <w:pPr>
              <w:spacing w:after="120"/>
              <w:jc w:val="both"/>
              <w:rPr>
                <w:rFonts w:ascii="Arial" w:eastAsia="Arial" w:hAnsi="Arial" w:cs="Arial"/>
                <w:b/>
              </w:rPr>
            </w:pPr>
            <w:r>
              <w:rPr>
                <w:rFonts w:ascii="Arial" w:eastAsia="Arial" w:hAnsi="Arial" w:cs="Arial"/>
              </w:rPr>
              <w:t>III. Crear, actualizar y administrar un banco municipal de información urbana y estadística básica para identificar y diagnosticar problemáticas urbanas y facilitar la toma decisiones bajo la perspectiva de planeación integral, para los procesos de planeación y administración urbana</w:t>
            </w:r>
            <w:r>
              <w:rPr>
                <w:rFonts w:ascii="Arial" w:eastAsia="Arial" w:hAnsi="Arial" w:cs="Arial"/>
                <w:b/>
              </w:rPr>
              <w:t>, en coordinación con las dependencias relacionadas;</w:t>
            </w:r>
          </w:p>
          <w:p w14:paraId="7867AC61" w14:textId="77777777" w:rsidR="00EB1293" w:rsidRDefault="005413AF">
            <w:pPr>
              <w:spacing w:before="240" w:after="120"/>
              <w:jc w:val="both"/>
              <w:rPr>
                <w:rFonts w:ascii="Arial" w:eastAsia="Arial" w:hAnsi="Arial" w:cs="Arial"/>
                <w:b/>
              </w:rPr>
            </w:pPr>
            <w:r>
              <w:rPr>
                <w:rFonts w:ascii="Arial" w:eastAsia="Arial" w:hAnsi="Arial" w:cs="Arial"/>
              </w:rPr>
              <w:t xml:space="preserve">IV. </w:t>
            </w:r>
            <w:r>
              <w:rPr>
                <w:rFonts w:ascii="Arial" w:eastAsia="Arial" w:hAnsi="Arial" w:cs="Arial"/>
                <w:b/>
              </w:rPr>
              <w:t>Derogado.</w:t>
            </w:r>
          </w:p>
          <w:p w14:paraId="3C4CF721" w14:textId="77777777" w:rsidR="00EB1293" w:rsidRDefault="00EB1293">
            <w:pPr>
              <w:spacing w:after="120"/>
              <w:jc w:val="both"/>
              <w:rPr>
                <w:rFonts w:ascii="Arial" w:eastAsia="Arial" w:hAnsi="Arial" w:cs="Arial"/>
              </w:rPr>
            </w:pPr>
          </w:p>
          <w:p w14:paraId="6FB18A6C" w14:textId="77777777" w:rsidR="00EB1293" w:rsidRDefault="00EB1293">
            <w:pPr>
              <w:spacing w:after="120"/>
              <w:jc w:val="both"/>
              <w:rPr>
                <w:rFonts w:ascii="Arial" w:eastAsia="Arial" w:hAnsi="Arial" w:cs="Arial"/>
              </w:rPr>
            </w:pPr>
          </w:p>
          <w:p w14:paraId="09183E7C" w14:textId="77777777" w:rsidR="00EB1293" w:rsidRDefault="00EB1293">
            <w:pPr>
              <w:spacing w:after="120"/>
              <w:jc w:val="both"/>
              <w:rPr>
                <w:rFonts w:ascii="Arial" w:eastAsia="Arial" w:hAnsi="Arial" w:cs="Arial"/>
              </w:rPr>
            </w:pPr>
          </w:p>
          <w:p w14:paraId="0221C815" w14:textId="77777777" w:rsidR="00EB1293" w:rsidRDefault="00EB1293">
            <w:pPr>
              <w:spacing w:after="120"/>
              <w:jc w:val="both"/>
              <w:rPr>
                <w:rFonts w:ascii="Arial" w:eastAsia="Arial" w:hAnsi="Arial" w:cs="Arial"/>
              </w:rPr>
            </w:pPr>
          </w:p>
          <w:p w14:paraId="65058779" w14:textId="77777777" w:rsidR="00EB1293" w:rsidRDefault="00EB1293">
            <w:pPr>
              <w:spacing w:after="120"/>
              <w:jc w:val="both"/>
              <w:rPr>
                <w:rFonts w:ascii="Arial" w:eastAsia="Arial" w:hAnsi="Arial" w:cs="Arial"/>
              </w:rPr>
            </w:pPr>
          </w:p>
          <w:p w14:paraId="202B0F7E" w14:textId="77777777" w:rsidR="00EB1293" w:rsidRDefault="005413AF">
            <w:pPr>
              <w:spacing w:after="120"/>
              <w:jc w:val="both"/>
              <w:rPr>
                <w:rFonts w:ascii="Arial" w:eastAsia="Arial" w:hAnsi="Arial" w:cs="Arial"/>
                <w:b/>
              </w:rPr>
            </w:pPr>
            <w:r>
              <w:rPr>
                <w:rFonts w:ascii="Arial" w:eastAsia="Arial" w:hAnsi="Arial" w:cs="Arial"/>
              </w:rPr>
              <w:t xml:space="preserve">V. </w:t>
            </w:r>
            <w:r>
              <w:rPr>
                <w:rFonts w:ascii="Arial" w:eastAsia="Arial" w:hAnsi="Arial" w:cs="Arial"/>
                <w:b/>
              </w:rPr>
              <w:t>Derogado.</w:t>
            </w:r>
          </w:p>
          <w:p w14:paraId="2EFE19C9" w14:textId="77777777" w:rsidR="00EB1293" w:rsidRDefault="00EB1293">
            <w:pPr>
              <w:spacing w:after="120"/>
              <w:jc w:val="both"/>
              <w:rPr>
                <w:rFonts w:ascii="Arial" w:eastAsia="Arial" w:hAnsi="Arial" w:cs="Arial"/>
              </w:rPr>
            </w:pPr>
          </w:p>
          <w:p w14:paraId="652FF2A8" w14:textId="77777777" w:rsidR="00EB1293" w:rsidRDefault="00EB1293">
            <w:pPr>
              <w:spacing w:after="120"/>
              <w:jc w:val="both"/>
              <w:rPr>
                <w:rFonts w:ascii="Arial" w:eastAsia="Arial" w:hAnsi="Arial" w:cs="Arial"/>
              </w:rPr>
            </w:pPr>
          </w:p>
          <w:p w14:paraId="7B7D1189" w14:textId="77777777" w:rsidR="00EB1293" w:rsidRDefault="00EB1293">
            <w:pPr>
              <w:spacing w:after="120"/>
              <w:jc w:val="both"/>
              <w:rPr>
                <w:rFonts w:ascii="Arial" w:eastAsia="Arial" w:hAnsi="Arial" w:cs="Arial"/>
              </w:rPr>
            </w:pPr>
          </w:p>
          <w:p w14:paraId="0816B44D" w14:textId="77777777" w:rsidR="00EB1293" w:rsidRDefault="00EB1293">
            <w:pPr>
              <w:spacing w:after="120"/>
              <w:jc w:val="both"/>
              <w:rPr>
                <w:rFonts w:ascii="Arial" w:eastAsia="Arial" w:hAnsi="Arial" w:cs="Arial"/>
              </w:rPr>
            </w:pPr>
          </w:p>
          <w:p w14:paraId="6A0FA74A" w14:textId="77777777" w:rsidR="00EB1293" w:rsidRDefault="005413AF">
            <w:pPr>
              <w:spacing w:after="120"/>
              <w:jc w:val="both"/>
              <w:rPr>
                <w:rFonts w:ascii="Arial" w:eastAsia="Arial" w:hAnsi="Arial" w:cs="Arial"/>
              </w:rPr>
            </w:pPr>
            <w:r>
              <w:rPr>
                <w:rFonts w:ascii="Arial" w:eastAsia="Arial" w:hAnsi="Arial" w:cs="Arial"/>
              </w:rPr>
              <w:t>VI. a VII. [...]</w:t>
            </w:r>
          </w:p>
          <w:p w14:paraId="7591C05C" w14:textId="77777777" w:rsidR="00EB1293" w:rsidRDefault="00EB1293">
            <w:pPr>
              <w:jc w:val="both"/>
              <w:rPr>
                <w:rFonts w:ascii="Arial" w:eastAsia="Arial" w:hAnsi="Arial" w:cs="Arial"/>
              </w:rPr>
            </w:pPr>
          </w:p>
          <w:p w14:paraId="738D7AA3" w14:textId="77777777" w:rsidR="00EB1293" w:rsidRDefault="005413AF">
            <w:pPr>
              <w:spacing w:after="120"/>
              <w:jc w:val="both"/>
              <w:rPr>
                <w:rFonts w:ascii="Arial" w:eastAsia="Arial" w:hAnsi="Arial" w:cs="Arial"/>
                <w:b/>
              </w:rPr>
            </w:pPr>
            <w:r>
              <w:rPr>
                <w:rFonts w:ascii="Arial" w:eastAsia="Arial" w:hAnsi="Arial" w:cs="Arial"/>
              </w:rPr>
              <w:t>VIII. Administrar y mantener actualizada la información cartográfica municipal</w:t>
            </w:r>
            <w:r>
              <w:rPr>
                <w:rFonts w:ascii="Arial" w:eastAsia="Arial" w:hAnsi="Arial" w:cs="Arial"/>
                <w:b/>
              </w:rPr>
              <w:t xml:space="preserve">; </w:t>
            </w:r>
          </w:p>
          <w:p w14:paraId="15A6AABD" w14:textId="77777777" w:rsidR="00EB1293" w:rsidRDefault="00EB1293">
            <w:pPr>
              <w:spacing w:after="120"/>
              <w:jc w:val="both"/>
              <w:rPr>
                <w:rFonts w:ascii="Arial" w:eastAsia="Arial" w:hAnsi="Arial" w:cs="Arial"/>
              </w:rPr>
            </w:pPr>
          </w:p>
          <w:p w14:paraId="35F0E150" w14:textId="77777777" w:rsidR="00EB1293" w:rsidRDefault="005413AF">
            <w:pPr>
              <w:spacing w:after="120"/>
              <w:jc w:val="both"/>
              <w:rPr>
                <w:rFonts w:ascii="Arial" w:eastAsia="Arial" w:hAnsi="Arial" w:cs="Arial"/>
                <w:b/>
              </w:rPr>
            </w:pPr>
            <w:r>
              <w:rPr>
                <w:rFonts w:ascii="Arial" w:eastAsia="Arial" w:hAnsi="Arial" w:cs="Arial"/>
              </w:rPr>
              <w:t xml:space="preserve">IX. Promover la adquisición, el diseño, implementación e integración de herramientas, </w:t>
            </w:r>
            <w:r>
              <w:rPr>
                <w:rFonts w:ascii="Arial" w:eastAsia="Arial" w:hAnsi="Arial" w:cs="Arial"/>
                <w:b/>
              </w:rPr>
              <w:t xml:space="preserve">metodologías, </w:t>
            </w:r>
            <w:r>
              <w:rPr>
                <w:rFonts w:ascii="Arial" w:eastAsia="Arial" w:hAnsi="Arial" w:cs="Arial"/>
              </w:rPr>
              <w:t xml:space="preserve">plataformas o </w:t>
            </w:r>
            <w:r>
              <w:rPr>
                <w:rFonts w:ascii="Arial" w:eastAsia="Arial" w:hAnsi="Arial" w:cs="Arial"/>
                <w:b/>
              </w:rPr>
              <w:t xml:space="preserve">programas </w:t>
            </w:r>
            <w:r>
              <w:rPr>
                <w:rFonts w:ascii="Arial" w:eastAsia="Arial" w:hAnsi="Arial" w:cs="Arial"/>
              </w:rPr>
              <w:t>tecnológic</w:t>
            </w:r>
            <w:r>
              <w:rPr>
                <w:rFonts w:ascii="Arial" w:eastAsia="Arial" w:hAnsi="Arial" w:cs="Arial"/>
                <w:b/>
              </w:rPr>
              <w:t>o</w:t>
            </w:r>
            <w:r>
              <w:rPr>
                <w:rFonts w:ascii="Arial" w:eastAsia="Arial" w:hAnsi="Arial" w:cs="Arial"/>
              </w:rPr>
              <w:t>s para el eficaz cumplimiento de las funciones de administración y control urbanos, gestión de procesos de autorización de licencias o de inspección y vigilancia</w:t>
            </w:r>
            <w:r>
              <w:rPr>
                <w:rFonts w:ascii="Arial" w:eastAsia="Arial" w:hAnsi="Arial" w:cs="Arial"/>
                <w:b/>
              </w:rPr>
              <w:t>, en coordinación con las dependencias relacionadas;</w:t>
            </w:r>
          </w:p>
          <w:p w14:paraId="75008CEE" w14:textId="77777777" w:rsidR="00EB1293" w:rsidRDefault="005413AF">
            <w:pPr>
              <w:spacing w:after="120"/>
              <w:jc w:val="both"/>
              <w:rPr>
                <w:rFonts w:ascii="Arial" w:eastAsia="Arial" w:hAnsi="Arial" w:cs="Arial"/>
                <w:b/>
              </w:rPr>
            </w:pPr>
            <w:r>
              <w:rPr>
                <w:rFonts w:ascii="Arial" w:eastAsia="Arial" w:hAnsi="Arial" w:cs="Arial"/>
                <w:b/>
              </w:rPr>
              <w:t>X. Realizar la transferencia de conocimientos necesaria, de manera transversal entre las diferentes dependencias municipales solicitantes, en relación con la información generada a través de la tecnologías de información en materia de administración urbana; y</w:t>
            </w:r>
          </w:p>
          <w:p w14:paraId="312B829E" w14:textId="77777777" w:rsidR="00EB1293" w:rsidRDefault="005413AF">
            <w:pPr>
              <w:spacing w:after="120"/>
              <w:jc w:val="both"/>
              <w:rPr>
                <w:rFonts w:ascii="Arial" w:eastAsia="Arial" w:hAnsi="Arial" w:cs="Arial"/>
                <w:b/>
              </w:rPr>
            </w:pPr>
            <w:r>
              <w:rPr>
                <w:rFonts w:ascii="Arial" w:eastAsia="Arial" w:hAnsi="Arial" w:cs="Arial"/>
                <w:b/>
              </w:rPr>
              <w:t>XI. Participar en la generación de estudios urbanos complementarios en relación con la administración y planeación urbana integral, en coordinación con las dependencias relacionadas.</w:t>
            </w:r>
          </w:p>
          <w:p w14:paraId="6D3EC07C" w14:textId="77777777" w:rsidR="00EB1293" w:rsidRDefault="005413AF">
            <w:pPr>
              <w:spacing w:after="120"/>
              <w:jc w:val="both"/>
              <w:rPr>
                <w:rFonts w:ascii="Arial" w:eastAsia="Arial" w:hAnsi="Arial" w:cs="Arial"/>
              </w:rPr>
            </w:pPr>
            <w:r>
              <w:rPr>
                <w:rFonts w:ascii="Arial" w:eastAsia="Arial" w:hAnsi="Arial" w:cs="Arial"/>
              </w:rPr>
              <w:t>c) [...]</w:t>
            </w:r>
          </w:p>
          <w:p w14:paraId="1B6B5421" w14:textId="77777777" w:rsidR="00EB1293" w:rsidRDefault="005413AF">
            <w:pPr>
              <w:spacing w:after="120"/>
              <w:jc w:val="both"/>
              <w:rPr>
                <w:rFonts w:ascii="Arial" w:eastAsia="Arial" w:hAnsi="Arial" w:cs="Arial"/>
              </w:rPr>
            </w:pPr>
            <w:r>
              <w:rPr>
                <w:rFonts w:ascii="Arial" w:eastAsia="Arial" w:hAnsi="Arial" w:cs="Arial"/>
              </w:rPr>
              <w:lastRenderedPageBreak/>
              <w:t xml:space="preserve">d) [...] </w:t>
            </w:r>
          </w:p>
          <w:p w14:paraId="7F872BDC" w14:textId="77777777" w:rsidR="00EB1293" w:rsidRDefault="005413AF">
            <w:pPr>
              <w:spacing w:after="120"/>
              <w:jc w:val="both"/>
              <w:rPr>
                <w:rFonts w:ascii="Arial" w:eastAsia="Arial" w:hAnsi="Arial" w:cs="Arial"/>
              </w:rPr>
            </w:pPr>
            <w:r>
              <w:rPr>
                <w:rFonts w:ascii="Arial" w:eastAsia="Arial" w:hAnsi="Arial" w:cs="Arial"/>
              </w:rPr>
              <w:t>I. a VII. [...]</w:t>
            </w:r>
          </w:p>
          <w:p w14:paraId="7FAA87C3" w14:textId="77777777" w:rsidR="00EB1293" w:rsidRDefault="005413AF">
            <w:pPr>
              <w:spacing w:after="120"/>
              <w:jc w:val="both"/>
              <w:rPr>
                <w:rFonts w:ascii="Arial" w:eastAsia="Arial" w:hAnsi="Arial" w:cs="Arial"/>
                <w:b/>
              </w:rPr>
            </w:pPr>
            <w:r>
              <w:rPr>
                <w:rFonts w:ascii="Arial" w:eastAsia="Arial" w:hAnsi="Arial" w:cs="Arial"/>
              </w:rPr>
              <w:t>VIII. Revisar, elaborar y proponer los proyectos de reformas reglamentarias y normativas vinculadas con el desarrollo urbano municipal</w:t>
            </w:r>
            <w:r>
              <w:rPr>
                <w:rFonts w:ascii="Arial" w:eastAsia="Arial" w:hAnsi="Arial" w:cs="Arial"/>
                <w:b/>
              </w:rPr>
              <w:t>, así como promover la mejora continua, en coordinación con las áreas involucradas;</w:t>
            </w:r>
          </w:p>
          <w:p w14:paraId="4C2732CF" w14:textId="77777777" w:rsidR="00EB1293" w:rsidRDefault="005413AF">
            <w:pPr>
              <w:spacing w:after="120"/>
              <w:jc w:val="both"/>
              <w:rPr>
                <w:rFonts w:ascii="Arial" w:eastAsia="Arial" w:hAnsi="Arial" w:cs="Arial"/>
                <w:b/>
              </w:rPr>
            </w:pPr>
            <w:r>
              <w:rPr>
                <w:rFonts w:ascii="Arial" w:eastAsia="Arial" w:hAnsi="Arial" w:cs="Arial"/>
              </w:rPr>
              <w:t>IX. Revisar, elaborar y proponer los proyectos de Reglamento interior y manuales administrativos que regulan la organización y el funcionamiento de la Secretaría de Desarrollo Urbano</w:t>
            </w:r>
            <w:r>
              <w:rPr>
                <w:rFonts w:ascii="Arial" w:eastAsia="Arial" w:hAnsi="Arial" w:cs="Arial"/>
                <w:b/>
              </w:rPr>
              <w:t>, así como promover la mejora continua, en coordinación con las áreas involucradas;</w:t>
            </w:r>
          </w:p>
          <w:p w14:paraId="16D5097E" w14:textId="77777777" w:rsidR="00EB1293" w:rsidRDefault="005413AF">
            <w:pPr>
              <w:spacing w:after="120"/>
              <w:jc w:val="both"/>
              <w:rPr>
                <w:rFonts w:ascii="Arial" w:eastAsia="Arial" w:hAnsi="Arial" w:cs="Arial"/>
              </w:rPr>
            </w:pPr>
            <w:r>
              <w:rPr>
                <w:rFonts w:ascii="Arial" w:eastAsia="Arial" w:hAnsi="Arial" w:cs="Arial"/>
              </w:rPr>
              <w:t>X. a XIV. [...]</w:t>
            </w:r>
          </w:p>
          <w:p w14:paraId="05D9D588" w14:textId="77777777" w:rsidR="00EB1293" w:rsidRDefault="005413AF">
            <w:pPr>
              <w:spacing w:after="120"/>
              <w:jc w:val="both"/>
              <w:rPr>
                <w:rFonts w:ascii="Arial" w:eastAsia="Arial" w:hAnsi="Arial" w:cs="Arial"/>
              </w:rPr>
            </w:pPr>
            <w:r>
              <w:rPr>
                <w:rFonts w:ascii="Arial" w:eastAsia="Arial" w:hAnsi="Arial" w:cs="Arial"/>
              </w:rPr>
              <w:t xml:space="preserve">e) En materia de </w:t>
            </w:r>
            <w:r>
              <w:rPr>
                <w:rFonts w:ascii="Arial" w:eastAsia="Arial" w:hAnsi="Arial" w:cs="Arial"/>
                <w:b/>
              </w:rPr>
              <w:t xml:space="preserve">Resoluciones Forestales relativas al Arbolado Urbano y </w:t>
            </w:r>
            <w:r>
              <w:rPr>
                <w:rFonts w:ascii="Arial" w:eastAsia="Arial" w:hAnsi="Arial" w:cs="Arial"/>
              </w:rPr>
              <w:t xml:space="preserve">Prevención </w:t>
            </w:r>
            <w:r>
              <w:rPr>
                <w:rFonts w:ascii="Arial" w:eastAsia="Arial" w:hAnsi="Arial" w:cs="Arial"/>
                <w:b/>
              </w:rPr>
              <w:t>del</w:t>
            </w:r>
            <w:r>
              <w:rPr>
                <w:rFonts w:ascii="Arial" w:eastAsia="Arial" w:hAnsi="Arial" w:cs="Arial"/>
              </w:rPr>
              <w:t xml:space="preserve"> Impacto Ambiental por Acciones Urbanas:</w:t>
            </w:r>
          </w:p>
          <w:p w14:paraId="10E18313" w14:textId="77777777" w:rsidR="00EB1293" w:rsidRDefault="005413AF">
            <w:pPr>
              <w:spacing w:after="120"/>
              <w:jc w:val="both"/>
              <w:rPr>
                <w:rFonts w:ascii="Arial" w:eastAsia="Arial" w:hAnsi="Arial" w:cs="Arial"/>
              </w:rPr>
            </w:pPr>
            <w:r>
              <w:rPr>
                <w:rFonts w:ascii="Arial" w:eastAsia="Arial" w:hAnsi="Arial" w:cs="Arial"/>
              </w:rPr>
              <w:t>I. […]</w:t>
            </w:r>
          </w:p>
          <w:p w14:paraId="366E1A03" w14:textId="77777777" w:rsidR="00EB1293" w:rsidRDefault="005413AF">
            <w:pPr>
              <w:spacing w:after="120"/>
              <w:jc w:val="both"/>
              <w:rPr>
                <w:rFonts w:ascii="Arial" w:eastAsia="Arial" w:hAnsi="Arial" w:cs="Arial"/>
              </w:rPr>
            </w:pPr>
            <w:r>
              <w:rPr>
                <w:rFonts w:ascii="Arial" w:eastAsia="Arial" w:hAnsi="Arial" w:cs="Arial"/>
              </w:rPr>
              <w:t>II. Analizar jurídicamente los documentos que se presenten con las solicitudes de</w:t>
            </w:r>
            <w:r>
              <w:rPr>
                <w:rFonts w:ascii="Arial" w:eastAsia="Arial" w:hAnsi="Arial" w:cs="Arial"/>
                <w:b/>
              </w:rPr>
              <w:t xml:space="preserve"> permisos forestales en materia de arbolado urbano </w:t>
            </w:r>
            <w:r>
              <w:rPr>
                <w:rFonts w:ascii="Arial" w:eastAsia="Arial" w:hAnsi="Arial" w:cs="Arial"/>
              </w:rPr>
              <w:t>y, en caso de ser procedente,</w:t>
            </w:r>
            <w:r>
              <w:rPr>
                <w:rFonts w:ascii="Arial" w:eastAsia="Arial" w:hAnsi="Arial" w:cs="Arial"/>
                <w:b/>
              </w:rPr>
              <w:t xml:space="preserve"> </w:t>
            </w:r>
            <w:r>
              <w:rPr>
                <w:rFonts w:ascii="Arial" w:eastAsia="Arial" w:hAnsi="Arial" w:cs="Arial"/>
              </w:rPr>
              <w:t xml:space="preserve">emitir las resoluciones que en su materia corresponda; </w:t>
            </w:r>
          </w:p>
          <w:p w14:paraId="38E8C214" w14:textId="77777777" w:rsidR="00EB1293" w:rsidRDefault="005413AF">
            <w:pPr>
              <w:spacing w:after="120"/>
              <w:jc w:val="both"/>
              <w:rPr>
                <w:rFonts w:ascii="Arial" w:eastAsia="Arial" w:hAnsi="Arial" w:cs="Arial"/>
              </w:rPr>
            </w:pPr>
            <w:r>
              <w:rPr>
                <w:rFonts w:ascii="Arial" w:eastAsia="Arial" w:hAnsi="Arial" w:cs="Arial"/>
              </w:rPr>
              <w:t>III. Coordinarse con las dependencias competentes</w:t>
            </w:r>
            <w:r>
              <w:rPr>
                <w:rFonts w:ascii="Arial" w:eastAsia="Arial" w:hAnsi="Arial" w:cs="Arial"/>
                <w:b/>
              </w:rPr>
              <w:t xml:space="preserve">, </w:t>
            </w:r>
            <w:r>
              <w:rPr>
                <w:rFonts w:ascii="Arial" w:eastAsia="Arial" w:hAnsi="Arial" w:cs="Arial"/>
              </w:rPr>
              <w:t xml:space="preserve">para </w:t>
            </w:r>
            <w:r>
              <w:rPr>
                <w:rFonts w:ascii="Arial" w:eastAsia="Arial" w:hAnsi="Arial" w:cs="Arial"/>
                <w:b/>
              </w:rPr>
              <w:t xml:space="preserve">identificar </w:t>
            </w:r>
            <w:r>
              <w:rPr>
                <w:rFonts w:ascii="Arial" w:eastAsia="Arial" w:hAnsi="Arial" w:cs="Arial"/>
              </w:rPr>
              <w:t>y</w:t>
            </w:r>
            <w:r>
              <w:rPr>
                <w:rFonts w:ascii="Arial" w:eastAsia="Arial" w:hAnsi="Arial" w:cs="Arial"/>
                <w:b/>
              </w:rPr>
              <w:t xml:space="preserve"> señalar</w:t>
            </w:r>
            <w:r>
              <w:rPr>
                <w:rFonts w:ascii="Arial" w:eastAsia="Arial" w:hAnsi="Arial" w:cs="Arial"/>
              </w:rPr>
              <w:t xml:space="preserve"> las </w:t>
            </w:r>
            <w:r>
              <w:rPr>
                <w:rFonts w:ascii="Arial" w:eastAsia="Arial" w:hAnsi="Arial" w:cs="Arial"/>
                <w:b/>
              </w:rPr>
              <w:t xml:space="preserve">medidas de mitigación en materia forestal de arbolado urbano, </w:t>
            </w:r>
            <w:r>
              <w:rPr>
                <w:rFonts w:ascii="Arial" w:eastAsia="Arial" w:hAnsi="Arial" w:cs="Arial"/>
              </w:rPr>
              <w:t xml:space="preserve">en </w:t>
            </w:r>
            <w:r>
              <w:rPr>
                <w:rFonts w:ascii="Arial" w:eastAsia="Arial" w:hAnsi="Arial" w:cs="Arial"/>
                <w:b/>
              </w:rPr>
              <w:t>las</w:t>
            </w:r>
            <w:r>
              <w:rPr>
                <w:rFonts w:ascii="Arial" w:eastAsia="Arial" w:hAnsi="Arial" w:cs="Arial"/>
              </w:rPr>
              <w:t xml:space="preserve"> zonas de riesgo o</w:t>
            </w:r>
            <w:r>
              <w:rPr>
                <w:rFonts w:ascii="Arial" w:eastAsia="Arial" w:hAnsi="Arial" w:cs="Arial"/>
                <w:b/>
              </w:rPr>
              <w:t xml:space="preserve"> en las zonas de</w:t>
            </w:r>
            <w:r>
              <w:rPr>
                <w:rFonts w:ascii="Arial" w:eastAsia="Arial" w:hAnsi="Arial" w:cs="Arial"/>
              </w:rPr>
              <w:t xml:space="preserve"> deslaves;</w:t>
            </w:r>
          </w:p>
          <w:p w14:paraId="546A3CB3" w14:textId="77777777" w:rsidR="00EB1293" w:rsidRDefault="005413AF">
            <w:pPr>
              <w:spacing w:after="120"/>
              <w:jc w:val="both"/>
              <w:rPr>
                <w:rFonts w:ascii="Arial" w:eastAsia="Arial" w:hAnsi="Arial" w:cs="Arial"/>
              </w:rPr>
            </w:pPr>
            <w:r>
              <w:rPr>
                <w:rFonts w:ascii="Arial" w:eastAsia="Arial" w:hAnsi="Arial" w:cs="Arial"/>
              </w:rPr>
              <w:lastRenderedPageBreak/>
              <w:t>IV. […]</w:t>
            </w:r>
          </w:p>
          <w:p w14:paraId="0AA78B27" w14:textId="77777777" w:rsidR="00EB1293" w:rsidRDefault="005413AF">
            <w:pPr>
              <w:spacing w:after="120"/>
              <w:jc w:val="both"/>
              <w:rPr>
                <w:rFonts w:ascii="Arial" w:eastAsia="Arial" w:hAnsi="Arial" w:cs="Arial"/>
              </w:rPr>
            </w:pPr>
            <w:r>
              <w:rPr>
                <w:rFonts w:ascii="Arial" w:eastAsia="Arial" w:hAnsi="Arial" w:cs="Arial"/>
              </w:rPr>
              <w:t>V. Promover acciones para la protección al ambiente y la preservación y restauración del equilibrio ecológico</w:t>
            </w:r>
            <w:r>
              <w:rPr>
                <w:rFonts w:ascii="Arial" w:eastAsia="Arial" w:hAnsi="Arial" w:cs="Arial"/>
                <w:b/>
              </w:rPr>
              <w:t>, en materia forestal de arbolado urbano, en coordinación con las dependencias municipales correspondientes</w:t>
            </w:r>
            <w:r>
              <w:rPr>
                <w:rFonts w:ascii="Arial" w:eastAsia="Arial" w:hAnsi="Arial" w:cs="Arial"/>
              </w:rPr>
              <w:t>;</w:t>
            </w:r>
          </w:p>
          <w:p w14:paraId="58920EC3" w14:textId="77777777" w:rsidR="00EB1293" w:rsidRDefault="005413AF">
            <w:pPr>
              <w:spacing w:after="120"/>
              <w:jc w:val="both"/>
              <w:rPr>
                <w:rFonts w:ascii="Arial" w:eastAsia="Arial" w:hAnsi="Arial" w:cs="Arial"/>
              </w:rPr>
            </w:pPr>
            <w:r>
              <w:rPr>
                <w:rFonts w:ascii="Arial" w:eastAsia="Arial" w:hAnsi="Arial" w:cs="Arial"/>
              </w:rPr>
              <w:t>VI. Realizar inspecciones</w:t>
            </w:r>
            <w:r>
              <w:rPr>
                <w:rFonts w:ascii="Arial" w:eastAsia="Arial" w:hAnsi="Arial" w:cs="Arial"/>
                <w:b/>
              </w:rPr>
              <w:t xml:space="preserve"> en campo </w:t>
            </w:r>
            <w:r>
              <w:rPr>
                <w:rFonts w:ascii="Arial" w:eastAsia="Arial" w:hAnsi="Arial" w:cs="Arial"/>
              </w:rPr>
              <w:t xml:space="preserve">para vigilar, prevenir, controlar y aplicar las medidas de seguridad y sanciones que sean necesarias en </w:t>
            </w:r>
            <w:r>
              <w:rPr>
                <w:rFonts w:ascii="Arial" w:eastAsia="Arial" w:hAnsi="Arial" w:cs="Arial"/>
                <w:b/>
              </w:rPr>
              <w:t>materia forestal, referente al arbolado urbano</w:t>
            </w:r>
            <w:r>
              <w:rPr>
                <w:rFonts w:ascii="Arial" w:eastAsia="Arial" w:hAnsi="Arial" w:cs="Arial"/>
              </w:rPr>
              <w:t>, acorde a los procedimientos previstos en el Reglamento para la Protección Ambiental y Desarrollo Sustentable del Municipio de San Pedro Garza García, Nuevo León y demás ordenamientos legales aplicables;</w:t>
            </w:r>
          </w:p>
          <w:p w14:paraId="764D467F" w14:textId="77777777" w:rsidR="00EB1293" w:rsidRDefault="00EB1293">
            <w:pPr>
              <w:spacing w:after="120"/>
              <w:jc w:val="both"/>
              <w:rPr>
                <w:rFonts w:ascii="Arial" w:eastAsia="Arial" w:hAnsi="Arial" w:cs="Arial"/>
                <w:sz w:val="16"/>
                <w:szCs w:val="16"/>
              </w:rPr>
            </w:pPr>
          </w:p>
          <w:p w14:paraId="0D96796A" w14:textId="77777777" w:rsidR="00EB1293" w:rsidRDefault="005413AF">
            <w:pPr>
              <w:spacing w:after="120"/>
              <w:jc w:val="both"/>
              <w:rPr>
                <w:rFonts w:ascii="Arial" w:eastAsia="Arial" w:hAnsi="Arial" w:cs="Arial"/>
                <w:b/>
              </w:rPr>
            </w:pPr>
            <w:r>
              <w:rPr>
                <w:rFonts w:ascii="Arial" w:eastAsia="Arial" w:hAnsi="Arial" w:cs="Arial"/>
              </w:rPr>
              <w:t>VII. Realizar inspecciones, verificaciones y efectuar notificaciones en asuntos de su competencia</w:t>
            </w:r>
            <w:r>
              <w:rPr>
                <w:rFonts w:ascii="Arial" w:eastAsia="Arial" w:hAnsi="Arial" w:cs="Arial"/>
                <w:b/>
              </w:rPr>
              <w:t xml:space="preserve">; </w:t>
            </w:r>
          </w:p>
          <w:p w14:paraId="60BC93F9" w14:textId="77777777" w:rsidR="00EB1293" w:rsidRDefault="00EB1293">
            <w:pPr>
              <w:spacing w:after="120"/>
              <w:jc w:val="both"/>
              <w:rPr>
                <w:rFonts w:ascii="Arial" w:eastAsia="Arial" w:hAnsi="Arial" w:cs="Arial"/>
                <w:b/>
              </w:rPr>
            </w:pPr>
          </w:p>
          <w:p w14:paraId="3D85A7B3" w14:textId="77777777" w:rsidR="00EB1293" w:rsidRDefault="005413AF">
            <w:pPr>
              <w:spacing w:after="120"/>
              <w:jc w:val="both"/>
              <w:rPr>
                <w:rFonts w:ascii="Arial" w:eastAsia="Arial" w:hAnsi="Arial" w:cs="Arial"/>
                <w:b/>
              </w:rPr>
            </w:pPr>
            <w:r>
              <w:rPr>
                <w:rFonts w:ascii="Arial" w:eastAsia="Arial" w:hAnsi="Arial" w:cs="Arial"/>
              </w:rPr>
              <w:t>VIII. Vigilar que se cumplan las normas ambientales ecológicas relacionadas con el desarrollo urbano</w:t>
            </w:r>
            <w:r>
              <w:rPr>
                <w:rFonts w:ascii="Arial" w:eastAsia="Arial" w:hAnsi="Arial" w:cs="Arial"/>
                <w:b/>
              </w:rPr>
              <w:t>; y</w:t>
            </w:r>
          </w:p>
          <w:p w14:paraId="4B7F5B9D" w14:textId="77777777" w:rsidR="00EB1293" w:rsidRDefault="005413AF">
            <w:pPr>
              <w:spacing w:after="120"/>
              <w:jc w:val="both"/>
              <w:rPr>
                <w:rFonts w:ascii="Arial" w:eastAsia="Arial" w:hAnsi="Arial" w:cs="Arial"/>
                <w:b/>
              </w:rPr>
            </w:pPr>
            <w:r>
              <w:rPr>
                <w:rFonts w:ascii="Arial" w:eastAsia="Arial" w:hAnsi="Arial" w:cs="Arial"/>
                <w:b/>
              </w:rPr>
              <w:t>IX. Autorizar o negar la tala, poda, deshierbe o trasplante forestal, dentro de los límites municipales, aplicando los criterios establecidos en la normatividad vigente de la materia.</w:t>
            </w:r>
          </w:p>
          <w:p w14:paraId="6FEA6ADA" w14:textId="77777777" w:rsidR="00EB1293" w:rsidRDefault="005413AF">
            <w:pPr>
              <w:spacing w:after="120"/>
              <w:jc w:val="both"/>
              <w:rPr>
                <w:rFonts w:ascii="Arial" w:eastAsia="Arial" w:hAnsi="Arial" w:cs="Arial"/>
              </w:rPr>
            </w:pPr>
            <w:r>
              <w:rPr>
                <w:rFonts w:ascii="Arial" w:eastAsia="Arial" w:hAnsi="Arial" w:cs="Arial"/>
              </w:rPr>
              <w:t>f) a h) [...]</w:t>
            </w:r>
          </w:p>
        </w:tc>
        <w:tc>
          <w:tcPr>
            <w:tcW w:w="3900" w:type="dxa"/>
            <w:tcBorders>
              <w:top w:val="nil"/>
              <w:left w:val="nil"/>
              <w:bottom w:val="single" w:sz="4" w:space="0" w:color="000000"/>
              <w:right w:val="single" w:sz="4" w:space="0" w:color="000000"/>
            </w:tcBorders>
            <w:shd w:val="clear" w:color="auto" w:fill="auto"/>
          </w:tcPr>
          <w:p w14:paraId="0F121EB7" w14:textId="77777777" w:rsidR="00EB1293" w:rsidRDefault="005413AF">
            <w:pPr>
              <w:rPr>
                <w:rFonts w:ascii="Arial" w:eastAsia="Arial" w:hAnsi="Arial" w:cs="Arial"/>
                <w:color w:val="000000"/>
              </w:rPr>
            </w:pPr>
            <w:r>
              <w:rPr>
                <w:rFonts w:ascii="Arial" w:eastAsia="Arial" w:hAnsi="Arial" w:cs="Arial"/>
                <w:color w:val="000000"/>
              </w:rPr>
              <w:lastRenderedPageBreak/>
              <w:t> </w:t>
            </w:r>
          </w:p>
        </w:tc>
      </w:tr>
      <w:tr w:rsidR="00EB1293" w14:paraId="252D55FE" w14:textId="77777777">
        <w:trPr>
          <w:trHeight w:val="600"/>
        </w:trPr>
        <w:tc>
          <w:tcPr>
            <w:tcW w:w="4760" w:type="dxa"/>
            <w:tcBorders>
              <w:top w:val="nil"/>
              <w:left w:val="single" w:sz="4" w:space="0" w:color="000000"/>
              <w:bottom w:val="single" w:sz="4" w:space="0" w:color="000000"/>
              <w:right w:val="single" w:sz="4" w:space="0" w:color="000000"/>
            </w:tcBorders>
            <w:shd w:val="clear" w:color="auto" w:fill="auto"/>
          </w:tcPr>
          <w:p w14:paraId="05D24D44" w14:textId="77777777" w:rsidR="00EB1293" w:rsidRDefault="005413AF">
            <w:pPr>
              <w:spacing w:after="120"/>
              <w:jc w:val="both"/>
              <w:rPr>
                <w:rFonts w:ascii="Arial" w:eastAsia="Arial" w:hAnsi="Arial" w:cs="Arial"/>
                <w:color w:val="000000"/>
              </w:rPr>
            </w:pPr>
            <w:r>
              <w:rPr>
                <w:rFonts w:ascii="Arial" w:eastAsia="Arial" w:hAnsi="Arial" w:cs="Arial"/>
                <w:color w:val="000000"/>
              </w:rPr>
              <w:lastRenderedPageBreak/>
              <w:t>Artículo 41. El Instituto Municipal de Planeación y Gestión Urbana de San Pedro Garza García, Nuevo León (IMPLANG), es un órgano administrativo desconcentrado de la Administración Pública Municipal de San Pedro Garza García, adscrito a la Secretaría de Desarrollo Urbano y tendrá como atribuciones, responsabilidades y funciones, las siguientes:</w:t>
            </w:r>
          </w:p>
          <w:p w14:paraId="6FEAD0BD" w14:textId="77777777" w:rsidR="00EB1293" w:rsidRDefault="005413AF">
            <w:pPr>
              <w:widowControl w:val="0"/>
              <w:numPr>
                <w:ilvl w:val="0"/>
                <w:numId w:val="26"/>
              </w:numPr>
              <w:pBdr>
                <w:top w:val="nil"/>
                <w:left w:val="nil"/>
                <w:bottom w:val="nil"/>
                <w:right w:val="nil"/>
                <w:between w:val="nil"/>
              </w:pBdr>
              <w:ind w:left="634" w:right="172" w:hanging="483"/>
              <w:jc w:val="both"/>
              <w:rPr>
                <w:rFonts w:ascii="Arial" w:eastAsia="Arial" w:hAnsi="Arial" w:cs="Arial"/>
                <w:color w:val="000000"/>
              </w:rPr>
            </w:pPr>
            <w:r>
              <w:rPr>
                <w:rFonts w:ascii="Arial" w:eastAsia="Arial" w:hAnsi="Arial" w:cs="Arial"/>
                <w:color w:val="000000"/>
              </w:rPr>
              <w:t>Promover y fomentar la participación ciudadana de los sectores público, privado y social en materia de desarrollo urbano;</w:t>
            </w:r>
          </w:p>
          <w:p w14:paraId="1E56D4DA" w14:textId="77777777" w:rsidR="00EB1293" w:rsidRDefault="005413AF">
            <w:pPr>
              <w:widowControl w:val="0"/>
              <w:numPr>
                <w:ilvl w:val="0"/>
                <w:numId w:val="26"/>
              </w:numPr>
              <w:pBdr>
                <w:top w:val="nil"/>
                <w:left w:val="nil"/>
                <w:bottom w:val="nil"/>
                <w:right w:val="nil"/>
                <w:between w:val="nil"/>
              </w:pBdr>
              <w:spacing w:before="1"/>
              <w:ind w:left="634" w:right="169" w:hanging="543"/>
              <w:jc w:val="both"/>
              <w:rPr>
                <w:rFonts w:ascii="Arial" w:eastAsia="Arial" w:hAnsi="Arial" w:cs="Arial"/>
                <w:color w:val="000000"/>
              </w:rPr>
            </w:pPr>
            <w:r>
              <w:rPr>
                <w:rFonts w:ascii="Arial" w:eastAsia="Arial" w:hAnsi="Arial" w:cs="Arial"/>
                <w:color w:val="000000"/>
              </w:rPr>
              <w:t>Coordinar, elaborar, revisar, evaluar y dar seguimiento a los proyectos de planes y programas de desarrollo urbano del Municipio, de centro de población, de centros urbanos, parciales, distritales o sectoriales;</w:t>
            </w:r>
          </w:p>
          <w:p w14:paraId="04308225" w14:textId="77777777" w:rsidR="00EB1293" w:rsidRDefault="005413AF">
            <w:pPr>
              <w:widowControl w:val="0"/>
              <w:numPr>
                <w:ilvl w:val="0"/>
                <w:numId w:val="26"/>
              </w:numPr>
              <w:pBdr>
                <w:top w:val="nil"/>
                <w:left w:val="nil"/>
                <w:bottom w:val="nil"/>
                <w:right w:val="nil"/>
                <w:between w:val="nil"/>
              </w:pBdr>
              <w:ind w:left="634" w:right="174" w:hanging="605"/>
              <w:jc w:val="both"/>
              <w:rPr>
                <w:rFonts w:ascii="Arial" w:eastAsia="Arial" w:hAnsi="Arial" w:cs="Arial"/>
                <w:color w:val="000000"/>
              </w:rPr>
            </w:pPr>
            <w:r>
              <w:rPr>
                <w:rFonts w:ascii="Arial" w:eastAsia="Arial" w:hAnsi="Arial" w:cs="Arial"/>
                <w:color w:val="000000"/>
              </w:rPr>
              <w:t>Participar en la elaboración de planes y programas de ordenamiento territorial y desarrollo urbano en materia metropolitana y conurbada;</w:t>
            </w:r>
          </w:p>
          <w:p w14:paraId="53FD7BD7" w14:textId="77777777" w:rsidR="00EB1293" w:rsidRDefault="005413AF">
            <w:pPr>
              <w:widowControl w:val="0"/>
              <w:numPr>
                <w:ilvl w:val="0"/>
                <w:numId w:val="26"/>
              </w:numPr>
              <w:pBdr>
                <w:top w:val="nil"/>
                <w:left w:val="nil"/>
                <w:bottom w:val="nil"/>
                <w:right w:val="nil"/>
                <w:between w:val="nil"/>
              </w:pBdr>
              <w:ind w:left="776" w:right="174" w:hanging="629"/>
              <w:jc w:val="both"/>
              <w:rPr>
                <w:rFonts w:ascii="Arial" w:eastAsia="Arial" w:hAnsi="Arial" w:cs="Arial"/>
                <w:color w:val="000000"/>
              </w:rPr>
            </w:pPr>
            <w:r>
              <w:rPr>
                <w:rFonts w:ascii="Arial" w:eastAsia="Arial" w:hAnsi="Arial" w:cs="Arial"/>
                <w:color w:val="000000"/>
              </w:rPr>
              <w:t>Realizar estudios e investigaciones en materia de desarrollo urbano, movilidad, infraestructura, vivienda, equipamiento, resiliencia, medio ambiente, ciencia, tecnología y demás relativos a la planeación urbana;</w:t>
            </w:r>
          </w:p>
          <w:p w14:paraId="3E84BC00" w14:textId="77777777" w:rsidR="00EB1293" w:rsidRDefault="005413AF">
            <w:pPr>
              <w:widowControl w:val="0"/>
              <w:numPr>
                <w:ilvl w:val="0"/>
                <w:numId w:val="26"/>
              </w:numPr>
              <w:pBdr>
                <w:top w:val="nil"/>
                <w:left w:val="nil"/>
                <w:bottom w:val="nil"/>
                <w:right w:val="nil"/>
                <w:between w:val="nil"/>
              </w:pBdr>
              <w:ind w:left="776" w:hanging="558"/>
              <w:jc w:val="both"/>
              <w:rPr>
                <w:rFonts w:ascii="Arial" w:eastAsia="Arial" w:hAnsi="Arial" w:cs="Arial"/>
                <w:color w:val="000000"/>
              </w:rPr>
            </w:pPr>
            <w:r>
              <w:rPr>
                <w:rFonts w:ascii="Arial" w:eastAsia="Arial" w:hAnsi="Arial" w:cs="Arial"/>
                <w:color w:val="000000"/>
              </w:rPr>
              <w:t>Elaborar y proponer proyectos y acciones en materia de obras públicas;</w:t>
            </w:r>
          </w:p>
          <w:p w14:paraId="052D1E20" w14:textId="77777777" w:rsidR="00EB1293" w:rsidRDefault="005413AF">
            <w:pPr>
              <w:widowControl w:val="0"/>
              <w:numPr>
                <w:ilvl w:val="0"/>
                <w:numId w:val="26"/>
              </w:numPr>
              <w:pBdr>
                <w:top w:val="nil"/>
                <w:left w:val="nil"/>
                <w:bottom w:val="nil"/>
                <w:right w:val="nil"/>
                <w:between w:val="nil"/>
              </w:pBdr>
              <w:spacing w:before="1"/>
              <w:ind w:left="776" w:right="170" w:hanging="629"/>
              <w:jc w:val="both"/>
              <w:rPr>
                <w:rFonts w:ascii="Arial" w:eastAsia="Arial" w:hAnsi="Arial" w:cs="Arial"/>
                <w:color w:val="000000"/>
              </w:rPr>
            </w:pPr>
            <w:r>
              <w:rPr>
                <w:rFonts w:ascii="Arial" w:eastAsia="Arial" w:hAnsi="Arial" w:cs="Arial"/>
                <w:color w:val="000000"/>
              </w:rPr>
              <w:lastRenderedPageBreak/>
              <w:t>Proponer al Republicano Ayuntamiento la delimitación de zonas y predios con riesgo o de preservación ecológica, así como la planeación y creación de áreas verdes;</w:t>
            </w:r>
          </w:p>
          <w:p w14:paraId="2EE96819" w14:textId="77777777" w:rsidR="00EB1293" w:rsidRDefault="005413AF">
            <w:pPr>
              <w:widowControl w:val="0"/>
              <w:numPr>
                <w:ilvl w:val="0"/>
                <w:numId w:val="26"/>
              </w:numPr>
              <w:pBdr>
                <w:top w:val="nil"/>
                <w:left w:val="nil"/>
                <w:bottom w:val="nil"/>
                <w:right w:val="nil"/>
                <w:between w:val="nil"/>
              </w:pBdr>
              <w:ind w:left="776" w:right="170" w:hanging="692"/>
              <w:jc w:val="both"/>
              <w:rPr>
                <w:rFonts w:ascii="Arial" w:eastAsia="Arial" w:hAnsi="Arial" w:cs="Arial"/>
                <w:color w:val="000000"/>
              </w:rPr>
            </w:pPr>
            <w:r>
              <w:rPr>
                <w:rFonts w:ascii="Arial" w:eastAsia="Arial" w:hAnsi="Arial" w:cs="Arial"/>
                <w:color w:val="000000"/>
              </w:rPr>
              <w:t>Realizar estudios en materia de suelo, vialidad, transporte público, movilidad, infraestructura, equipamiento urbano, espacio público, vivienda, imagen urbana, medio ambiente, patrimonio histórico, manejo integral de aguas pluviales, riesgos urbanos y demás que le solicite el sector público;</w:t>
            </w:r>
          </w:p>
          <w:p w14:paraId="4B4B62F2" w14:textId="77777777" w:rsidR="00EB1293" w:rsidRDefault="005413AF">
            <w:pPr>
              <w:widowControl w:val="0"/>
              <w:numPr>
                <w:ilvl w:val="0"/>
                <w:numId w:val="26"/>
              </w:numPr>
              <w:pBdr>
                <w:top w:val="nil"/>
                <w:left w:val="nil"/>
                <w:bottom w:val="nil"/>
                <w:right w:val="nil"/>
                <w:between w:val="nil"/>
              </w:pBdr>
              <w:ind w:left="776" w:right="174" w:hanging="752"/>
              <w:jc w:val="both"/>
              <w:rPr>
                <w:rFonts w:ascii="Arial" w:eastAsia="Arial" w:hAnsi="Arial" w:cs="Arial"/>
                <w:color w:val="000000"/>
              </w:rPr>
            </w:pPr>
            <w:r>
              <w:rPr>
                <w:rFonts w:ascii="Arial" w:eastAsia="Arial" w:hAnsi="Arial" w:cs="Arial"/>
                <w:color w:val="000000"/>
              </w:rPr>
              <w:t>Participar en la elaboración y gestión del sistema de información documental, estadística y geográfica del Municipio;</w:t>
            </w:r>
          </w:p>
          <w:p w14:paraId="261FABEB" w14:textId="77777777" w:rsidR="00EB1293" w:rsidRDefault="005413AF">
            <w:pPr>
              <w:widowControl w:val="0"/>
              <w:numPr>
                <w:ilvl w:val="0"/>
                <w:numId w:val="26"/>
              </w:numPr>
              <w:pBdr>
                <w:top w:val="nil"/>
                <w:left w:val="nil"/>
                <w:bottom w:val="nil"/>
                <w:right w:val="nil"/>
                <w:between w:val="nil"/>
              </w:pBdr>
              <w:spacing w:line="251" w:lineRule="auto"/>
              <w:ind w:left="776" w:hanging="618"/>
              <w:jc w:val="both"/>
              <w:rPr>
                <w:rFonts w:ascii="Arial" w:eastAsia="Arial" w:hAnsi="Arial" w:cs="Arial"/>
                <w:color w:val="000000"/>
              </w:rPr>
            </w:pPr>
            <w:r>
              <w:rPr>
                <w:rFonts w:ascii="Arial" w:eastAsia="Arial" w:hAnsi="Arial" w:cs="Arial"/>
                <w:color w:val="000000"/>
              </w:rPr>
              <w:t>Diseñar e impartir cursos de capacitación para fomentar la cultura urbana;</w:t>
            </w:r>
          </w:p>
          <w:p w14:paraId="28130D38" w14:textId="77777777" w:rsidR="00EB1293" w:rsidRDefault="005413AF">
            <w:pPr>
              <w:widowControl w:val="0"/>
              <w:numPr>
                <w:ilvl w:val="0"/>
                <w:numId w:val="26"/>
              </w:numPr>
              <w:pBdr>
                <w:top w:val="nil"/>
                <w:left w:val="nil"/>
                <w:bottom w:val="nil"/>
                <w:right w:val="nil"/>
                <w:between w:val="nil"/>
              </w:pBdr>
              <w:spacing w:before="2"/>
              <w:ind w:left="776" w:right="169" w:hanging="569"/>
              <w:jc w:val="both"/>
              <w:rPr>
                <w:rFonts w:ascii="Arial" w:eastAsia="Arial" w:hAnsi="Arial" w:cs="Arial"/>
                <w:color w:val="000000"/>
              </w:rPr>
            </w:pPr>
            <w:r>
              <w:rPr>
                <w:rFonts w:ascii="Arial" w:eastAsia="Arial" w:hAnsi="Arial" w:cs="Arial"/>
                <w:color w:val="000000"/>
              </w:rPr>
              <w:t>Proponer al Republicano Ayuntamiento las modificaciones, reformas y adecuaciones a los Reglamentos en materia de desarrollo urbano, zonificación, usos del suelo, movilidad y construcción que se requieran, así como proponer los proyectos de iniciativa de Leyes y Reglamentos que se estimen necesarios;</w:t>
            </w:r>
          </w:p>
          <w:p w14:paraId="7DEEF5AE" w14:textId="77777777" w:rsidR="00EB1293" w:rsidRDefault="005413AF">
            <w:pPr>
              <w:widowControl w:val="0"/>
              <w:numPr>
                <w:ilvl w:val="0"/>
                <w:numId w:val="26"/>
              </w:numPr>
              <w:pBdr>
                <w:top w:val="nil"/>
                <w:left w:val="nil"/>
                <w:bottom w:val="nil"/>
                <w:right w:val="nil"/>
                <w:between w:val="nil"/>
              </w:pBdr>
              <w:ind w:left="776" w:right="171" w:hanging="629"/>
              <w:jc w:val="both"/>
              <w:rPr>
                <w:rFonts w:ascii="Arial" w:eastAsia="Arial" w:hAnsi="Arial" w:cs="Arial"/>
                <w:color w:val="000000"/>
              </w:rPr>
            </w:pPr>
            <w:r>
              <w:rPr>
                <w:rFonts w:ascii="Arial" w:eastAsia="Arial" w:hAnsi="Arial" w:cs="Arial"/>
                <w:color w:val="000000"/>
              </w:rPr>
              <w:t xml:space="preserve">Difundir el contenido de los planes, programas, leyes y reglamentaciones urbanísticas, al público en general, asociaciones profesionales, </w:t>
            </w:r>
            <w:r>
              <w:rPr>
                <w:rFonts w:ascii="Arial" w:eastAsia="Arial" w:hAnsi="Arial" w:cs="Arial"/>
                <w:color w:val="000000"/>
              </w:rPr>
              <w:lastRenderedPageBreak/>
              <w:t>Instituciones y otras agrupaciones similares;</w:t>
            </w:r>
          </w:p>
          <w:p w14:paraId="53541A55" w14:textId="77777777" w:rsidR="00EB1293" w:rsidRDefault="005413AF">
            <w:pPr>
              <w:widowControl w:val="0"/>
              <w:numPr>
                <w:ilvl w:val="0"/>
                <w:numId w:val="26"/>
              </w:numPr>
              <w:pBdr>
                <w:top w:val="nil"/>
                <w:left w:val="nil"/>
                <w:bottom w:val="nil"/>
                <w:right w:val="nil"/>
                <w:between w:val="nil"/>
              </w:pBdr>
              <w:ind w:left="776" w:right="169" w:hanging="692"/>
              <w:jc w:val="both"/>
              <w:rPr>
                <w:rFonts w:ascii="Arial" w:eastAsia="Arial" w:hAnsi="Arial" w:cs="Arial"/>
                <w:color w:val="000000"/>
              </w:rPr>
            </w:pPr>
            <w:r>
              <w:rPr>
                <w:rFonts w:ascii="Arial" w:eastAsia="Arial" w:hAnsi="Arial" w:cs="Arial"/>
                <w:color w:val="000000"/>
              </w:rPr>
              <w:t>Proponer al Republicano Ayuntamiento la celebración de convenios de coordinación y asistencia técnica con las Entidades y Organismos e Instituciones Federales, Estatales, Metropolitanas, Conurbadas o Municipales que apoyen los planes o programas de desarrollo urbano, de</w:t>
            </w:r>
            <w:r>
              <w:rPr>
                <w:color w:val="000000"/>
              </w:rPr>
              <w:t xml:space="preserve"> </w:t>
            </w:r>
            <w:r>
              <w:rPr>
                <w:rFonts w:ascii="Arial" w:eastAsia="Arial" w:hAnsi="Arial" w:cs="Arial"/>
                <w:color w:val="000000"/>
              </w:rPr>
              <w:t>movilidad, ecológicos y de protección ambiental, resiliencia, y de regulación de la tenencia de la tierra urbana;</w:t>
            </w:r>
          </w:p>
          <w:p w14:paraId="5C830DF6" w14:textId="77777777" w:rsidR="00EB1293" w:rsidRDefault="005413AF">
            <w:pPr>
              <w:widowControl w:val="0"/>
              <w:numPr>
                <w:ilvl w:val="0"/>
                <w:numId w:val="26"/>
              </w:numPr>
              <w:pBdr>
                <w:top w:val="nil"/>
                <w:left w:val="nil"/>
                <w:bottom w:val="nil"/>
                <w:right w:val="nil"/>
                <w:between w:val="nil"/>
              </w:pBdr>
              <w:tabs>
                <w:tab w:val="left" w:pos="1229"/>
              </w:tabs>
              <w:ind w:left="776" w:right="165" w:hanging="752"/>
              <w:jc w:val="both"/>
              <w:rPr>
                <w:rFonts w:ascii="Arial" w:eastAsia="Arial" w:hAnsi="Arial" w:cs="Arial"/>
                <w:color w:val="000000"/>
              </w:rPr>
            </w:pPr>
            <w:r>
              <w:rPr>
                <w:rFonts w:ascii="Arial" w:eastAsia="Arial" w:hAnsi="Arial" w:cs="Arial"/>
                <w:color w:val="000000"/>
              </w:rPr>
              <w:t>Participar en la promoción de reservas territoriales públicas para la vivienda asequible, infraestructura, equipamiento social, parques, áreas verdes y cuidado al ambiente, así como en la ordenación y regularización de los asentamientos humanos irregulares, asistiendo a la Administración Municipal;</w:t>
            </w:r>
          </w:p>
          <w:p w14:paraId="2ABB8377" w14:textId="77777777" w:rsidR="00EB1293" w:rsidRDefault="005413AF">
            <w:pPr>
              <w:widowControl w:val="0"/>
              <w:numPr>
                <w:ilvl w:val="0"/>
                <w:numId w:val="26"/>
              </w:numPr>
              <w:pBdr>
                <w:top w:val="nil"/>
                <w:left w:val="nil"/>
                <w:bottom w:val="nil"/>
                <w:right w:val="nil"/>
                <w:between w:val="nil"/>
              </w:pBdr>
              <w:tabs>
                <w:tab w:val="left" w:pos="1229"/>
              </w:tabs>
              <w:spacing w:before="1"/>
              <w:ind w:left="776" w:right="170" w:hanging="776"/>
              <w:jc w:val="both"/>
              <w:rPr>
                <w:rFonts w:ascii="Arial" w:eastAsia="Arial" w:hAnsi="Arial" w:cs="Arial"/>
                <w:color w:val="000000"/>
              </w:rPr>
            </w:pPr>
            <w:r>
              <w:rPr>
                <w:rFonts w:ascii="Arial" w:eastAsia="Arial" w:hAnsi="Arial" w:cs="Arial"/>
                <w:color w:val="000000"/>
              </w:rPr>
              <w:t>Identificar, recomendar y conservar zonas, edificaciones o elementos con valor histórico o cultural, de acuerdo con las Leyes y Reglamentos vigentes en la materia;</w:t>
            </w:r>
          </w:p>
          <w:p w14:paraId="76AF31B0" w14:textId="77777777" w:rsidR="00EB1293" w:rsidRDefault="005413AF">
            <w:pPr>
              <w:widowControl w:val="0"/>
              <w:numPr>
                <w:ilvl w:val="0"/>
                <w:numId w:val="26"/>
              </w:numPr>
              <w:pBdr>
                <w:top w:val="nil"/>
                <w:left w:val="nil"/>
                <w:bottom w:val="nil"/>
                <w:right w:val="nil"/>
                <w:between w:val="nil"/>
              </w:pBdr>
              <w:tabs>
                <w:tab w:val="left" w:pos="1229"/>
              </w:tabs>
              <w:spacing w:line="252" w:lineRule="auto"/>
              <w:ind w:left="776" w:hanging="704"/>
              <w:jc w:val="both"/>
              <w:rPr>
                <w:rFonts w:ascii="Arial" w:eastAsia="Arial" w:hAnsi="Arial" w:cs="Arial"/>
                <w:color w:val="000000"/>
              </w:rPr>
            </w:pPr>
            <w:r>
              <w:rPr>
                <w:rFonts w:ascii="Arial" w:eastAsia="Arial" w:hAnsi="Arial" w:cs="Arial"/>
                <w:color w:val="000000"/>
              </w:rPr>
              <w:t>Promover y fomentar los proyectos desarrollados por el Instituto; y</w:t>
            </w:r>
          </w:p>
          <w:p w14:paraId="3A121563" w14:textId="77777777" w:rsidR="00EB1293" w:rsidRDefault="005413AF">
            <w:pPr>
              <w:widowControl w:val="0"/>
              <w:numPr>
                <w:ilvl w:val="0"/>
                <w:numId w:val="26"/>
              </w:numPr>
              <w:pBdr>
                <w:top w:val="nil"/>
                <w:left w:val="nil"/>
                <w:bottom w:val="nil"/>
                <w:right w:val="nil"/>
                <w:between w:val="nil"/>
              </w:pBdr>
              <w:tabs>
                <w:tab w:val="left" w:pos="1229"/>
              </w:tabs>
              <w:spacing w:after="120" w:line="252" w:lineRule="auto"/>
              <w:ind w:left="776" w:hanging="764"/>
              <w:jc w:val="both"/>
              <w:rPr>
                <w:rFonts w:ascii="Arial" w:eastAsia="Arial" w:hAnsi="Arial" w:cs="Arial"/>
                <w:color w:val="000000"/>
              </w:rPr>
            </w:pPr>
            <w:r>
              <w:rPr>
                <w:rFonts w:ascii="Arial" w:eastAsia="Arial" w:hAnsi="Arial" w:cs="Arial"/>
                <w:color w:val="000000"/>
              </w:rPr>
              <w:t>Los demás que le asignen las disposiciones jurídicas aplicables.</w:t>
            </w:r>
          </w:p>
        </w:tc>
        <w:tc>
          <w:tcPr>
            <w:tcW w:w="4480" w:type="dxa"/>
            <w:tcBorders>
              <w:top w:val="nil"/>
              <w:left w:val="nil"/>
              <w:bottom w:val="single" w:sz="4" w:space="0" w:color="000000"/>
              <w:right w:val="single" w:sz="4" w:space="0" w:color="000000"/>
            </w:tcBorders>
            <w:shd w:val="clear" w:color="auto" w:fill="auto"/>
          </w:tcPr>
          <w:p w14:paraId="62CB58BF" w14:textId="77777777" w:rsidR="00EB1293" w:rsidRDefault="005413AF">
            <w:pPr>
              <w:spacing w:after="120"/>
              <w:jc w:val="both"/>
              <w:rPr>
                <w:rFonts w:ascii="Arial" w:eastAsia="Arial" w:hAnsi="Arial" w:cs="Arial"/>
              </w:rPr>
            </w:pPr>
            <w:r>
              <w:rPr>
                <w:rFonts w:ascii="Arial" w:eastAsia="Arial" w:hAnsi="Arial" w:cs="Arial"/>
              </w:rPr>
              <w:lastRenderedPageBreak/>
              <w:t xml:space="preserve">Artículo 41. </w:t>
            </w:r>
            <w:r>
              <w:rPr>
                <w:rFonts w:ascii="Arial" w:eastAsia="Arial" w:hAnsi="Arial" w:cs="Arial"/>
                <w:b/>
              </w:rPr>
              <w:t>Derogado</w:t>
            </w:r>
            <w:r>
              <w:rPr>
                <w:rFonts w:ascii="Arial" w:eastAsia="Arial" w:hAnsi="Arial" w:cs="Arial"/>
              </w:rPr>
              <w:t>.</w:t>
            </w:r>
          </w:p>
          <w:p w14:paraId="2E1872CD" w14:textId="77777777" w:rsidR="00EB1293" w:rsidRDefault="00EB1293">
            <w:pPr>
              <w:spacing w:after="120"/>
              <w:jc w:val="both"/>
              <w:rPr>
                <w:rFonts w:ascii="Arial" w:eastAsia="Arial" w:hAnsi="Arial" w:cs="Arial"/>
                <w:color w:val="000000"/>
              </w:rPr>
            </w:pPr>
          </w:p>
          <w:p w14:paraId="7AF8ED06" w14:textId="77777777" w:rsidR="00EB1293" w:rsidRDefault="00EB1293">
            <w:pPr>
              <w:spacing w:after="120"/>
              <w:jc w:val="both"/>
              <w:rPr>
                <w:rFonts w:ascii="Arial" w:eastAsia="Arial" w:hAnsi="Arial" w:cs="Arial"/>
              </w:rPr>
            </w:pPr>
          </w:p>
        </w:tc>
        <w:tc>
          <w:tcPr>
            <w:tcW w:w="3900" w:type="dxa"/>
            <w:tcBorders>
              <w:top w:val="nil"/>
              <w:left w:val="nil"/>
              <w:bottom w:val="single" w:sz="4" w:space="0" w:color="000000"/>
              <w:right w:val="single" w:sz="4" w:space="0" w:color="000000"/>
            </w:tcBorders>
            <w:shd w:val="clear" w:color="auto" w:fill="auto"/>
          </w:tcPr>
          <w:p w14:paraId="3AA9F51E" w14:textId="77777777" w:rsidR="00EB1293" w:rsidRDefault="005413AF">
            <w:pPr>
              <w:rPr>
                <w:rFonts w:ascii="Arial" w:eastAsia="Arial" w:hAnsi="Arial" w:cs="Arial"/>
                <w:color w:val="000000"/>
              </w:rPr>
            </w:pPr>
            <w:r>
              <w:rPr>
                <w:rFonts w:ascii="Arial" w:eastAsia="Arial" w:hAnsi="Arial" w:cs="Arial"/>
                <w:color w:val="000000"/>
              </w:rPr>
              <w:t> </w:t>
            </w:r>
          </w:p>
        </w:tc>
      </w:tr>
      <w:tr w:rsidR="00EB1293" w14:paraId="784AC800" w14:textId="77777777">
        <w:trPr>
          <w:trHeight w:val="1260"/>
        </w:trPr>
        <w:tc>
          <w:tcPr>
            <w:tcW w:w="4760" w:type="dxa"/>
            <w:tcBorders>
              <w:top w:val="nil"/>
              <w:left w:val="single" w:sz="4" w:space="0" w:color="000000"/>
              <w:bottom w:val="single" w:sz="4" w:space="0" w:color="000000"/>
              <w:right w:val="single" w:sz="4" w:space="0" w:color="000000"/>
            </w:tcBorders>
            <w:shd w:val="clear" w:color="auto" w:fill="auto"/>
          </w:tcPr>
          <w:p w14:paraId="5748BFCC" w14:textId="77777777" w:rsidR="00EB1293" w:rsidRDefault="005413AF">
            <w:pPr>
              <w:pBdr>
                <w:top w:val="nil"/>
                <w:left w:val="nil"/>
                <w:bottom w:val="nil"/>
                <w:right w:val="nil"/>
                <w:between w:val="nil"/>
              </w:pBdr>
              <w:spacing w:before="94" w:after="120" w:line="259" w:lineRule="auto"/>
              <w:ind w:left="67" w:right="165"/>
              <w:jc w:val="both"/>
              <w:rPr>
                <w:rFonts w:ascii="Arial" w:eastAsia="Arial" w:hAnsi="Arial" w:cs="Arial"/>
                <w:color w:val="000000"/>
              </w:rPr>
            </w:pPr>
            <w:r>
              <w:rPr>
                <w:rFonts w:ascii="Arial" w:eastAsia="Arial" w:hAnsi="Arial" w:cs="Arial"/>
                <w:color w:val="000000"/>
              </w:rPr>
              <w:lastRenderedPageBreak/>
              <w:t xml:space="preserve">Artículo 42. Para el ejercicio de sus atribuciones, responsabilidades y funciones, el Instituto Municipal de Planeación y Gestión Urbana de San Pedro Garza García, Nuevo León (IMPLANG), observará y aplicará, entre otras, la Constitución Política de los Estados Unidos Mexicanos; la Constitución Política del Estado Libre y Soberano de Nuevo León; la Ley de Asentamientos Humanos, Ordenamiento Territorial y Desarrollo Urbano para el Estado de Nuevo León; el Reglamento de Zonificación y Usos del Suelo del Municipio de San Pedro Garza García, Nuevo León; los Planes y Programas de Desarrollo Urbano vigentes en el Municipio; la Ley de Gobierno Municipal del Estado de Nuevo León; la Ley de Hacienda para los Municipios del Estado; la Ley de Acceso a la Información Pública de Nuevo León y el Código Fiscal del Estado; y en el </w:t>
            </w:r>
            <w:r>
              <w:rPr>
                <w:rFonts w:ascii="Arial" w:eastAsia="Arial" w:hAnsi="Arial" w:cs="Arial"/>
                <w:color w:val="202429"/>
              </w:rPr>
              <w:t xml:space="preserve">Reglamento de Acceso a la Información Pública Gubernamental del Municipio de San Pedro Garza, García, Nuevo León </w:t>
            </w:r>
            <w:r>
              <w:rPr>
                <w:rFonts w:ascii="Arial" w:eastAsia="Arial" w:hAnsi="Arial" w:cs="Arial"/>
                <w:color w:val="000000"/>
              </w:rPr>
              <w:t>y se conformará de la siguiente manera:</w:t>
            </w:r>
          </w:p>
          <w:p w14:paraId="1CF2DCBD" w14:textId="77777777" w:rsidR="00EB1293" w:rsidRDefault="005413AF">
            <w:pPr>
              <w:widowControl w:val="0"/>
              <w:numPr>
                <w:ilvl w:val="0"/>
                <w:numId w:val="28"/>
              </w:numPr>
              <w:pBdr>
                <w:top w:val="nil"/>
                <w:left w:val="nil"/>
                <w:bottom w:val="nil"/>
                <w:right w:val="nil"/>
                <w:between w:val="nil"/>
              </w:pBdr>
              <w:tabs>
                <w:tab w:val="left" w:pos="1228"/>
                <w:tab w:val="left" w:pos="1229"/>
              </w:tabs>
              <w:spacing w:line="252" w:lineRule="auto"/>
              <w:ind w:left="492" w:hanging="425"/>
              <w:rPr>
                <w:rFonts w:ascii="Arial" w:eastAsia="Arial" w:hAnsi="Arial" w:cs="Arial"/>
                <w:color w:val="000000"/>
              </w:rPr>
            </w:pPr>
            <w:r>
              <w:rPr>
                <w:rFonts w:ascii="Arial" w:eastAsia="Arial" w:hAnsi="Arial" w:cs="Arial"/>
                <w:color w:val="000000"/>
              </w:rPr>
              <w:t xml:space="preserve">  La Dirección General;</w:t>
            </w:r>
          </w:p>
          <w:p w14:paraId="2C0AFA28" w14:textId="77777777" w:rsidR="00EB1293" w:rsidRDefault="005413AF">
            <w:pPr>
              <w:widowControl w:val="0"/>
              <w:numPr>
                <w:ilvl w:val="0"/>
                <w:numId w:val="28"/>
              </w:numPr>
              <w:pBdr>
                <w:top w:val="nil"/>
                <w:left w:val="nil"/>
                <w:bottom w:val="nil"/>
                <w:right w:val="nil"/>
                <w:between w:val="nil"/>
              </w:pBdr>
              <w:tabs>
                <w:tab w:val="left" w:pos="1228"/>
                <w:tab w:val="left" w:pos="1229"/>
              </w:tabs>
              <w:spacing w:line="252" w:lineRule="auto"/>
              <w:ind w:left="634" w:hanging="567"/>
              <w:rPr>
                <w:rFonts w:ascii="Arial" w:eastAsia="Arial" w:hAnsi="Arial" w:cs="Arial"/>
                <w:color w:val="000000"/>
              </w:rPr>
            </w:pPr>
            <w:r>
              <w:rPr>
                <w:rFonts w:ascii="Arial" w:eastAsia="Arial" w:hAnsi="Arial" w:cs="Arial"/>
                <w:color w:val="000000"/>
              </w:rPr>
              <w:t>La Dirección de Planeación Urbana;</w:t>
            </w:r>
          </w:p>
          <w:p w14:paraId="3C2B8C8D" w14:textId="77777777" w:rsidR="00EB1293" w:rsidRDefault="005413AF">
            <w:pPr>
              <w:widowControl w:val="0"/>
              <w:numPr>
                <w:ilvl w:val="0"/>
                <w:numId w:val="28"/>
              </w:numPr>
              <w:pBdr>
                <w:top w:val="nil"/>
                <w:left w:val="nil"/>
                <w:bottom w:val="nil"/>
                <w:right w:val="nil"/>
                <w:between w:val="nil"/>
              </w:pBdr>
              <w:tabs>
                <w:tab w:val="left" w:pos="1228"/>
                <w:tab w:val="left" w:pos="1229"/>
              </w:tabs>
              <w:spacing w:before="2" w:line="252" w:lineRule="auto"/>
              <w:ind w:left="634" w:hanging="567"/>
              <w:rPr>
                <w:rFonts w:ascii="Arial" w:eastAsia="Arial" w:hAnsi="Arial" w:cs="Arial"/>
                <w:color w:val="000000"/>
              </w:rPr>
            </w:pPr>
            <w:r>
              <w:rPr>
                <w:rFonts w:ascii="Arial" w:eastAsia="Arial" w:hAnsi="Arial" w:cs="Arial"/>
                <w:color w:val="000000"/>
              </w:rPr>
              <w:t>La Dirección de Gestión Urbana;</w:t>
            </w:r>
          </w:p>
          <w:p w14:paraId="6DBBC3A7" w14:textId="77777777" w:rsidR="00EB1293" w:rsidRDefault="005413AF">
            <w:pPr>
              <w:widowControl w:val="0"/>
              <w:numPr>
                <w:ilvl w:val="0"/>
                <w:numId w:val="28"/>
              </w:numPr>
              <w:pBdr>
                <w:top w:val="nil"/>
                <w:left w:val="nil"/>
                <w:bottom w:val="nil"/>
                <w:right w:val="nil"/>
                <w:between w:val="nil"/>
              </w:pBdr>
              <w:tabs>
                <w:tab w:val="left" w:pos="1228"/>
                <w:tab w:val="left" w:pos="1229"/>
              </w:tabs>
              <w:spacing w:line="252" w:lineRule="auto"/>
              <w:ind w:left="634" w:hanging="567"/>
              <w:rPr>
                <w:rFonts w:ascii="Arial" w:eastAsia="Arial" w:hAnsi="Arial" w:cs="Arial"/>
                <w:color w:val="000000"/>
              </w:rPr>
            </w:pPr>
            <w:r>
              <w:rPr>
                <w:rFonts w:ascii="Arial" w:eastAsia="Arial" w:hAnsi="Arial" w:cs="Arial"/>
                <w:color w:val="000000"/>
              </w:rPr>
              <w:t>La Dirección de Movilidad;</w:t>
            </w:r>
          </w:p>
          <w:p w14:paraId="574DD3FB" w14:textId="77777777" w:rsidR="00EB1293" w:rsidRDefault="005413AF">
            <w:pPr>
              <w:widowControl w:val="0"/>
              <w:numPr>
                <w:ilvl w:val="0"/>
                <w:numId w:val="28"/>
              </w:numPr>
              <w:pBdr>
                <w:top w:val="nil"/>
                <w:left w:val="nil"/>
                <w:bottom w:val="nil"/>
                <w:right w:val="nil"/>
                <w:between w:val="nil"/>
              </w:pBdr>
              <w:tabs>
                <w:tab w:val="left" w:pos="1228"/>
                <w:tab w:val="left" w:pos="1229"/>
              </w:tabs>
              <w:spacing w:line="252" w:lineRule="auto"/>
              <w:ind w:left="634" w:hanging="567"/>
              <w:rPr>
                <w:rFonts w:ascii="Arial" w:eastAsia="Arial" w:hAnsi="Arial" w:cs="Arial"/>
                <w:color w:val="000000"/>
              </w:rPr>
            </w:pPr>
            <w:r>
              <w:rPr>
                <w:rFonts w:ascii="Arial" w:eastAsia="Arial" w:hAnsi="Arial" w:cs="Arial"/>
                <w:color w:val="000000"/>
              </w:rPr>
              <w:t>La Dirección de Proyectos;</w:t>
            </w:r>
          </w:p>
          <w:p w14:paraId="5FCA16D4" w14:textId="77777777" w:rsidR="00EB1293" w:rsidRDefault="005413AF">
            <w:pPr>
              <w:widowControl w:val="0"/>
              <w:numPr>
                <w:ilvl w:val="0"/>
                <w:numId w:val="28"/>
              </w:numPr>
              <w:pBdr>
                <w:top w:val="nil"/>
                <w:left w:val="nil"/>
                <w:bottom w:val="nil"/>
                <w:right w:val="nil"/>
                <w:between w:val="nil"/>
              </w:pBdr>
              <w:tabs>
                <w:tab w:val="left" w:pos="1228"/>
                <w:tab w:val="left" w:pos="1229"/>
              </w:tabs>
              <w:spacing w:before="1" w:line="252" w:lineRule="auto"/>
              <w:ind w:left="634" w:hanging="567"/>
              <w:rPr>
                <w:rFonts w:ascii="Arial" w:eastAsia="Arial" w:hAnsi="Arial" w:cs="Arial"/>
                <w:color w:val="000000"/>
              </w:rPr>
            </w:pPr>
            <w:r>
              <w:rPr>
                <w:rFonts w:ascii="Arial" w:eastAsia="Arial" w:hAnsi="Arial" w:cs="Arial"/>
                <w:color w:val="000000"/>
              </w:rPr>
              <w:t>La Coordinación Jurídica Administrativa; y</w:t>
            </w:r>
          </w:p>
          <w:p w14:paraId="66DAAA44" w14:textId="77777777" w:rsidR="00EB1293" w:rsidRDefault="005413AF">
            <w:pPr>
              <w:widowControl w:val="0"/>
              <w:numPr>
                <w:ilvl w:val="0"/>
                <w:numId w:val="28"/>
              </w:numPr>
              <w:pBdr>
                <w:top w:val="nil"/>
                <w:left w:val="nil"/>
                <w:bottom w:val="nil"/>
                <w:right w:val="nil"/>
                <w:between w:val="nil"/>
              </w:pBdr>
              <w:tabs>
                <w:tab w:val="left" w:pos="1228"/>
                <w:tab w:val="left" w:pos="1229"/>
              </w:tabs>
              <w:spacing w:line="252" w:lineRule="auto"/>
              <w:ind w:left="634" w:hanging="567"/>
              <w:rPr>
                <w:rFonts w:ascii="Arial" w:eastAsia="Arial" w:hAnsi="Arial" w:cs="Arial"/>
                <w:color w:val="000000"/>
              </w:rPr>
            </w:pPr>
            <w:r>
              <w:rPr>
                <w:rFonts w:ascii="Arial" w:eastAsia="Arial" w:hAnsi="Arial" w:cs="Arial"/>
                <w:color w:val="000000"/>
              </w:rPr>
              <w:t>Las necesarias para el buen funcionamiento del Instituto.</w:t>
            </w:r>
          </w:p>
          <w:p w14:paraId="6DC2D814" w14:textId="77777777" w:rsidR="00EB1293" w:rsidRDefault="00EB1293">
            <w:pPr>
              <w:ind w:left="209"/>
              <w:jc w:val="both"/>
              <w:rPr>
                <w:rFonts w:ascii="Arial" w:eastAsia="Arial" w:hAnsi="Arial" w:cs="Arial"/>
                <w:color w:val="000000"/>
              </w:rPr>
            </w:pPr>
          </w:p>
        </w:tc>
        <w:tc>
          <w:tcPr>
            <w:tcW w:w="4480" w:type="dxa"/>
            <w:tcBorders>
              <w:top w:val="nil"/>
              <w:left w:val="nil"/>
              <w:bottom w:val="single" w:sz="4" w:space="0" w:color="000000"/>
              <w:right w:val="single" w:sz="4" w:space="0" w:color="000000"/>
            </w:tcBorders>
            <w:shd w:val="clear" w:color="auto" w:fill="auto"/>
          </w:tcPr>
          <w:p w14:paraId="66E86E40" w14:textId="77777777" w:rsidR="00EB1293" w:rsidRDefault="005413AF">
            <w:pPr>
              <w:spacing w:after="120"/>
              <w:jc w:val="both"/>
              <w:rPr>
                <w:rFonts w:ascii="Arial" w:eastAsia="Arial" w:hAnsi="Arial" w:cs="Arial"/>
              </w:rPr>
            </w:pPr>
            <w:r>
              <w:rPr>
                <w:rFonts w:ascii="Arial" w:eastAsia="Arial" w:hAnsi="Arial" w:cs="Arial"/>
              </w:rPr>
              <w:lastRenderedPageBreak/>
              <w:t xml:space="preserve">Artículo 42. </w:t>
            </w:r>
            <w:r>
              <w:rPr>
                <w:rFonts w:ascii="Arial" w:eastAsia="Arial" w:hAnsi="Arial" w:cs="Arial"/>
                <w:b/>
              </w:rPr>
              <w:t>Derogado</w:t>
            </w:r>
            <w:r>
              <w:rPr>
                <w:rFonts w:ascii="Arial" w:eastAsia="Arial" w:hAnsi="Arial" w:cs="Arial"/>
              </w:rPr>
              <w:t>.</w:t>
            </w:r>
          </w:p>
          <w:p w14:paraId="7DDA782B" w14:textId="77777777" w:rsidR="00EB1293" w:rsidRDefault="00EB1293">
            <w:pPr>
              <w:spacing w:after="120"/>
              <w:jc w:val="both"/>
              <w:rPr>
                <w:rFonts w:ascii="Arial" w:eastAsia="Arial" w:hAnsi="Arial" w:cs="Arial"/>
              </w:rPr>
            </w:pPr>
          </w:p>
        </w:tc>
        <w:tc>
          <w:tcPr>
            <w:tcW w:w="3900" w:type="dxa"/>
            <w:tcBorders>
              <w:top w:val="nil"/>
              <w:left w:val="nil"/>
              <w:bottom w:val="single" w:sz="4" w:space="0" w:color="000000"/>
              <w:right w:val="single" w:sz="4" w:space="0" w:color="000000"/>
            </w:tcBorders>
            <w:shd w:val="clear" w:color="auto" w:fill="auto"/>
          </w:tcPr>
          <w:p w14:paraId="4141118B" w14:textId="77777777" w:rsidR="00EB1293" w:rsidRDefault="005413AF">
            <w:pPr>
              <w:rPr>
                <w:rFonts w:ascii="Arial" w:eastAsia="Arial" w:hAnsi="Arial" w:cs="Arial"/>
                <w:color w:val="000000"/>
              </w:rPr>
            </w:pPr>
            <w:r>
              <w:rPr>
                <w:rFonts w:ascii="Arial" w:eastAsia="Arial" w:hAnsi="Arial" w:cs="Arial"/>
                <w:color w:val="000000"/>
              </w:rPr>
              <w:t> </w:t>
            </w:r>
          </w:p>
        </w:tc>
      </w:tr>
      <w:tr w:rsidR="00EB1293" w14:paraId="715E14EC" w14:textId="77777777">
        <w:trPr>
          <w:trHeight w:val="1530"/>
        </w:trPr>
        <w:tc>
          <w:tcPr>
            <w:tcW w:w="4760" w:type="dxa"/>
            <w:tcBorders>
              <w:top w:val="nil"/>
              <w:left w:val="single" w:sz="4" w:space="0" w:color="000000"/>
              <w:bottom w:val="single" w:sz="4" w:space="0" w:color="000000"/>
              <w:right w:val="single" w:sz="4" w:space="0" w:color="000000"/>
            </w:tcBorders>
            <w:shd w:val="clear" w:color="auto" w:fill="auto"/>
          </w:tcPr>
          <w:p w14:paraId="67E7A547" w14:textId="77777777" w:rsidR="00EB1293" w:rsidRDefault="005413AF">
            <w:pPr>
              <w:pBdr>
                <w:top w:val="nil"/>
                <w:left w:val="nil"/>
                <w:bottom w:val="nil"/>
                <w:right w:val="nil"/>
                <w:between w:val="nil"/>
              </w:pBdr>
              <w:spacing w:after="120" w:line="259" w:lineRule="auto"/>
              <w:ind w:left="67" w:right="168"/>
              <w:jc w:val="both"/>
              <w:rPr>
                <w:rFonts w:ascii="Arial" w:eastAsia="Arial" w:hAnsi="Arial" w:cs="Arial"/>
                <w:color w:val="000000"/>
              </w:rPr>
            </w:pPr>
            <w:r>
              <w:rPr>
                <w:rFonts w:ascii="Arial" w:eastAsia="Arial" w:hAnsi="Arial" w:cs="Arial"/>
                <w:color w:val="000000"/>
              </w:rPr>
              <w:t>Artículo 43. El Presidente Municipal en el ámbito de sus atribuciones nombrará al Titular de la Dirección General y a los Titulares de las Direcciones del Instituto Municipal de Planeación y Gestión Urbana de San Pedro Garza García, Nuevo León (IMPLANG). Para su nombramiento deberán cumplir con los siguientes requisitos:</w:t>
            </w:r>
          </w:p>
          <w:p w14:paraId="3CBC899B" w14:textId="77777777" w:rsidR="00EB1293" w:rsidRDefault="00EB1293">
            <w:pPr>
              <w:pBdr>
                <w:top w:val="nil"/>
                <w:left w:val="nil"/>
                <w:bottom w:val="nil"/>
                <w:right w:val="nil"/>
                <w:between w:val="nil"/>
              </w:pBdr>
              <w:spacing w:after="120" w:line="259" w:lineRule="auto"/>
              <w:ind w:left="67"/>
              <w:rPr>
                <w:rFonts w:ascii="Arial" w:eastAsia="Arial" w:hAnsi="Arial" w:cs="Arial"/>
                <w:color w:val="000000"/>
              </w:rPr>
            </w:pPr>
          </w:p>
          <w:p w14:paraId="27F7DFF8" w14:textId="77777777" w:rsidR="00EB1293" w:rsidRDefault="005413AF">
            <w:pPr>
              <w:widowControl w:val="0"/>
              <w:numPr>
                <w:ilvl w:val="0"/>
                <w:numId w:val="30"/>
              </w:numPr>
              <w:pBdr>
                <w:top w:val="nil"/>
                <w:left w:val="nil"/>
                <w:bottom w:val="nil"/>
                <w:right w:val="nil"/>
                <w:between w:val="nil"/>
              </w:pBdr>
              <w:tabs>
                <w:tab w:val="left" w:pos="1229"/>
              </w:tabs>
              <w:ind w:left="776" w:right="170" w:hanging="483"/>
              <w:jc w:val="both"/>
              <w:rPr>
                <w:rFonts w:ascii="Arial" w:eastAsia="Arial" w:hAnsi="Arial" w:cs="Arial"/>
                <w:color w:val="000000"/>
              </w:rPr>
            </w:pPr>
            <w:r>
              <w:rPr>
                <w:rFonts w:ascii="Arial" w:eastAsia="Arial" w:hAnsi="Arial" w:cs="Arial"/>
                <w:color w:val="000000"/>
              </w:rPr>
              <w:t>Ser profesionista egresado de una carrera relacionada con la planeación del desarrollo urbano y tener formación académica en las áreas de Urbanismo, Arquitectura, Ingeniería Civil, o similares;</w:t>
            </w:r>
          </w:p>
          <w:p w14:paraId="6B57ECB5" w14:textId="77777777" w:rsidR="00EB1293" w:rsidRDefault="005413AF">
            <w:pPr>
              <w:widowControl w:val="0"/>
              <w:numPr>
                <w:ilvl w:val="0"/>
                <w:numId w:val="30"/>
              </w:numPr>
              <w:pBdr>
                <w:top w:val="nil"/>
                <w:left w:val="nil"/>
                <w:bottom w:val="nil"/>
                <w:right w:val="nil"/>
                <w:between w:val="nil"/>
              </w:pBdr>
              <w:tabs>
                <w:tab w:val="left" w:pos="1229"/>
              </w:tabs>
              <w:ind w:left="776" w:right="171" w:hanging="543"/>
              <w:jc w:val="both"/>
              <w:rPr>
                <w:rFonts w:ascii="Arial" w:eastAsia="Arial" w:hAnsi="Arial" w:cs="Arial"/>
                <w:color w:val="000000"/>
              </w:rPr>
            </w:pPr>
            <w:r>
              <w:rPr>
                <w:rFonts w:ascii="Arial" w:eastAsia="Arial" w:hAnsi="Arial" w:cs="Arial"/>
                <w:color w:val="000000"/>
              </w:rPr>
              <w:t>Contar con experiencia en Planeación Urbana y Regional, Desarrollo Sustentable y/o Movilidad Sustentable;</w:t>
            </w:r>
          </w:p>
          <w:p w14:paraId="2720BDC3" w14:textId="77777777" w:rsidR="00EB1293" w:rsidRDefault="005413AF">
            <w:pPr>
              <w:widowControl w:val="0"/>
              <w:numPr>
                <w:ilvl w:val="0"/>
                <w:numId w:val="30"/>
              </w:numPr>
              <w:pBdr>
                <w:top w:val="nil"/>
                <w:left w:val="nil"/>
                <w:bottom w:val="nil"/>
                <w:right w:val="nil"/>
                <w:between w:val="nil"/>
              </w:pBdr>
              <w:tabs>
                <w:tab w:val="left" w:pos="1229"/>
              </w:tabs>
              <w:ind w:left="776" w:hanging="594"/>
              <w:jc w:val="both"/>
              <w:rPr>
                <w:rFonts w:ascii="Arial" w:eastAsia="Arial" w:hAnsi="Arial" w:cs="Arial"/>
                <w:color w:val="000000"/>
              </w:rPr>
            </w:pPr>
            <w:r>
              <w:rPr>
                <w:rFonts w:ascii="Arial" w:eastAsia="Arial" w:hAnsi="Arial" w:cs="Arial"/>
                <w:color w:val="000000"/>
              </w:rPr>
              <w:t>No ser militante o simpatizante manifiesto o activo de partido político alguno; y</w:t>
            </w:r>
          </w:p>
          <w:p w14:paraId="2E1CABCC" w14:textId="77777777" w:rsidR="00EB1293" w:rsidRDefault="005413AF">
            <w:pPr>
              <w:widowControl w:val="0"/>
              <w:numPr>
                <w:ilvl w:val="0"/>
                <w:numId w:val="30"/>
              </w:numPr>
              <w:pBdr>
                <w:top w:val="nil"/>
                <w:left w:val="nil"/>
                <w:bottom w:val="nil"/>
                <w:right w:val="nil"/>
                <w:between w:val="nil"/>
              </w:pBdr>
              <w:tabs>
                <w:tab w:val="left" w:pos="1229"/>
              </w:tabs>
              <w:spacing w:before="1"/>
              <w:ind w:left="776" w:hanging="618"/>
              <w:jc w:val="both"/>
            </w:pPr>
            <w:r>
              <w:rPr>
                <w:rFonts w:ascii="Arial" w:eastAsia="Arial" w:hAnsi="Arial" w:cs="Arial"/>
                <w:color w:val="000000"/>
              </w:rPr>
              <w:t>No haber sido condenado por delito intencional alguno.</w:t>
            </w:r>
          </w:p>
          <w:p w14:paraId="1CF76F4D" w14:textId="77777777" w:rsidR="00EB1293" w:rsidRDefault="00EB1293">
            <w:pPr>
              <w:jc w:val="both"/>
              <w:rPr>
                <w:rFonts w:ascii="Arial" w:eastAsia="Arial" w:hAnsi="Arial" w:cs="Arial"/>
                <w:color w:val="000000"/>
              </w:rPr>
            </w:pPr>
          </w:p>
        </w:tc>
        <w:tc>
          <w:tcPr>
            <w:tcW w:w="4480" w:type="dxa"/>
            <w:tcBorders>
              <w:top w:val="nil"/>
              <w:left w:val="nil"/>
              <w:bottom w:val="single" w:sz="4" w:space="0" w:color="000000"/>
              <w:right w:val="single" w:sz="4" w:space="0" w:color="000000"/>
            </w:tcBorders>
            <w:shd w:val="clear" w:color="auto" w:fill="auto"/>
          </w:tcPr>
          <w:p w14:paraId="5B75ADAB" w14:textId="77777777" w:rsidR="00EB1293" w:rsidRDefault="005413AF">
            <w:pPr>
              <w:spacing w:after="120"/>
              <w:jc w:val="both"/>
              <w:rPr>
                <w:rFonts w:ascii="Arial" w:eastAsia="Arial" w:hAnsi="Arial" w:cs="Arial"/>
              </w:rPr>
            </w:pPr>
            <w:r>
              <w:rPr>
                <w:rFonts w:ascii="Arial" w:eastAsia="Arial" w:hAnsi="Arial" w:cs="Arial"/>
              </w:rPr>
              <w:t xml:space="preserve">Artículo 43. </w:t>
            </w:r>
            <w:r>
              <w:rPr>
                <w:rFonts w:ascii="Arial" w:eastAsia="Arial" w:hAnsi="Arial" w:cs="Arial"/>
                <w:b/>
              </w:rPr>
              <w:t>Derogado</w:t>
            </w:r>
            <w:r>
              <w:rPr>
                <w:rFonts w:ascii="Arial" w:eastAsia="Arial" w:hAnsi="Arial" w:cs="Arial"/>
              </w:rPr>
              <w:t>.</w:t>
            </w:r>
          </w:p>
          <w:p w14:paraId="4C946B03" w14:textId="77777777" w:rsidR="00EB1293" w:rsidRDefault="00EB1293">
            <w:pPr>
              <w:spacing w:after="120"/>
              <w:jc w:val="both"/>
              <w:rPr>
                <w:rFonts w:ascii="Arial" w:eastAsia="Arial" w:hAnsi="Arial" w:cs="Arial"/>
                <w:b/>
                <w:color w:val="000000"/>
              </w:rPr>
            </w:pPr>
          </w:p>
        </w:tc>
        <w:tc>
          <w:tcPr>
            <w:tcW w:w="3900" w:type="dxa"/>
            <w:tcBorders>
              <w:top w:val="nil"/>
              <w:left w:val="nil"/>
              <w:bottom w:val="single" w:sz="4" w:space="0" w:color="000000"/>
              <w:right w:val="single" w:sz="4" w:space="0" w:color="000000"/>
            </w:tcBorders>
            <w:shd w:val="clear" w:color="auto" w:fill="auto"/>
          </w:tcPr>
          <w:p w14:paraId="74DA2F86" w14:textId="77777777" w:rsidR="00EB1293" w:rsidRDefault="005413AF">
            <w:pPr>
              <w:rPr>
                <w:rFonts w:ascii="Arial" w:eastAsia="Arial" w:hAnsi="Arial" w:cs="Arial"/>
                <w:color w:val="000000"/>
              </w:rPr>
            </w:pPr>
            <w:r>
              <w:rPr>
                <w:rFonts w:ascii="Arial" w:eastAsia="Arial" w:hAnsi="Arial" w:cs="Arial"/>
                <w:color w:val="000000"/>
              </w:rPr>
              <w:t> </w:t>
            </w:r>
          </w:p>
        </w:tc>
      </w:tr>
      <w:tr w:rsidR="00EB1293" w14:paraId="0EDBD61E" w14:textId="77777777">
        <w:trPr>
          <w:trHeight w:val="1065"/>
        </w:trPr>
        <w:tc>
          <w:tcPr>
            <w:tcW w:w="4760" w:type="dxa"/>
            <w:tcBorders>
              <w:top w:val="nil"/>
              <w:left w:val="single" w:sz="4" w:space="0" w:color="000000"/>
              <w:bottom w:val="single" w:sz="4" w:space="0" w:color="000000"/>
              <w:right w:val="single" w:sz="4" w:space="0" w:color="000000"/>
            </w:tcBorders>
            <w:shd w:val="clear" w:color="auto" w:fill="auto"/>
          </w:tcPr>
          <w:p w14:paraId="41559B7E" w14:textId="77777777" w:rsidR="00EB1293" w:rsidRDefault="005413AF">
            <w:pPr>
              <w:pBdr>
                <w:top w:val="nil"/>
                <w:left w:val="nil"/>
                <w:bottom w:val="nil"/>
                <w:right w:val="nil"/>
                <w:between w:val="nil"/>
              </w:pBdr>
              <w:spacing w:after="120" w:line="259" w:lineRule="auto"/>
              <w:ind w:left="67" w:right="167"/>
              <w:jc w:val="both"/>
              <w:rPr>
                <w:rFonts w:ascii="Arial" w:eastAsia="Arial" w:hAnsi="Arial" w:cs="Arial"/>
                <w:color w:val="000000"/>
              </w:rPr>
            </w:pPr>
            <w:r>
              <w:rPr>
                <w:rFonts w:ascii="Arial" w:eastAsia="Arial" w:hAnsi="Arial" w:cs="Arial"/>
                <w:color w:val="000000"/>
              </w:rPr>
              <w:t xml:space="preserve">Artículo 44. El Presidente Municipal, en ejercicio de las atribuciones que le otorga el artículo 79 del presente Reglamento podrá remover del cargo al Titular de la Dirección </w:t>
            </w:r>
            <w:r>
              <w:rPr>
                <w:rFonts w:ascii="Arial" w:eastAsia="Arial" w:hAnsi="Arial" w:cs="Arial"/>
                <w:color w:val="000000"/>
              </w:rPr>
              <w:lastRenderedPageBreak/>
              <w:t>General y a los Titulares de las Direcciones del Instituto Municipal de Planeación y Gestión Urbana de San Pedro Garza García, Nuevo León (IMPLANG), siendo causas de remoción las siguientes:</w:t>
            </w:r>
          </w:p>
          <w:p w14:paraId="0C3B110F" w14:textId="77777777" w:rsidR="00EB1293" w:rsidRDefault="00EB1293">
            <w:pPr>
              <w:pBdr>
                <w:top w:val="nil"/>
                <w:left w:val="nil"/>
                <w:bottom w:val="nil"/>
                <w:right w:val="nil"/>
                <w:between w:val="nil"/>
              </w:pBdr>
              <w:spacing w:before="2" w:after="120" w:line="259" w:lineRule="auto"/>
              <w:rPr>
                <w:rFonts w:ascii="Arno Pro" w:eastAsia="Arno Pro" w:hAnsi="Arno Pro" w:cs="Arno Pro"/>
                <w:color w:val="000000"/>
              </w:rPr>
            </w:pPr>
          </w:p>
          <w:p w14:paraId="510A2F96" w14:textId="77777777" w:rsidR="00EB1293" w:rsidRDefault="005413AF">
            <w:pPr>
              <w:widowControl w:val="0"/>
              <w:numPr>
                <w:ilvl w:val="0"/>
                <w:numId w:val="32"/>
              </w:numPr>
              <w:pBdr>
                <w:top w:val="nil"/>
                <w:left w:val="nil"/>
                <w:bottom w:val="nil"/>
                <w:right w:val="nil"/>
                <w:between w:val="nil"/>
              </w:pBdr>
              <w:ind w:left="634" w:right="168" w:hanging="567"/>
              <w:rPr>
                <w:rFonts w:ascii="Arial" w:eastAsia="Arial" w:hAnsi="Arial" w:cs="Arial"/>
                <w:color w:val="000000"/>
              </w:rPr>
            </w:pPr>
            <w:r>
              <w:rPr>
                <w:rFonts w:ascii="Arial" w:eastAsia="Arial" w:hAnsi="Arial" w:cs="Arial"/>
                <w:color w:val="000000"/>
              </w:rPr>
              <w:t>Cuando no se excuse de intervenir en asuntos en los que tenga interés personal o de negocios;</w:t>
            </w:r>
          </w:p>
          <w:p w14:paraId="0ED05DBE" w14:textId="77777777" w:rsidR="00EB1293" w:rsidRDefault="005413AF">
            <w:pPr>
              <w:widowControl w:val="0"/>
              <w:numPr>
                <w:ilvl w:val="0"/>
                <w:numId w:val="32"/>
              </w:numPr>
              <w:pBdr>
                <w:top w:val="nil"/>
                <w:left w:val="nil"/>
                <w:bottom w:val="nil"/>
                <w:right w:val="nil"/>
                <w:between w:val="nil"/>
              </w:pBdr>
              <w:spacing w:line="252" w:lineRule="auto"/>
              <w:ind w:left="634" w:hanging="567"/>
              <w:rPr>
                <w:rFonts w:ascii="Arial" w:eastAsia="Arial" w:hAnsi="Arial" w:cs="Arial"/>
                <w:color w:val="000000"/>
              </w:rPr>
            </w:pPr>
            <w:r>
              <w:rPr>
                <w:rFonts w:ascii="Arial" w:eastAsia="Arial" w:hAnsi="Arial" w:cs="Arial"/>
                <w:color w:val="000000"/>
              </w:rPr>
              <w:t>Cuando realice acciones de proselitismo político o religioso;</w:t>
            </w:r>
          </w:p>
          <w:p w14:paraId="6AA90A1A" w14:textId="77777777" w:rsidR="00EB1293" w:rsidRDefault="005413AF">
            <w:pPr>
              <w:widowControl w:val="0"/>
              <w:numPr>
                <w:ilvl w:val="0"/>
                <w:numId w:val="32"/>
              </w:numPr>
              <w:pBdr>
                <w:top w:val="nil"/>
                <w:left w:val="nil"/>
                <w:bottom w:val="nil"/>
                <w:right w:val="nil"/>
                <w:between w:val="nil"/>
              </w:pBdr>
              <w:spacing w:line="252" w:lineRule="auto"/>
              <w:ind w:left="634" w:hanging="567"/>
              <w:rPr>
                <w:rFonts w:ascii="Arial" w:eastAsia="Arial" w:hAnsi="Arial" w:cs="Arial"/>
                <w:color w:val="000000"/>
              </w:rPr>
            </w:pPr>
            <w:r>
              <w:rPr>
                <w:rFonts w:ascii="Arial" w:eastAsia="Arial" w:hAnsi="Arial" w:cs="Arial"/>
                <w:color w:val="000000"/>
              </w:rPr>
              <w:t>Por falta de probidad en el desempeño de sus funciones; y</w:t>
            </w:r>
          </w:p>
          <w:p w14:paraId="71F57D9B" w14:textId="77777777" w:rsidR="00EB1293" w:rsidRDefault="005413AF">
            <w:pPr>
              <w:widowControl w:val="0"/>
              <w:numPr>
                <w:ilvl w:val="0"/>
                <w:numId w:val="32"/>
              </w:numPr>
              <w:pBdr>
                <w:top w:val="nil"/>
                <w:left w:val="nil"/>
                <w:bottom w:val="nil"/>
                <w:right w:val="nil"/>
                <w:between w:val="nil"/>
              </w:pBdr>
              <w:spacing w:line="252" w:lineRule="auto"/>
              <w:ind w:left="634" w:hanging="567"/>
              <w:rPr>
                <w:rFonts w:ascii="Arial" w:eastAsia="Arial" w:hAnsi="Arial" w:cs="Arial"/>
                <w:color w:val="000000"/>
              </w:rPr>
            </w:pPr>
            <w:r>
              <w:rPr>
                <w:rFonts w:ascii="Arial" w:eastAsia="Arial" w:hAnsi="Arial" w:cs="Arial"/>
                <w:color w:val="000000"/>
              </w:rPr>
              <w:t>Por pérdida de confianza.</w:t>
            </w:r>
          </w:p>
          <w:p w14:paraId="71E08E4E" w14:textId="77777777" w:rsidR="00EB1293" w:rsidRDefault="00EB1293">
            <w:pPr>
              <w:jc w:val="both"/>
              <w:rPr>
                <w:rFonts w:ascii="Arial" w:eastAsia="Arial" w:hAnsi="Arial" w:cs="Arial"/>
                <w:color w:val="000000"/>
              </w:rPr>
            </w:pPr>
          </w:p>
        </w:tc>
        <w:tc>
          <w:tcPr>
            <w:tcW w:w="4480" w:type="dxa"/>
            <w:tcBorders>
              <w:top w:val="nil"/>
              <w:left w:val="nil"/>
              <w:bottom w:val="single" w:sz="4" w:space="0" w:color="000000"/>
              <w:right w:val="single" w:sz="4" w:space="0" w:color="000000"/>
            </w:tcBorders>
            <w:shd w:val="clear" w:color="auto" w:fill="auto"/>
          </w:tcPr>
          <w:p w14:paraId="4EC02EDC" w14:textId="77777777" w:rsidR="00EB1293" w:rsidRDefault="005413AF">
            <w:pPr>
              <w:spacing w:after="120"/>
              <w:jc w:val="both"/>
              <w:rPr>
                <w:rFonts w:ascii="Arial" w:eastAsia="Arial" w:hAnsi="Arial" w:cs="Arial"/>
              </w:rPr>
            </w:pPr>
            <w:r>
              <w:rPr>
                <w:rFonts w:ascii="Arial" w:eastAsia="Arial" w:hAnsi="Arial" w:cs="Arial"/>
              </w:rPr>
              <w:lastRenderedPageBreak/>
              <w:t xml:space="preserve">Artículo 44. </w:t>
            </w:r>
            <w:r>
              <w:rPr>
                <w:rFonts w:ascii="Arial" w:eastAsia="Arial" w:hAnsi="Arial" w:cs="Arial"/>
                <w:b/>
              </w:rPr>
              <w:t>Derogado</w:t>
            </w:r>
            <w:r>
              <w:rPr>
                <w:rFonts w:ascii="Arial" w:eastAsia="Arial" w:hAnsi="Arial" w:cs="Arial"/>
              </w:rPr>
              <w:t>.</w:t>
            </w:r>
          </w:p>
          <w:p w14:paraId="3DD296BF" w14:textId="77777777" w:rsidR="00EB1293" w:rsidRDefault="00EB1293">
            <w:pPr>
              <w:spacing w:after="120"/>
              <w:jc w:val="both"/>
              <w:rPr>
                <w:rFonts w:ascii="Arial" w:eastAsia="Arial" w:hAnsi="Arial" w:cs="Arial"/>
              </w:rPr>
            </w:pPr>
          </w:p>
        </w:tc>
        <w:tc>
          <w:tcPr>
            <w:tcW w:w="3900" w:type="dxa"/>
            <w:tcBorders>
              <w:top w:val="nil"/>
              <w:left w:val="nil"/>
              <w:bottom w:val="single" w:sz="4" w:space="0" w:color="000000"/>
              <w:right w:val="single" w:sz="4" w:space="0" w:color="000000"/>
            </w:tcBorders>
            <w:shd w:val="clear" w:color="auto" w:fill="auto"/>
          </w:tcPr>
          <w:p w14:paraId="52EDFBA5" w14:textId="77777777" w:rsidR="00EB1293" w:rsidRDefault="005413AF">
            <w:pPr>
              <w:rPr>
                <w:rFonts w:ascii="Arial" w:eastAsia="Arial" w:hAnsi="Arial" w:cs="Arial"/>
                <w:color w:val="000000"/>
              </w:rPr>
            </w:pPr>
            <w:r>
              <w:rPr>
                <w:rFonts w:ascii="Arial" w:eastAsia="Arial" w:hAnsi="Arial" w:cs="Arial"/>
                <w:color w:val="000000"/>
              </w:rPr>
              <w:t> </w:t>
            </w:r>
          </w:p>
        </w:tc>
      </w:tr>
      <w:tr w:rsidR="00EB1293" w14:paraId="5855ED55" w14:textId="77777777">
        <w:trPr>
          <w:trHeight w:val="900"/>
        </w:trPr>
        <w:tc>
          <w:tcPr>
            <w:tcW w:w="4760" w:type="dxa"/>
            <w:tcBorders>
              <w:top w:val="nil"/>
              <w:left w:val="single" w:sz="4" w:space="0" w:color="000000"/>
              <w:bottom w:val="single" w:sz="4" w:space="0" w:color="000000"/>
              <w:right w:val="single" w:sz="4" w:space="0" w:color="000000"/>
            </w:tcBorders>
            <w:shd w:val="clear" w:color="auto" w:fill="auto"/>
          </w:tcPr>
          <w:p w14:paraId="22B1E2F7" w14:textId="77777777" w:rsidR="00EB1293" w:rsidRDefault="005413AF">
            <w:pPr>
              <w:pBdr>
                <w:top w:val="nil"/>
                <w:left w:val="nil"/>
                <w:bottom w:val="nil"/>
                <w:right w:val="nil"/>
                <w:between w:val="nil"/>
              </w:pBdr>
              <w:spacing w:before="94" w:after="120" w:line="259" w:lineRule="auto"/>
              <w:ind w:left="67" w:right="169"/>
              <w:jc w:val="both"/>
              <w:rPr>
                <w:rFonts w:ascii="Arial" w:eastAsia="Arial" w:hAnsi="Arial" w:cs="Arial"/>
                <w:color w:val="000000"/>
              </w:rPr>
            </w:pPr>
            <w:r>
              <w:rPr>
                <w:rFonts w:ascii="Arial" w:eastAsia="Arial" w:hAnsi="Arial" w:cs="Arial"/>
                <w:color w:val="000000"/>
              </w:rPr>
              <w:t>Artículo 45. Los Titulares de las Direcciones y de la Coordinación Jurídica Administrativa del Instituto Municipal de Planeación y Gestión Urbana de San Pedro Garza García, Nuevo León (IMPLANG), para el debido funcionamiento del órgano desconcentrado tendrán las atribuciones siguientes:</w:t>
            </w:r>
          </w:p>
          <w:p w14:paraId="1D5CDBB3" w14:textId="77777777" w:rsidR="00EB1293" w:rsidRDefault="00EB1293">
            <w:pPr>
              <w:pBdr>
                <w:top w:val="nil"/>
                <w:left w:val="nil"/>
                <w:bottom w:val="nil"/>
                <w:right w:val="nil"/>
                <w:between w:val="nil"/>
              </w:pBdr>
              <w:spacing w:before="2" w:after="120" w:line="259" w:lineRule="auto"/>
              <w:rPr>
                <w:rFonts w:ascii="Arial" w:eastAsia="Arial" w:hAnsi="Arial" w:cs="Arial"/>
                <w:color w:val="000000"/>
              </w:rPr>
            </w:pPr>
          </w:p>
          <w:p w14:paraId="0E651DD3" w14:textId="77777777" w:rsidR="00EB1293" w:rsidRDefault="005413AF">
            <w:pPr>
              <w:widowControl w:val="0"/>
              <w:numPr>
                <w:ilvl w:val="0"/>
                <w:numId w:val="34"/>
              </w:numPr>
              <w:pBdr>
                <w:top w:val="nil"/>
                <w:left w:val="nil"/>
                <w:bottom w:val="nil"/>
                <w:right w:val="nil"/>
                <w:between w:val="nil"/>
              </w:pBdr>
              <w:ind w:left="351" w:right="168" w:hanging="302"/>
              <w:rPr>
                <w:rFonts w:ascii="Arial" w:eastAsia="Arial" w:hAnsi="Arial" w:cs="Arial"/>
                <w:color w:val="000000"/>
              </w:rPr>
            </w:pPr>
            <w:r>
              <w:rPr>
                <w:rFonts w:ascii="Arial" w:eastAsia="Arial" w:hAnsi="Arial" w:cs="Arial"/>
                <w:color w:val="000000"/>
              </w:rPr>
              <w:t>Planear, organizar, dirigir, controlar y evaluar el desarrollo de los programas, proyectos y acciones encomendadas al área a su cargo;</w:t>
            </w:r>
          </w:p>
          <w:p w14:paraId="5835D92E" w14:textId="77777777" w:rsidR="00EB1293" w:rsidRDefault="005413AF">
            <w:pPr>
              <w:widowControl w:val="0"/>
              <w:numPr>
                <w:ilvl w:val="0"/>
                <w:numId w:val="34"/>
              </w:numPr>
              <w:pBdr>
                <w:top w:val="nil"/>
                <w:left w:val="nil"/>
                <w:bottom w:val="nil"/>
                <w:right w:val="nil"/>
                <w:between w:val="nil"/>
              </w:pBdr>
              <w:ind w:left="351" w:right="172" w:hanging="302"/>
              <w:rPr>
                <w:rFonts w:ascii="Arial" w:eastAsia="Arial" w:hAnsi="Arial" w:cs="Arial"/>
                <w:color w:val="000000"/>
              </w:rPr>
            </w:pPr>
            <w:r>
              <w:rPr>
                <w:rFonts w:ascii="Arial" w:eastAsia="Arial" w:hAnsi="Arial" w:cs="Arial"/>
                <w:color w:val="000000"/>
              </w:rPr>
              <w:t>Acordar con la Dirección General el despacho de los asuntos cuyo trámite se les haya encomendado;</w:t>
            </w:r>
          </w:p>
          <w:p w14:paraId="24D99606" w14:textId="77777777" w:rsidR="00EB1293" w:rsidRDefault="005413AF">
            <w:pPr>
              <w:widowControl w:val="0"/>
              <w:numPr>
                <w:ilvl w:val="0"/>
                <w:numId w:val="34"/>
              </w:numPr>
              <w:pBdr>
                <w:top w:val="nil"/>
                <w:left w:val="nil"/>
                <w:bottom w:val="nil"/>
                <w:right w:val="nil"/>
                <w:between w:val="nil"/>
              </w:pBdr>
              <w:ind w:left="351" w:right="166" w:hanging="284"/>
              <w:rPr>
                <w:rFonts w:ascii="Arial" w:eastAsia="Arial" w:hAnsi="Arial" w:cs="Arial"/>
                <w:color w:val="000000"/>
              </w:rPr>
            </w:pPr>
            <w:r>
              <w:rPr>
                <w:rFonts w:ascii="Arial" w:eastAsia="Arial" w:hAnsi="Arial" w:cs="Arial"/>
                <w:color w:val="000000"/>
              </w:rPr>
              <w:t xml:space="preserve">Representar al Instituto en las juntas de trabajo con otras Instituciones u Organismos según se requiera, previo </w:t>
            </w:r>
            <w:r>
              <w:rPr>
                <w:rFonts w:ascii="Arial" w:eastAsia="Arial" w:hAnsi="Arial" w:cs="Arial"/>
                <w:color w:val="000000"/>
              </w:rPr>
              <w:lastRenderedPageBreak/>
              <w:t>acuerdo de la Dirección General;</w:t>
            </w:r>
          </w:p>
          <w:p w14:paraId="4A5D35A0" w14:textId="77777777" w:rsidR="00EB1293" w:rsidRDefault="005413AF">
            <w:pPr>
              <w:widowControl w:val="0"/>
              <w:numPr>
                <w:ilvl w:val="0"/>
                <w:numId w:val="34"/>
              </w:numPr>
              <w:pBdr>
                <w:top w:val="nil"/>
                <w:left w:val="nil"/>
                <w:bottom w:val="nil"/>
                <w:right w:val="nil"/>
                <w:between w:val="nil"/>
              </w:pBdr>
              <w:ind w:left="351" w:right="173" w:hanging="346"/>
              <w:jc w:val="both"/>
              <w:rPr>
                <w:rFonts w:ascii="Arial" w:eastAsia="Arial" w:hAnsi="Arial" w:cs="Arial"/>
                <w:color w:val="000000"/>
              </w:rPr>
            </w:pPr>
            <w:r>
              <w:rPr>
                <w:rFonts w:ascii="Arial" w:eastAsia="Arial" w:hAnsi="Arial" w:cs="Arial"/>
                <w:color w:val="000000"/>
              </w:rPr>
              <w:t>Formular los anteproyectos de programas y presupuestos que les corresponda, conforme a las normas establecidas;</w:t>
            </w:r>
          </w:p>
          <w:p w14:paraId="74DF25F8" w14:textId="77777777" w:rsidR="00EB1293" w:rsidRDefault="005413AF">
            <w:pPr>
              <w:widowControl w:val="0"/>
              <w:numPr>
                <w:ilvl w:val="0"/>
                <w:numId w:val="34"/>
              </w:numPr>
              <w:pBdr>
                <w:top w:val="nil"/>
                <w:left w:val="nil"/>
                <w:bottom w:val="nil"/>
                <w:right w:val="nil"/>
                <w:between w:val="nil"/>
              </w:pBdr>
              <w:ind w:left="351" w:right="167" w:hanging="346"/>
              <w:jc w:val="both"/>
              <w:rPr>
                <w:rFonts w:ascii="Arial" w:eastAsia="Arial" w:hAnsi="Arial" w:cs="Arial"/>
                <w:color w:val="000000"/>
              </w:rPr>
            </w:pPr>
            <w:r>
              <w:rPr>
                <w:rFonts w:ascii="Arial" w:eastAsia="Arial" w:hAnsi="Arial" w:cs="Arial"/>
                <w:color w:val="000000"/>
              </w:rPr>
              <w:t>Formular y suscribir los estudios, opiniones e informes que les sean solicitados por la Dirección General;</w:t>
            </w:r>
          </w:p>
          <w:p w14:paraId="2FC09C0C" w14:textId="77777777" w:rsidR="00EB1293" w:rsidRDefault="005413AF">
            <w:pPr>
              <w:widowControl w:val="0"/>
              <w:numPr>
                <w:ilvl w:val="0"/>
                <w:numId w:val="34"/>
              </w:numPr>
              <w:pBdr>
                <w:top w:val="nil"/>
                <w:left w:val="nil"/>
                <w:bottom w:val="nil"/>
                <w:right w:val="nil"/>
                <w:between w:val="nil"/>
              </w:pBdr>
              <w:spacing w:before="1"/>
              <w:ind w:left="351" w:right="169" w:hanging="346"/>
              <w:jc w:val="both"/>
              <w:rPr>
                <w:rFonts w:ascii="Arial" w:eastAsia="Arial" w:hAnsi="Arial" w:cs="Arial"/>
                <w:color w:val="000000"/>
              </w:rPr>
            </w:pPr>
            <w:r>
              <w:rPr>
                <w:rFonts w:ascii="Arial" w:eastAsia="Arial" w:hAnsi="Arial" w:cs="Arial"/>
                <w:color w:val="000000"/>
              </w:rPr>
              <w:t>Participar en foros, seminarios y eventos públicos o privados que sean compatibles con el objeto del Instituto;</w:t>
            </w:r>
          </w:p>
          <w:p w14:paraId="0B2F4311" w14:textId="77777777" w:rsidR="00EB1293" w:rsidRDefault="005413AF">
            <w:pPr>
              <w:widowControl w:val="0"/>
              <w:numPr>
                <w:ilvl w:val="0"/>
                <w:numId w:val="34"/>
              </w:numPr>
              <w:pBdr>
                <w:top w:val="nil"/>
                <w:left w:val="nil"/>
                <w:bottom w:val="nil"/>
                <w:right w:val="nil"/>
                <w:between w:val="nil"/>
              </w:pBdr>
              <w:ind w:left="351" w:right="170" w:hanging="426"/>
              <w:jc w:val="both"/>
              <w:rPr>
                <w:rFonts w:ascii="Arial" w:eastAsia="Arial" w:hAnsi="Arial" w:cs="Arial"/>
                <w:color w:val="000000"/>
              </w:rPr>
            </w:pPr>
            <w:r>
              <w:rPr>
                <w:rFonts w:ascii="Arial" w:eastAsia="Arial" w:hAnsi="Arial" w:cs="Arial"/>
                <w:color w:val="000000"/>
              </w:rPr>
              <w:t>Coordinar las labores del personal a su cargo, así como coordinarse con los Titulares de las otras unidades administrativas para el mejor funcionamiento del Instituto;</w:t>
            </w:r>
          </w:p>
          <w:p w14:paraId="2F2C9A53" w14:textId="77777777" w:rsidR="00EB1293" w:rsidRDefault="005413AF">
            <w:pPr>
              <w:widowControl w:val="0"/>
              <w:numPr>
                <w:ilvl w:val="0"/>
                <w:numId w:val="34"/>
              </w:numPr>
              <w:pBdr>
                <w:top w:val="nil"/>
                <w:left w:val="nil"/>
                <w:bottom w:val="nil"/>
                <w:right w:val="nil"/>
                <w:between w:val="nil"/>
              </w:pBdr>
              <w:ind w:left="351" w:right="170" w:hanging="426"/>
              <w:jc w:val="both"/>
              <w:rPr>
                <w:rFonts w:ascii="Arial" w:eastAsia="Arial" w:hAnsi="Arial" w:cs="Arial"/>
                <w:color w:val="000000"/>
              </w:rPr>
            </w:pPr>
            <w:r>
              <w:rPr>
                <w:rFonts w:ascii="Arial" w:eastAsia="Arial" w:hAnsi="Arial" w:cs="Arial"/>
                <w:color w:val="000000"/>
              </w:rPr>
              <w:t>Proporcionar las medidas de mejoramiento administrativo al personal adscrito a su área y, en su caso delegarles funciones;</w:t>
            </w:r>
          </w:p>
          <w:p w14:paraId="5D293000" w14:textId="77777777" w:rsidR="00EB1293" w:rsidRDefault="005413AF">
            <w:pPr>
              <w:widowControl w:val="0"/>
              <w:numPr>
                <w:ilvl w:val="0"/>
                <w:numId w:val="34"/>
              </w:numPr>
              <w:pBdr>
                <w:top w:val="nil"/>
                <w:left w:val="nil"/>
                <w:bottom w:val="nil"/>
                <w:right w:val="nil"/>
                <w:between w:val="nil"/>
              </w:pBdr>
              <w:ind w:left="351" w:right="167" w:hanging="351"/>
              <w:jc w:val="both"/>
              <w:rPr>
                <w:rFonts w:ascii="Arial" w:eastAsia="Arial" w:hAnsi="Arial" w:cs="Arial"/>
                <w:color w:val="000000"/>
              </w:rPr>
            </w:pPr>
            <w:r>
              <w:rPr>
                <w:rFonts w:ascii="Arial" w:eastAsia="Arial" w:hAnsi="Arial" w:cs="Arial"/>
                <w:color w:val="000000"/>
              </w:rPr>
              <w:t>Suscribir los documentos relativos al ejercicio de sus funciones, los que les sea señalados por delegación o les corresponda por suplencia;</w:t>
            </w:r>
          </w:p>
          <w:p w14:paraId="102365A4" w14:textId="77777777" w:rsidR="00EB1293" w:rsidRDefault="005413AF">
            <w:pPr>
              <w:widowControl w:val="0"/>
              <w:numPr>
                <w:ilvl w:val="0"/>
                <w:numId w:val="34"/>
              </w:numPr>
              <w:pBdr>
                <w:top w:val="nil"/>
                <w:left w:val="nil"/>
                <w:bottom w:val="nil"/>
                <w:right w:val="nil"/>
                <w:between w:val="nil"/>
              </w:pBdr>
              <w:ind w:left="351" w:right="171" w:hanging="351"/>
              <w:jc w:val="both"/>
              <w:rPr>
                <w:rFonts w:ascii="Arial" w:eastAsia="Arial" w:hAnsi="Arial" w:cs="Arial"/>
                <w:color w:val="000000"/>
              </w:rPr>
            </w:pPr>
            <w:r>
              <w:rPr>
                <w:rFonts w:ascii="Arial" w:eastAsia="Arial" w:hAnsi="Arial" w:cs="Arial"/>
                <w:color w:val="000000"/>
              </w:rPr>
              <w:t>Proporcionar la información y en su caso, la cooperación técnica en asuntos de su especialidad que le sea requerida por dependencias y otras entendidas de la Administración Pública, previo acuerdo de la Dirección General;</w:t>
            </w:r>
          </w:p>
          <w:p w14:paraId="38FEFECC" w14:textId="77777777" w:rsidR="00EB1293" w:rsidRDefault="005413AF">
            <w:pPr>
              <w:widowControl w:val="0"/>
              <w:numPr>
                <w:ilvl w:val="0"/>
                <w:numId w:val="34"/>
              </w:numPr>
              <w:pBdr>
                <w:top w:val="nil"/>
                <w:left w:val="nil"/>
                <w:bottom w:val="nil"/>
                <w:right w:val="nil"/>
                <w:between w:val="nil"/>
              </w:pBdr>
              <w:ind w:left="351" w:right="171" w:hanging="351"/>
              <w:jc w:val="both"/>
              <w:rPr>
                <w:rFonts w:ascii="Arial" w:eastAsia="Arial" w:hAnsi="Arial" w:cs="Arial"/>
                <w:color w:val="000000"/>
              </w:rPr>
            </w:pPr>
            <w:r>
              <w:rPr>
                <w:rFonts w:ascii="Arial" w:eastAsia="Arial" w:hAnsi="Arial" w:cs="Arial"/>
                <w:color w:val="000000"/>
              </w:rPr>
              <w:t>Apoyar y colaborar en la gestión de los sistemas municipales de información geográfica y documental;</w:t>
            </w:r>
          </w:p>
          <w:p w14:paraId="2981B71F" w14:textId="77777777" w:rsidR="00EB1293" w:rsidRDefault="005413AF">
            <w:pPr>
              <w:widowControl w:val="0"/>
              <w:numPr>
                <w:ilvl w:val="0"/>
                <w:numId w:val="34"/>
              </w:numPr>
              <w:pBdr>
                <w:top w:val="nil"/>
                <w:left w:val="nil"/>
                <w:bottom w:val="nil"/>
                <w:right w:val="nil"/>
                <w:between w:val="nil"/>
              </w:pBdr>
              <w:ind w:left="351" w:right="172" w:hanging="351"/>
              <w:jc w:val="both"/>
              <w:rPr>
                <w:rFonts w:ascii="Arial" w:eastAsia="Arial" w:hAnsi="Arial" w:cs="Arial"/>
                <w:color w:val="000000"/>
              </w:rPr>
            </w:pPr>
            <w:r>
              <w:rPr>
                <w:rFonts w:ascii="Arial" w:eastAsia="Arial" w:hAnsi="Arial" w:cs="Arial"/>
                <w:color w:val="000000"/>
              </w:rPr>
              <w:t>Propiciar el desarrollo de los conocimientos, habilidades y patrones de conducta del personal adscrito al área a su cargo, a fin de incrementar su eficiencia;</w:t>
            </w:r>
          </w:p>
          <w:p w14:paraId="705AE006" w14:textId="77777777" w:rsidR="00EB1293" w:rsidRDefault="005413AF">
            <w:pPr>
              <w:widowControl w:val="0"/>
              <w:numPr>
                <w:ilvl w:val="0"/>
                <w:numId w:val="34"/>
              </w:numPr>
              <w:pBdr>
                <w:top w:val="nil"/>
                <w:left w:val="nil"/>
                <w:bottom w:val="nil"/>
                <w:right w:val="nil"/>
                <w:between w:val="nil"/>
              </w:pBdr>
              <w:ind w:left="351" w:right="170" w:hanging="351"/>
              <w:jc w:val="both"/>
              <w:rPr>
                <w:rFonts w:ascii="Arial" w:eastAsia="Arial" w:hAnsi="Arial" w:cs="Arial"/>
                <w:color w:val="000000"/>
              </w:rPr>
            </w:pPr>
            <w:r>
              <w:rPr>
                <w:rFonts w:ascii="Arial" w:eastAsia="Arial" w:hAnsi="Arial" w:cs="Arial"/>
                <w:color w:val="000000"/>
              </w:rPr>
              <w:lastRenderedPageBreak/>
              <w:t>Intervenir en la selección, promoción, y capacitación del personal del área a su cargo, de acuerdo a las políticas establecidas en materia de administración y desarrollo de recursos humanos;</w:t>
            </w:r>
          </w:p>
          <w:p w14:paraId="6951361F" w14:textId="77777777" w:rsidR="00EB1293" w:rsidRDefault="005413AF">
            <w:pPr>
              <w:widowControl w:val="0"/>
              <w:numPr>
                <w:ilvl w:val="0"/>
                <w:numId w:val="34"/>
              </w:numPr>
              <w:pBdr>
                <w:top w:val="nil"/>
                <w:left w:val="nil"/>
                <w:bottom w:val="nil"/>
                <w:right w:val="nil"/>
                <w:between w:val="nil"/>
              </w:pBdr>
              <w:ind w:left="351" w:right="171" w:hanging="351"/>
              <w:jc w:val="both"/>
              <w:rPr>
                <w:rFonts w:ascii="Arial" w:eastAsia="Arial" w:hAnsi="Arial" w:cs="Arial"/>
                <w:color w:val="000000"/>
              </w:rPr>
            </w:pPr>
            <w:r>
              <w:rPr>
                <w:rFonts w:ascii="Arial" w:eastAsia="Arial" w:hAnsi="Arial" w:cs="Arial"/>
                <w:color w:val="000000"/>
              </w:rPr>
              <w:t>Elaborar las estadísticas relativas a los asuntos que son competencia del área a su cargo;</w:t>
            </w:r>
          </w:p>
          <w:p w14:paraId="6B962B56" w14:textId="77777777" w:rsidR="00EB1293" w:rsidRDefault="005413AF">
            <w:pPr>
              <w:widowControl w:val="0"/>
              <w:numPr>
                <w:ilvl w:val="0"/>
                <w:numId w:val="34"/>
              </w:numPr>
              <w:pBdr>
                <w:top w:val="nil"/>
                <w:left w:val="nil"/>
                <w:bottom w:val="nil"/>
                <w:right w:val="nil"/>
                <w:between w:val="nil"/>
              </w:pBdr>
              <w:ind w:left="351" w:right="166" w:hanging="351"/>
              <w:jc w:val="both"/>
              <w:rPr>
                <w:rFonts w:ascii="Arial" w:eastAsia="Arial" w:hAnsi="Arial" w:cs="Arial"/>
                <w:color w:val="000000"/>
              </w:rPr>
            </w:pPr>
            <w:r>
              <w:rPr>
                <w:rFonts w:ascii="Arial" w:eastAsia="Arial" w:hAnsi="Arial" w:cs="Arial"/>
                <w:color w:val="000000"/>
              </w:rPr>
              <w:t>Recibir en acuerdo o audiencia a los Servidores Públicos y funcionarios de la Administración Pública, así como al personal adscrito a su unidad y conceder audiencia a los particulares, de acuerdo a las políticas establecidas a ese respecto; y</w:t>
            </w:r>
          </w:p>
          <w:p w14:paraId="7B09678B" w14:textId="77777777" w:rsidR="00EB1293" w:rsidRDefault="005413AF">
            <w:pPr>
              <w:widowControl w:val="0"/>
              <w:numPr>
                <w:ilvl w:val="0"/>
                <w:numId w:val="34"/>
              </w:numPr>
              <w:pBdr>
                <w:top w:val="nil"/>
                <w:left w:val="nil"/>
                <w:bottom w:val="nil"/>
                <w:right w:val="nil"/>
                <w:between w:val="nil"/>
              </w:pBdr>
              <w:tabs>
                <w:tab w:val="left" w:pos="1059"/>
              </w:tabs>
              <w:ind w:left="351" w:right="172" w:hanging="284"/>
              <w:jc w:val="both"/>
              <w:rPr>
                <w:rFonts w:ascii="Arial" w:eastAsia="Arial" w:hAnsi="Arial" w:cs="Arial"/>
                <w:color w:val="000000"/>
              </w:rPr>
            </w:pPr>
            <w:r>
              <w:rPr>
                <w:rFonts w:ascii="Arial" w:eastAsia="Arial" w:hAnsi="Arial" w:cs="Arial"/>
                <w:color w:val="000000"/>
              </w:rPr>
              <w:t>Las demás que les confiera la Dirección General dentro de la esfera de sus atribuciones.</w:t>
            </w:r>
          </w:p>
          <w:p w14:paraId="32D62F84" w14:textId="77777777" w:rsidR="00EB1293" w:rsidRDefault="00EB1293">
            <w:pPr>
              <w:jc w:val="both"/>
              <w:rPr>
                <w:rFonts w:ascii="Arial" w:eastAsia="Arial" w:hAnsi="Arial" w:cs="Arial"/>
                <w:color w:val="000000"/>
              </w:rPr>
            </w:pPr>
          </w:p>
        </w:tc>
        <w:tc>
          <w:tcPr>
            <w:tcW w:w="4480" w:type="dxa"/>
            <w:tcBorders>
              <w:top w:val="nil"/>
              <w:left w:val="nil"/>
              <w:bottom w:val="single" w:sz="4" w:space="0" w:color="000000"/>
              <w:right w:val="single" w:sz="4" w:space="0" w:color="000000"/>
            </w:tcBorders>
            <w:shd w:val="clear" w:color="auto" w:fill="auto"/>
          </w:tcPr>
          <w:p w14:paraId="5DE9A3B5" w14:textId="77777777" w:rsidR="00EB1293" w:rsidRDefault="005413AF">
            <w:pPr>
              <w:spacing w:after="120"/>
              <w:jc w:val="both"/>
              <w:rPr>
                <w:rFonts w:ascii="Arial" w:eastAsia="Arial" w:hAnsi="Arial" w:cs="Arial"/>
              </w:rPr>
            </w:pPr>
            <w:r>
              <w:rPr>
                <w:rFonts w:ascii="Arial" w:eastAsia="Arial" w:hAnsi="Arial" w:cs="Arial"/>
              </w:rPr>
              <w:lastRenderedPageBreak/>
              <w:t xml:space="preserve">Artículo 45. </w:t>
            </w:r>
            <w:r>
              <w:rPr>
                <w:rFonts w:ascii="Arial" w:eastAsia="Arial" w:hAnsi="Arial" w:cs="Arial"/>
                <w:b/>
              </w:rPr>
              <w:t>Derogado</w:t>
            </w:r>
            <w:r>
              <w:rPr>
                <w:rFonts w:ascii="Arial" w:eastAsia="Arial" w:hAnsi="Arial" w:cs="Arial"/>
              </w:rPr>
              <w:t>.</w:t>
            </w:r>
          </w:p>
          <w:p w14:paraId="673A3EE7" w14:textId="77777777" w:rsidR="00EB1293" w:rsidRDefault="00EB1293">
            <w:pPr>
              <w:spacing w:after="120"/>
              <w:jc w:val="both"/>
              <w:rPr>
                <w:rFonts w:ascii="Arial" w:eastAsia="Arial" w:hAnsi="Arial" w:cs="Arial"/>
              </w:rPr>
            </w:pPr>
          </w:p>
        </w:tc>
        <w:tc>
          <w:tcPr>
            <w:tcW w:w="3900" w:type="dxa"/>
            <w:tcBorders>
              <w:top w:val="nil"/>
              <w:left w:val="nil"/>
              <w:bottom w:val="single" w:sz="4" w:space="0" w:color="000000"/>
              <w:right w:val="single" w:sz="4" w:space="0" w:color="000000"/>
            </w:tcBorders>
            <w:shd w:val="clear" w:color="auto" w:fill="auto"/>
          </w:tcPr>
          <w:p w14:paraId="408C1031" w14:textId="77777777" w:rsidR="00EB1293" w:rsidRDefault="005413AF">
            <w:pPr>
              <w:rPr>
                <w:rFonts w:ascii="Arial" w:eastAsia="Arial" w:hAnsi="Arial" w:cs="Arial"/>
                <w:color w:val="000000"/>
              </w:rPr>
            </w:pPr>
            <w:r>
              <w:rPr>
                <w:rFonts w:ascii="Arial" w:eastAsia="Arial" w:hAnsi="Arial" w:cs="Arial"/>
                <w:color w:val="000000"/>
              </w:rPr>
              <w:t> </w:t>
            </w:r>
          </w:p>
        </w:tc>
      </w:tr>
      <w:tr w:rsidR="00EB1293" w14:paraId="6B67162F" w14:textId="77777777">
        <w:trPr>
          <w:trHeight w:val="1140"/>
        </w:trPr>
        <w:tc>
          <w:tcPr>
            <w:tcW w:w="4760" w:type="dxa"/>
            <w:tcBorders>
              <w:top w:val="nil"/>
              <w:left w:val="single" w:sz="4" w:space="0" w:color="000000"/>
              <w:bottom w:val="single" w:sz="4" w:space="0" w:color="000000"/>
              <w:right w:val="single" w:sz="4" w:space="0" w:color="000000"/>
            </w:tcBorders>
            <w:shd w:val="clear" w:color="auto" w:fill="auto"/>
          </w:tcPr>
          <w:p w14:paraId="737EC54B" w14:textId="77777777" w:rsidR="00EB1293" w:rsidRDefault="005413AF">
            <w:pPr>
              <w:pBdr>
                <w:top w:val="nil"/>
                <w:left w:val="nil"/>
                <w:bottom w:val="nil"/>
                <w:right w:val="nil"/>
                <w:between w:val="nil"/>
              </w:pBdr>
              <w:spacing w:before="94" w:after="120" w:line="259" w:lineRule="auto"/>
              <w:ind w:left="67" w:right="224"/>
              <w:jc w:val="both"/>
              <w:rPr>
                <w:rFonts w:ascii="Arial" w:eastAsia="Arial" w:hAnsi="Arial" w:cs="Arial"/>
                <w:color w:val="000000"/>
              </w:rPr>
            </w:pPr>
            <w:r>
              <w:rPr>
                <w:rFonts w:ascii="Arial" w:eastAsia="Arial" w:hAnsi="Arial" w:cs="Arial"/>
                <w:color w:val="000000"/>
              </w:rPr>
              <w:lastRenderedPageBreak/>
              <w:t>Artículo 46. El Consejo Municipal de Participación Ciudadana para el Desarrollo Urbano y  Vivienda del Municipio de San Pedro Garza García, Nuevo León, se estará a lo previsto en el Reglamento de Zonificación y Uso del Suelo de San Pedro Garza García, Nuevo León y fungirá como órgano de consulta y opinión ciudadana.</w:t>
            </w:r>
          </w:p>
        </w:tc>
        <w:tc>
          <w:tcPr>
            <w:tcW w:w="4480" w:type="dxa"/>
            <w:tcBorders>
              <w:top w:val="nil"/>
              <w:left w:val="nil"/>
              <w:bottom w:val="single" w:sz="4" w:space="0" w:color="000000"/>
              <w:right w:val="single" w:sz="4" w:space="0" w:color="000000"/>
            </w:tcBorders>
            <w:shd w:val="clear" w:color="auto" w:fill="auto"/>
          </w:tcPr>
          <w:p w14:paraId="6163D245" w14:textId="77777777" w:rsidR="00EB1293" w:rsidRDefault="005413AF">
            <w:pPr>
              <w:spacing w:after="120"/>
              <w:jc w:val="both"/>
              <w:rPr>
                <w:rFonts w:ascii="Arial" w:eastAsia="Arial" w:hAnsi="Arial" w:cs="Arial"/>
              </w:rPr>
            </w:pPr>
            <w:r>
              <w:rPr>
                <w:rFonts w:ascii="Arial" w:eastAsia="Arial" w:hAnsi="Arial" w:cs="Arial"/>
              </w:rPr>
              <w:t xml:space="preserve">Artículo 46. </w:t>
            </w:r>
            <w:r>
              <w:rPr>
                <w:rFonts w:ascii="Arial" w:eastAsia="Arial" w:hAnsi="Arial" w:cs="Arial"/>
                <w:b/>
              </w:rPr>
              <w:t>Derogado</w:t>
            </w:r>
            <w:r>
              <w:rPr>
                <w:rFonts w:ascii="Arial" w:eastAsia="Arial" w:hAnsi="Arial" w:cs="Arial"/>
              </w:rPr>
              <w:t>.</w:t>
            </w:r>
          </w:p>
          <w:p w14:paraId="4D867CDA" w14:textId="77777777" w:rsidR="00EB1293" w:rsidRDefault="00EB1293">
            <w:pPr>
              <w:spacing w:after="120"/>
              <w:jc w:val="both"/>
              <w:rPr>
                <w:rFonts w:ascii="Arial" w:eastAsia="Arial" w:hAnsi="Arial" w:cs="Arial"/>
                <w:b/>
                <w:color w:val="000000"/>
              </w:rPr>
            </w:pPr>
          </w:p>
        </w:tc>
        <w:tc>
          <w:tcPr>
            <w:tcW w:w="3900" w:type="dxa"/>
            <w:tcBorders>
              <w:top w:val="nil"/>
              <w:left w:val="nil"/>
              <w:bottom w:val="single" w:sz="4" w:space="0" w:color="000000"/>
              <w:right w:val="single" w:sz="4" w:space="0" w:color="000000"/>
            </w:tcBorders>
            <w:shd w:val="clear" w:color="auto" w:fill="auto"/>
          </w:tcPr>
          <w:p w14:paraId="3B70A497" w14:textId="77777777" w:rsidR="00EB1293" w:rsidRDefault="005413AF">
            <w:pPr>
              <w:rPr>
                <w:rFonts w:ascii="Arial" w:eastAsia="Arial" w:hAnsi="Arial" w:cs="Arial"/>
                <w:color w:val="000000"/>
              </w:rPr>
            </w:pPr>
            <w:r>
              <w:rPr>
                <w:rFonts w:ascii="Arial" w:eastAsia="Arial" w:hAnsi="Arial" w:cs="Arial"/>
                <w:color w:val="000000"/>
              </w:rPr>
              <w:t> </w:t>
            </w:r>
          </w:p>
        </w:tc>
      </w:tr>
      <w:tr w:rsidR="00EB1293" w14:paraId="7EB9DA32" w14:textId="77777777">
        <w:trPr>
          <w:trHeight w:val="1470"/>
        </w:trPr>
        <w:tc>
          <w:tcPr>
            <w:tcW w:w="4760" w:type="dxa"/>
            <w:tcBorders>
              <w:top w:val="nil"/>
              <w:left w:val="single" w:sz="4" w:space="0" w:color="000000"/>
              <w:bottom w:val="single" w:sz="4" w:space="0" w:color="000000"/>
              <w:right w:val="single" w:sz="4" w:space="0" w:color="000000"/>
            </w:tcBorders>
            <w:shd w:val="clear" w:color="auto" w:fill="auto"/>
          </w:tcPr>
          <w:p w14:paraId="6CCB0767" w14:textId="77777777" w:rsidR="00EB1293" w:rsidRDefault="005413AF">
            <w:pPr>
              <w:pBdr>
                <w:top w:val="nil"/>
                <w:left w:val="nil"/>
                <w:bottom w:val="nil"/>
                <w:right w:val="nil"/>
                <w:between w:val="nil"/>
              </w:pBdr>
              <w:spacing w:after="120" w:line="259" w:lineRule="auto"/>
              <w:ind w:left="520" w:right="215"/>
              <w:jc w:val="both"/>
              <w:rPr>
                <w:rFonts w:ascii="Arial" w:eastAsia="Arial" w:hAnsi="Arial" w:cs="Arial"/>
                <w:color w:val="000000"/>
              </w:rPr>
            </w:pPr>
            <w:r>
              <w:rPr>
                <w:rFonts w:ascii="Arial" w:eastAsia="Arial" w:hAnsi="Arial" w:cs="Arial"/>
                <w:color w:val="000000"/>
              </w:rPr>
              <w:t>Artículo 47. En materia de Dirección General, el Instituto Municipal de Planeación y Gestión Urbana de San Pedro Garza García, Nuevo León (IMPLANG) tendrá las funciones, atribuciones y responsabilidades que se indican a continuación:</w:t>
            </w:r>
          </w:p>
          <w:p w14:paraId="43E7DDB3" w14:textId="77777777" w:rsidR="00EB1293" w:rsidRDefault="00EB1293">
            <w:pPr>
              <w:pBdr>
                <w:top w:val="nil"/>
                <w:left w:val="nil"/>
                <w:bottom w:val="nil"/>
                <w:right w:val="nil"/>
                <w:between w:val="nil"/>
              </w:pBdr>
              <w:spacing w:before="1" w:after="120" w:line="259" w:lineRule="auto"/>
              <w:rPr>
                <w:rFonts w:ascii="Arial" w:eastAsia="Arial" w:hAnsi="Arial" w:cs="Arial"/>
                <w:color w:val="000000"/>
              </w:rPr>
            </w:pPr>
          </w:p>
          <w:p w14:paraId="3130E96E" w14:textId="77777777" w:rsidR="00EB1293" w:rsidRDefault="005413AF">
            <w:pPr>
              <w:widowControl w:val="0"/>
              <w:numPr>
                <w:ilvl w:val="0"/>
                <w:numId w:val="36"/>
              </w:numPr>
              <w:pBdr>
                <w:top w:val="nil"/>
                <w:left w:val="nil"/>
                <w:bottom w:val="nil"/>
                <w:right w:val="nil"/>
                <w:between w:val="nil"/>
              </w:pBdr>
              <w:ind w:left="492" w:right="167" w:hanging="425"/>
              <w:rPr>
                <w:rFonts w:ascii="Arial" w:eastAsia="Arial" w:hAnsi="Arial" w:cs="Arial"/>
                <w:color w:val="000000"/>
              </w:rPr>
            </w:pPr>
            <w:r>
              <w:rPr>
                <w:rFonts w:ascii="Arial" w:eastAsia="Arial" w:hAnsi="Arial" w:cs="Arial"/>
                <w:color w:val="000000"/>
              </w:rPr>
              <w:t>Ejecutar los acuerdos y disposiciones del Presidente Municipal y del Secretario de Desarrollo Urbano;</w:t>
            </w:r>
          </w:p>
          <w:p w14:paraId="3C77ECCA" w14:textId="77777777" w:rsidR="00EB1293" w:rsidRDefault="005413AF">
            <w:pPr>
              <w:widowControl w:val="0"/>
              <w:numPr>
                <w:ilvl w:val="0"/>
                <w:numId w:val="36"/>
              </w:numPr>
              <w:pBdr>
                <w:top w:val="nil"/>
                <w:left w:val="nil"/>
                <w:bottom w:val="nil"/>
                <w:right w:val="nil"/>
                <w:between w:val="nil"/>
              </w:pBdr>
              <w:ind w:left="492" w:right="171" w:hanging="425"/>
              <w:rPr>
                <w:rFonts w:ascii="Arial" w:eastAsia="Arial" w:hAnsi="Arial" w:cs="Arial"/>
                <w:color w:val="000000"/>
              </w:rPr>
            </w:pPr>
            <w:r>
              <w:rPr>
                <w:rFonts w:ascii="Arial" w:eastAsia="Arial" w:hAnsi="Arial" w:cs="Arial"/>
                <w:color w:val="000000"/>
              </w:rPr>
              <w:t>Informar al Presidente Municipal y al Secretario de Desarrollo Urbano cuando se le requiera;</w:t>
            </w:r>
          </w:p>
          <w:p w14:paraId="5FC3D454" w14:textId="77777777" w:rsidR="00EB1293" w:rsidRDefault="005413AF">
            <w:pPr>
              <w:widowControl w:val="0"/>
              <w:numPr>
                <w:ilvl w:val="0"/>
                <w:numId w:val="36"/>
              </w:numPr>
              <w:pBdr>
                <w:top w:val="nil"/>
                <w:left w:val="nil"/>
                <w:bottom w:val="nil"/>
                <w:right w:val="nil"/>
                <w:between w:val="nil"/>
              </w:pBdr>
              <w:spacing w:before="1"/>
              <w:ind w:left="492" w:right="173" w:hanging="425"/>
              <w:rPr>
                <w:rFonts w:ascii="Arial" w:eastAsia="Arial" w:hAnsi="Arial" w:cs="Arial"/>
                <w:color w:val="000000"/>
              </w:rPr>
            </w:pPr>
            <w:r>
              <w:rPr>
                <w:rFonts w:ascii="Arial" w:eastAsia="Arial" w:hAnsi="Arial" w:cs="Arial"/>
                <w:color w:val="000000"/>
              </w:rPr>
              <w:t>Elaborar y presentar al Presidente Municipal y al Secretario de Desarrollo Urbano las propuestas de planes y programas de trabajo, e informes de actividades;</w:t>
            </w:r>
          </w:p>
          <w:p w14:paraId="76B57746" w14:textId="77777777" w:rsidR="00EB1293" w:rsidRDefault="005413AF">
            <w:pPr>
              <w:widowControl w:val="0"/>
              <w:numPr>
                <w:ilvl w:val="0"/>
                <w:numId w:val="36"/>
              </w:numPr>
              <w:pBdr>
                <w:top w:val="nil"/>
                <w:left w:val="nil"/>
                <w:bottom w:val="nil"/>
                <w:right w:val="nil"/>
                <w:between w:val="nil"/>
              </w:pBdr>
              <w:spacing w:before="1"/>
              <w:ind w:left="492" w:right="173" w:hanging="425"/>
              <w:jc w:val="both"/>
              <w:rPr>
                <w:rFonts w:ascii="Arial" w:eastAsia="Arial" w:hAnsi="Arial" w:cs="Arial"/>
                <w:color w:val="000000"/>
              </w:rPr>
            </w:pPr>
            <w:r>
              <w:rPr>
                <w:rFonts w:ascii="Arial" w:eastAsia="Arial" w:hAnsi="Arial" w:cs="Arial"/>
                <w:color w:val="000000"/>
              </w:rPr>
              <w:t xml:space="preserve">Presentar al   Republicano Ayuntamiento   los estudios, planes, programas,   proyectos y acciones, previa aprobación del Secretario de Desarrollo Urbano; </w:t>
            </w:r>
          </w:p>
          <w:p w14:paraId="2AADB3B0" w14:textId="77777777" w:rsidR="00EB1293" w:rsidRDefault="00EB1293">
            <w:pPr>
              <w:widowControl w:val="0"/>
              <w:pBdr>
                <w:top w:val="nil"/>
                <w:left w:val="nil"/>
                <w:bottom w:val="nil"/>
                <w:right w:val="nil"/>
                <w:between w:val="nil"/>
              </w:pBdr>
              <w:spacing w:before="1"/>
              <w:ind w:left="492" w:right="173"/>
              <w:rPr>
                <w:rFonts w:ascii="Arial" w:eastAsia="Arial" w:hAnsi="Arial" w:cs="Arial"/>
                <w:color w:val="000000"/>
              </w:rPr>
            </w:pPr>
          </w:p>
          <w:p w14:paraId="64D33922" w14:textId="77777777" w:rsidR="00EB1293" w:rsidRDefault="005413AF">
            <w:pPr>
              <w:widowControl w:val="0"/>
              <w:numPr>
                <w:ilvl w:val="0"/>
                <w:numId w:val="36"/>
              </w:numPr>
              <w:pBdr>
                <w:top w:val="nil"/>
                <w:left w:val="nil"/>
                <w:bottom w:val="nil"/>
                <w:right w:val="nil"/>
                <w:between w:val="nil"/>
              </w:pBdr>
              <w:ind w:left="492" w:right="173" w:hanging="492"/>
              <w:jc w:val="both"/>
              <w:rPr>
                <w:rFonts w:ascii="Arial" w:eastAsia="Arial" w:hAnsi="Arial" w:cs="Arial"/>
                <w:color w:val="000000"/>
              </w:rPr>
            </w:pPr>
            <w:r>
              <w:rPr>
                <w:rFonts w:ascii="Arial" w:eastAsia="Arial" w:hAnsi="Arial" w:cs="Arial"/>
                <w:color w:val="000000"/>
              </w:rPr>
              <w:t>Representar al Instituto ante el o los organismos de planeación urbana estatal, de conurbación, o del área metropolitana de Monterrey;</w:t>
            </w:r>
          </w:p>
          <w:p w14:paraId="1643B129" w14:textId="77777777" w:rsidR="00EB1293" w:rsidRDefault="005413AF">
            <w:pPr>
              <w:widowControl w:val="0"/>
              <w:numPr>
                <w:ilvl w:val="0"/>
                <w:numId w:val="36"/>
              </w:numPr>
              <w:pBdr>
                <w:top w:val="nil"/>
                <w:left w:val="nil"/>
                <w:bottom w:val="nil"/>
                <w:right w:val="nil"/>
                <w:between w:val="nil"/>
              </w:pBdr>
              <w:spacing w:line="252" w:lineRule="auto"/>
              <w:ind w:left="492" w:hanging="567"/>
              <w:jc w:val="both"/>
              <w:rPr>
                <w:rFonts w:ascii="Arial" w:eastAsia="Arial" w:hAnsi="Arial" w:cs="Arial"/>
                <w:color w:val="000000"/>
              </w:rPr>
            </w:pPr>
            <w:r>
              <w:rPr>
                <w:rFonts w:ascii="Arial" w:eastAsia="Arial" w:hAnsi="Arial" w:cs="Arial"/>
                <w:color w:val="000000"/>
              </w:rPr>
              <w:t>Certificar documentos;</w:t>
            </w:r>
          </w:p>
          <w:p w14:paraId="3DF02346" w14:textId="77777777" w:rsidR="00EB1293" w:rsidRDefault="005413AF">
            <w:pPr>
              <w:widowControl w:val="0"/>
              <w:numPr>
                <w:ilvl w:val="0"/>
                <w:numId w:val="36"/>
              </w:numPr>
              <w:pBdr>
                <w:top w:val="nil"/>
                <w:left w:val="nil"/>
                <w:bottom w:val="nil"/>
                <w:right w:val="nil"/>
                <w:between w:val="nil"/>
              </w:pBdr>
              <w:spacing w:line="252" w:lineRule="auto"/>
              <w:ind w:left="492" w:hanging="567"/>
              <w:jc w:val="both"/>
              <w:rPr>
                <w:rFonts w:ascii="Arial" w:eastAsia="Arial" w:hAnsi="Arial" w:cs="Arial"/>
                <w:color w:val="000000"/>
              </w:rPr>
            </w:pPr>
            <w:r>
              <w:rPr>
                <w:rFonts w:ascii="Arial" w:eastAsia="Arial" w:hAnsi="Arial" w:cs="Arial"/>
                <w:color w:val="000000"/>
              </w:rPr>
              <w:t>Elaborar los Manuales Operativos y Lineamientos del Instituto; y</w:t>
            </w:r>
          </w:p>
          <w:p w14:paraId="408602CE" w14:textId="77777777" w:rsidR="00EB1293" w:rsidRDefault="005413AF">
            <w:pPr>
              <w:widowControl w:val="0"/>
              <w:numPr>
                <w:ilvl w:val="0"/>
                <w:numId w:val="36"/>
              </w:numPr>
              <w:pBdr>
                <w:top w:val="nil"/>
                <w:left w:val="nil"/>
                <w:bottom w:val="nil"/>
                <w:right w:val="nil"/>
                <w:between w:val="nil"/>
              </w:pBdr>
              <w:spacing w:before="1"/>
              <w:ind w:left="492" w:right="173" w:hanging="567"/>
              <w:jc w:val="both"/>
              <w:rPr>
                <w:rFonts w:ascii="Arial" w:eastAsia="Arial" w:hAnsi="Arial" w:cs="Arial"/>
                <w:color w:val="000000"/>
              </w:rPr>
            </w:pPr>
            <w:r>
              <w:rPr>
                <w:rFonts w:ascii="Arial" w:eastAsia="Arial" w:hAnsi="Arial" w:cs="Arial"/>
                <w:color w:val="000000"/>
              </w:rPr>
              <w:t>Las demás que le asignen el Presidente Municipal y el Secretario de Desarrollo Urbano con base en las disposiciones jurídicas aplicables.</w:t>
            </w:r>
          </w:p>
          <w:p w14:paraId="70267286" w14:textId="77777777" w:rsidR="00EB1293" w:rsidRDefault="00EB1293">
            <w:pPr>
              <w:jc w:val="both"/>
              <w:rPr>
                <w:rFonts w:ascii="Arial" w:eastAsia="Arial" w:hAnsi="Arial" w:cs="Arial"/>
                <w:color w:val="000000"/>
              </w:rPr>
            </w:pPr>
          </w:p>
        </w:tc>
        <w:tc>
          <w:tcPr>
            <w:tcW w:w="4480" w:type="dxa"/>
            <w:tcBorders>
              <w:top w:val="nil"/>
              <w:left w:val="nil"/>
              <w:bottom w:val="single" w:sz="4" w:space="0" w:color="000000"/>
              <w:right w:val="single" w:sz="4" w:space="0" w:color="000000"/>
            </w:tcBorders>
            <w:shd w:val="clear" w:color="auto" w:fill="auto"/>
          </w:tcPr>
          <w:p w14:paraId="0E0468C8" w14:textId="77777777" w:rsidR="00EB1293" w:rsidRDefault="005413AF">
            <w:pPr>
              <w:spacing w:after="120"/>
              <w:jc w:val="both"/>
              <w:rPr>
                <w:rFonts w:ascii="Arial" w:eastAsia="Arial" w:hAnsi="Arial" w:cs="Arial"/>
              </w:rPr>
            </w:pPr>
            <w:r>
              <w:rPr>
                <w:rFonts w:ascii="Arial" w:eastAsia="Arial" w:hAnsi="Arial" w:cs="Arial"/>
              </w:rPr>
              <w:lastRenderedPageBreak/>
              <w:t xml:space="preserve">Artículo 47. </w:t>
            </w:r>
            <w:r>
              <w:rPr>
                <w:rFonts w:ascii="Arial" w:eastAsia="Arial" w:hAnsi="Arial" w:cs="Arial"/>
                <w:b/>
              </w:rPr>
              <w:t>Derogado</w:t>
            </w:r>
            <w:r>
              <w:rPr>
                <w:rFonts w:ascii="Arial" w:eastAsia="Arial" w:hAnsi="Arial" w:cs="Arial"/>
              </w:rPr>
              <w:t>.</w:t>
            </w:r>
          </w:p>
          <w:p w14:paraId="5A347BEC" w14:textId="77777777" w:rsidR="00EB1293" w:rsidRDefault="00EB1293">
            <w:pPr>
              <w:spacing w:after="120"/>
              <w:jc w:val="both"/>
              <w:rPr>
                <w:rFonts w:ascii="Arial" w:eastAsia="Arial" w:hAnsi="Arial" w:cs="Arial"/>
                <w:b/>
                <w:color w:val="000000"/>
              </w:rPr>
            </w:pPr>
          </w:p>
        </w:tc>
        <w:tc>
          <w:tcPr>
            <w:tcW w:w="3900" w:type="dxa"/>
            <w:tcBorders>
              <w:top w:val="nil"/>
              <w:left w:val="nil"/>
              <w:bottom w:val="single" w:sz="4" w:space="0" w:color="000000"/>
              <w:right w:val="single" w:sz="4" w:space="0" w:color="000000"/>
            </w:tcBorders>
            <w:shd w:val="clear" w:color="auto" w:fill="auto"/>
          </w:tcPr>
          <w:p w14:paraId="2A830093" w14:textId="77777777" w:rsidR="00EB1293" w:rsidRDefault="005413AF">
            <w:pPr>
              <w:rPr>
                <w:rFonts w:ascii="Arial" w:eastAsia="Arial" w:hAnsi="Arial" w:cs="Arial"/>
                <w:color w:val="000000"/>
              </w:rPr>
            </w:pPr>
            <w:r>
              <w:rPr>
                <w:rFonts w:ascii="Arial" w:eastAsia="Arial" w:hAnsi="Arial" w:cs="Arial"/>
                <w:color w:val="000000"/>
              </w:rPr>
              <w:t> </w:t>
            </w:r>
          </w:p>
        </w:tc>
      </w:tr>
      <w:tr w:rsidR="00EB1293" w14:paraId="204B616A" w14:textId="77777777">
        <w:trPr>
          <w:trHeight w:val="1461"/>
        </w:trPr>
        <w:tc>
          <w:tcPr>
            <w:tcW w:w="4760" w:type="dxa"/>
            <w:tcBorders>
              <w:top w:val="nil"/>
              <w:left w:val="single" w:sz="4" w:space="0" w:color="000000"/>
              <w:bottom w:val="single" w:sz="4" w:space="0" w:color="000000"/>
              <w:right w:val="single" w:sz="4" w:space="0" w:color="000000"/>
            </w:tcBorders>
            <w:shd w:val="clear" w:color="auto" w:fill="auto"/>
          </w:tcPr>
          <w:p w14:paraId="3AF4A55A" w14:textId="77777777" w:rsidR="00EB1293" w:rsidRDefault="005413AF">
            <w:pPr>
              <w:pBdr>
                <w:top w:val="nil"/>
                <w:left w:val="nil"/>
                <w:bottom w:val="nil"/>
                <w:right w:val="nil"/>
                <w:between w:val="nil"/>
              </w:pBdr>
              <w:spacing w:after="120" w:line="259" w:lineRule="auto"/>
              <w:ind w:left="67" w:right="215"/>
              <w:jc w:val="both"/>
              <w:rPr>
                <w:rFonts w:ascii="Arial" w:eastAsia="Arial" w:hAnsi="Arial" w:cs="Arial"/>
                <w:color w:val="000000"/>
              </w:rPr>
            </w:pPr>
            <w:r>
              <w:rPr>
                <w:rFonts w:ascii="Arial" w:eastAsia="Arial" w:hAnsi="Arial" w:cs="Arial"/>
                <w:color w:val="000000"/>
              </w:rPr>
              <w:t>Artículo 48. En materia de Planeación Urbana, el Instituto Municipal de Planeación y Gestión Urbana de San Pedro Garza García, Nuevo León (IMPLANG) tendrá las funciones, atribuciones y responsabilidades que se indican a continuación:</w:t>
            </w:r>
          </w:p>
          <w:p w14:paraId="56784AD5" w14:textId="77777777" w:rsidR="00EB1293" w:rsidRDefault="005413AF">
            <w:pPr>
              <w:widowControl w:val="0"/>
              <w:numPr>
                <w:ilvl w:val="0"/>
                <w:numId w:val="20"/>
              </w:numPr>
              <w:pBdr>
                <w:top w:val="nil"/>
                <w:left w:val="nil"/>
                <w:bottom w:val="nil"/>
                <w:right w:val="nil"/>
                <w:between w:val="nil"/>
              </w:pBdr>
              <w:tabs>
                <w:tab w:val="left" w:pos="1229"/>
              </w:tabs>
              <w:ind w:left="918" w:right="172" w:hanging="483"/>
              <w:jc w:val="both"/>
              <w:rPr>
                <w:rFonts w:ascii="Arial" w:eastAsia="Arial" w:hAnsi="Arial" w:cs="Arial"/>
                <w:color w:val="000000"/>
              </w:rPr>
            </w:pPr>
            <w:r>
              <w:rPr>
                <w:rFonts w:ascii="Arial" w:eastAsia="Arial" w:hAnsi="Arial" w:cs="Arial"/>
                <w:color w:val="000000"/>
              </w:rPr>
              <w:lastRenderedPageBreak/>
              <w:t>Coordinar el diseño de las políticas, planes, normas y acciones en materia de desarrollo urbano, uso del suelo, infraestructura, equipamiento, vivienda, imagen urbana y medio ambiente;</w:t>
            </w:r>
          </w:p>
          <w:p w14:paraId="5FDB9EC0" w14:textId="77777777" w:rsidR="00EB1293" w:rsidRDefault="005413AF">
            <w:pPr>
              <w:widowControl w:val="0"/>
              <w:numPr>
                <w:ilvl w:val="0"/>
                <w:numId w:val="20"/>
              </w:numPr>
              <w:pBdr>
                <w:top w:val="nil"/>
                <w:left w:val="nil"/>
                <w:bottom w:val="nil"/>
                <w:right w:val="nil"/>
                <w:between w:val="nil"/>
              </w:pBdr>
              <w:tabs>
                <w:tab w:val="left" w:pos="1229"/>
              </w:tabs>
              <w:ind w:left="918" w:right="166" w:hanging="543"/>
              <w:jc w:val="both"/>
              <w:rPr>
                <w:rFonts w:ascii="Arial" w:eastAsia="Arial" w:hAnsi="Arial" w:cs="Arial"/>
                <w:color w:val="000000"/>
              </w:rPr>
            </w:pPr>
            <w:r>
              <w:rPr>
                <w:rFonts w:ascii="Arial" w:eastAsia="Arial" w:hAnsi="Arial" w:cs="Arial"/>
                <w:color w:val="000000"/>
              </w:rPr>
              <w:t>Coordinar el análisis y actualización de los planes de desarrollo urbano del Municipio con objeto de adecuarlos a las necesidades de la población;</w:t>
            </w:r>
          </w:p>
          <w:p w14:paraId="07660FA2" w14:textId="77777777" w:rsidR="00EB1293" w:rsidRDefault="005413AF">
            <w:pPr>
              <w:widowControl w:val="0"/>
              <w:numPr>
                <w:ilvl w:val="0"/>
                <w:numId w:val="20"/>
              </w:numPr>
              <w:pBdr>
                <w:top w:val="nil"/>
                <w:left w:val="nil"/>
                <w:bottom w:val="nil"/>
                <w:right w:val="nil"/>
                <w:between w:val="nil"/>
              </w:pBdr>
              <w:tabs>
                <w:tab w:val="left" w:pos="1229"/>
              </w:tabs>
              <w:ind w:left="918" w:right="174" w:hanging="605"/>
              <w:jc w:val="both"/>
              <w:rPr>
                <w:rFonts w:ascii="Arial" w:eastAsia="Arial" w:hAnsi="Arial" w:cs="Arial"/>
                <w:color w:val="000000"/>
              </w:rPr>
            </w:pPr>
            <w:r>
              <w:rPr>
                <w:rFonts w:ascii="Arial" w:eastAsia="Arial" w:hAnsi="Arial" w:cs="Arial"/>
                <w:color w:val="000000"/>
              </w:rPr>
              <w:t>Analizar la concurrencia y coordinación de las acciones en materia de planeación urbana y regional en los ámbitos Federal, Estatal y Municipal, según sea el caso, que inciden en el desarrollo urbano del Municipio;</w:t>
            </w:r>
          </w:p>
          <w:p w14:paraId="71727232" w14:textId="77777777" w:rsidR="00EB1293" w:rsidRDefault="005413AF">
            <w:pPr>
              <w:widowControl w:val="0"/>
              <w:numPr>
                <w:ilvl w:val="0"/>
                <w:numId w:val="20"/>
              </w:numPr>
              <w:pBdr>
                <w:top w:val="nil"/>
                <w:left w:val="nil"/>
                <w:bottom w:val="nil"/>
                <w:right w:val="nil"/>
                <w:between w:val="nil"/>
              </w:pBdr>
              <w:tabs>
                <w:tab w:val="left" w:pos="1229"/>
              </w:tabs>
              <w:ind w:left="918" w:right="173" w:hanging="629"/>
              <w:jc w:val="both"/>
              <w:rPr>
                <w:rFonts w:ascii="Arial" w:eastAsia="Arial" w:hAnsi="Arial" w:cs="Arial"/>
                <w:color w:val="000000"/>
              </w:rPr>
            </w:pPr>
            <w:r>
              <w:rPr>
                <w:rFonts w:ascii="Arial" w:eastAsia="Arial" w:hAnsi="Arial" w:cs="Arial"/>
                <w:color w:val="000000"/>
              </w:rPr>
              <w:t>Establecer los términos de referencia y los alcances de los estudios, investigaciones, zonificación y las normas correspondientes del municipio;</w:t>
            </w:r>
          </w:p>
          <w:p w14:paraId="4E93D8C8" w14:textId="77777777" w:rsidR="00EB1293" w:rsidRDefault="005413AF">
            <w:pPr>
              <w:widowControl w:val="0"/>
              <w:numPr>
                <w:ilvl w:val="0"/>
                <w:numId w:val="20"/>
              </w:numPr>
              <w:pBdr>
                <w:top w:val="nil"/>
                <w:left w:val="nil"/>
                <w:bottom w:val="nil"/>
                <w:right w:val="nil"/>
                <w:between w:val="nil"/>
              </w:pBdr>
              <w:tabs>
                <w:tab w:val="left" w:pos="1229"/>
              </w:tabs>
              <w:ind w:left="918" w:right="166" w:hanging="569"/>
              <w:jc w:val="both"/>
              <w:rPr>
                <w:rFonts w:ascii="Arial" w:eastAsia="Arial" w:hAnsi="Arial" w:cs="Arial"/>
                <w:color w:val="000000"/>
              </w:rPr>
            </w:pPr>
            <w:r>
              <w:rPr>
                <w:rFonts w:ascii="Arial" w:eastAsia="Arial" w:hAnsi="Arial" w:cs="Arial"/>
                <w:color w:val="000000"/>
              </w:rPr>
              <w:t>Participar en los programas y acciones en materia de regularización de la tenencia y uso del suelo;</w:t>
            </w:r>
          </w:p>
          <w:p w14:paraId="18F04ACC" w14:textId="77777777" w:rsidR="00EB1293" w:rsidRDefault="005413AF">
            <w:pPr>
              <w:widowControl w:val="0"/>
              <w:numPr>
                <w:ilvl w:val="0"/>
                <w:numId w:val="20"/>
              </w:numPr>
              <w:pBdr>
                <w:top w:val="nil"/>
                <w:left w:val="nil"/>
                <w:bottom w:val="nil"/>
                <w:right w:val="nil"/>
                <w:between w:val="nil"/>
              </w:pBdr>
              <w:tabs>
                <w:tab w:val="left" w:pos="1229"/>
              </w:tabs>
              <w:ind w:left="918" w:right="170" w:hanging="629"/>
              <w:jc w:val="both"/>
              <w:rPr>
                <w:rFonts w:ascii="Arial" w:eastAsia="Arial" w:hAnsi="Arial" w:cs="Arial"/>
                <w:color w:val="000000"/>
              </w:rPr>
            </w:pPr>
            <w:r>
              <w:rPr>
                <w:rFonts w:ascii="Arial" w:eastAsia="Arial" w:hAnsi="Arial" w:cs="Arial"/>
                <w:color w:val="000000"/>
              </w:rPr>
              <w:t>Diseñar y organizar programas de capacitación en materia de planeación urbana, regional y ambiental;</w:t>
            </w:r>
          </w:p>
          <w:p w14:paraId="55723B4A" w14:textId="77777777" w:rsidR="00EB1293" w:rsidRDefault="005413AF">
            <w:pPr>
              <w:widowControl w:val="0"/>
              <w:numPr>
                <w:ilvl w:val="0"/>
                <w:numId w:val="20"/>
              </w:numPr>
              <w:pBdr>
                <w:top w:val="nil"/>
                <w:left w:val="nil"/>
                <w:bottom w:val="nil"/>
                <w:right w:val="nil"/>
                <w:between w:val="nil"/>
              </w:pBdr>
              <w:tabs>
                <w:tab w:val="left" w:pos="1229"/>
              </w:tabs>
              <w:ind w:left="918" w:right="166" w:hanging="692"/>
              <w:jc w:val="both"/>
              <w:rPr>
                <w:rFonts w:ascii="Arial" w:eastAsia="Arial" w:hAnsi="Arial" w:cs="Arial"/>
                <w:color w:val="000000"/>
              </w:rPr>
            </w:pPr>
            <w:r>
              <w:rPr>
                <w:rFonts w:ascii="Arial" w:eastAsia="Arial" w:hAnsi="Arial" w:cs="Arial"/>
                <w:color w:val="000000"/>
              </w:rPr>
              <w:t xml:space="preserve">Establecer los criterios para evaluar las normas de desarrollo urbano o construcción vigentes en los Reglamentos o Leyes correspondientes y en su caso, </w:t>
            </w:r>
            <w:r>
              <w:rPr>
                <w:rFonts w:ascii="Arial" w:eastAsia="Arial" w:hAnsi="Arial" w:cs="Arial"/>
                <w:color w:val="000000"/>
              </w:rPr>
              <w:lastRenderedPageBreak/>
              <w:t>diseñar las normas adecuadas a las necesidades del Municipio;</w:t>
            </w:r>
          </w:p>
          <w:p w14:paraId="1A597527" w14:textId="77777777" w:rsidR="00EB1293" w:rsidRDefault="005413AF">
            <w:pPr>
              <w:widowControl w:val="0"/>
              <w:numPr>
                <w:ilvl w:val="0"/>
                <w:numId w:val="20"/>
              </w:numPr>
              <w:pBdr>
                <w:top w:val="nil"/>
                <w:left w:val="nil"/>
                <w:bottom w:val="nil"/>
                <w:right w:val="nil"/>
                <w:between w:val="nil"/>
              </w:pBdr>
              <w:tabs>
                <w:tab w:val="left" w:pos="1229"/>
              </w:tabs>
              <w:spacing w:before="1" w:line="252" w:lineRule="auto"/>
              <w:ind w:left="918" w:hanging="740"/>
              <w:jc w:val="both"/>
              <w:rPr>
                <w:rFonts w:ascii="Arial" w:eastAsia="Arial" w:hAnsi="Arial" w:cs="Arial"/>
                <w:color w:val="000000"/>
              </w:rPr>
            </w:pPr>
            <w:r>
              <w:rPr>
                <w:rFonts w:ascii="Arial" w:eastAsia="Arial" w:hAnsi="Arial" w:cs="Arial"/>
                <w:color w:val="000000"/>
              </w:rPr>
              <w:t>Promover la participación ciudadana en materia de Desarrollo Urbano;</w:t>
            </w:r>
          </w:p>
          <w:p w14:paraId="74F028E4" w14:textId="77777777" w:rsidR="00EB1293" w:rsidRDefault="005413AF">
            <w:pPr>
              <w:pBdr>
                <w:top w:val="nil"/>
                <w:left w:val="nil"/>
                <w:bottom w:val="nil"/>
                <w:right w:val="nil"/>
                <w:between w:val="nil"/>
              </w:pBdr>
              <w:spacing w:before="94" w:after="120" w:line="259" w:lineRule="auto"/>
              <w:ind w:left="918" w:right="168"/>
              <w:jc w:val="both"/>
              <w:rPr>
                <w:rFonts w:ascii="Arial" w:eastAsia="Arial" w:hAnsi="Arial" w:cs="Arial"/>
                <w:color w:val="000000"/>
              </w:rPr>
            </w:pPr>
            <w:r>
              <w:rPr>
                <w:rFonts w:ascii="Arial" w:eastAsia="Arial" w:hAnsi="Arial" w:cs="Arial"/>
                <w:color w:val="000000"/>
              </w:rPr>
              <w:t>Apoyar e impulsar el funcionamiento del Consejo Municipal de Participación Ciudadana para el Desarrollo Urbano y Vivienda previsto en la Ley de Asentamientos Humanos, Ordenamiento Territorial y Desarrollo Urbano para el Estado de Nuevo León, así como los demás consejos, comités, comisiones, juntas y otras instancias de coordinación y participación ciudadana que le correspondan en materia de asentamientos humanos, ordenamiento territorial y desarrollo urbano;</w:t>
            </w:r>
            <w:r>
              <w:rPr>
                <w:noProof/>
              </w:rPr>
              <mc:AlternateContent>
                <mc:Choice Requires="wpg">
                  <w:drawing>
                    <wp:anchor distT="0" distB="0" distL="0" distR="0" simplePos="0" relativeHeight="251658240" behindDoc="1" locked="0" layoutInCell="1" hidden="0" allowOverlap="1" wp14:anchorId="5FE3E9D6" wp14:editId="458E8EA2">
                      <wp:simplePos x="0" y="0"/>
                      <wp:positionH relativeFrom="column">
                        <wp:posOffset>114300</wp:posOffset>
                      </wp:positionH>
                      <wp:positionV relativeFrom="paragraph">
                        <wp:posOffset>533400</wp:posOffset>
                      </wp:positionV>
                      <wp:extent cx="5397500" cy="170815"/>
                      <wp:effectExtent l="0" t="0" r="0" b="0"/>
                      <wp:wrapNone/>
                      <wp:docPr id="135" name="Rectángulo 135"/>
                      <wp:cNvGraphicFramePr/>
                      <a:graphic xmlns:a="http://schemas.openxmlformats.org/drawingml/2006/main">
                        <a:graphicData uri="http://schemas.microsoft.com/office/word/2010/wordprocessingShape">
                          <wps:wsp>
                            <wps:cNvSpPr/>
                            <wps:spPr>
                              <a:xfrm>
                                <a:off x="2652013" y="3699355"/>
                                <a:ext cx="5387975" cy="161290"/>
                              </a:xfrm>
                              <a:prstGeom prst="rect">
                                <a:avLst/>
                              </a:prstGeom>
                              <a:solidFill>
                                <a:srgbClr val="FFFFFF"/>
                              </a:solidFill>
                              <a:ln>
                                <a:noFill/>
                              </a:ln>
                            </wps:spPr>
                            <wps:txbx>
                              <w:txbxContent>
                                <w:p w14:paraId="07E29A12" w14:textId="77777777" w:rsidR="00EB1293" w:rsidRDefault="00EB1293">
                                  <w:pPr>
                                    <w:textDirection w:val="btLr"/>
                                  </w:pPr>
                                </w:p>
                              </w:txbxContent>
                            </wps:txbx>
                            <wps:bodyPr spcFirstLastPara="1" wrap="square" lIns="91425" tIns="91425" rIns="91425" bIns="91425"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114300</wp:posOffset>
                      </wp:positionH>
                      <wp:positionV relativeFrom="paragraph">
                        <wp:posOffset>533400</wp:posOffset>
                      </wp:positionV>
                      <wp:extent cx="5397500" cy="170815"/>
                      <wp:effectExtent b="0" l="0" r="0" t="0"/>
                      <wp:wrapNone/>
                      <wp:docPr id="13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397500" cy="170815"/>
                              </a:xfrm>
                              <a:prstGeom prst="rect"/>
                              <a:ln/>
                            </pic:spPr>
                          </pic:pic>
                        </a:graphicData>
                      </a:graphic>
                    </wp:anchor>
                  </w:drawing>
                </mc:Fallback>
              </mc:AlternateContent>
            </w:r>
          </w:p>
          <w:p w14:paraId="3C5D96DC" w14:textId="77777777" w:rsidR="00EB1293" w:rsidRDefault="005413AF">
            <w:pPr>
              <w:widowControl w:val="0"/>
              <w:numPr>
                <w:ilvl w:val="0"/>
                <w:numId w:val="20"/>
              </w:numPr>
              <w:pBdr>
                <w:top w:val="nil"/>
                <w:left w:val="nil"/>
                <w:bottom w:val="nil"/>
                <w:right w:val="nil"/>
                <w:between w:val="nil"/>
              </w:pBdr>
              <w:tabs>
                <w:tab w:val="left" w:pos="1229"/>
              </w:tabs>
              <w:ind w:left="918" w:right="172" w:hanging="569"/>
              <w:jc w:val="both"/>
              <w:rPr>
                <w:rFonts w:ascii="Arial" w:eastAsia="Arial" w:hAnsi="Arial" w:cs="Arial"/>
                <w:color w:val="000000"/>
              </w:rPr>
            </w:pPr>
            <w:r>
              <w:rPr>
                <w:rFonts w:ascii="Arial" w:eastAsia="Arial" w:hAnsi="Arial" w:cs="Arial"/>
                <w:color w:val="000000"/>
              </w:rPr>
              <w:t>Elaborar y proponer proyectos de desarrollo, transformación y regeneración urbanística del Municipio;</w:t>
            </w:r>
          </w:p>
          <w:p w14:paraId="6D713C47" w14:textId="77777777" w:rsidR="00EB1293" w:rsidRDefault="005413AF">
            <w:pPr>
              <w:widowControl w:val="0"/>
              <w:numPr>
                <w:ilvl w:val="0"/>
                <w:numId w:val="20"/>
              </w:numPr>
              <w:pBdr>
                <w:top w:val="nil"/>
                <w:left w:val="nil"/>
                <w:bottom w:val="nil"/>
                <w:right w:val="nil"/>
                <w:between w:val="nil"/>
              </w:pBdr>
              <w:tabs>
                <w:tab w:val="left" w:pos="1229"/>
              </w:tabs>
              <w:ind w:left="918" w:right="169" w:hanging="629"/>
              <w:jc w:val="both"/>
              <w:rPr>
                <w:rFonts w:ascii="Arial" w:eastAsia="Arial" w:hAnsi="Arial" w:cs="Arial"/>
                <w:color w:val="000000"/>
              </w:rPr>
            </w:pPr>
            <w:r>
              <w:rPr>
                <w:rFonts w:ascii="Arial" w:eastAsia="Arial" w:hAnsi="Arial" w:cs="Arial"/>
                <w:color w:val="000000"/>
              </w:rPr>
              <w:t>Promover la celebración de convenios para la administración y custodia de las zonas federales;</w:t>
            </w:r>
          </w:p>
          <w:p w14:paraId="2C225F23" w14:textId="77777777" w:rsidR="00EB1293" w:rsidRDefault="005413AF">
            <w:pPr>
              <w:widowControl w:val="0"/>
              <w:numPr>
                <w:ilvl w:val="0"/>
                <w:numId w:val="20"/>
              </w:numPr>
              <w:pBdr>
                <w:top w:val="nil"/>
                <w:left w:val="nil"/>
                <w:bottom w:val="nil"/>
                <w:right w:val="nil"/>
                <w:between w:val="nil"/>
              </w:pBdr>
              <w:tabs>
                <w:tab w:val="left" w:pos="1229"/>
              </w:tabs>
              <w:spacing w:before="1"/>
              <w:ind w:left="918" w:right="170" w:hanging="692"/>
              <w:jc w:val="both"/>
              <w:rPr>
                <w:rFonts w:ascii="Arial" w:eastAsia="Arial" w:hAnsi="Arial" w:cs="Arial"/>
                <w:color w:val="000000"/>
              </w:rPr>
            </w:pPr>
            <w:r>
              <w:rPr>
                <w:rFonts w:ascii="Arial" w:eastAsia="Arial" w:hAnsi="Arial" w:cs="Arial"/>
                <w:color w:val="000000"/>
              </w:rPr>
              <w:t>Propiciar el involucramiento y participación de la iniciativa privada en programas y acciones para el desarrollo sustentable, la transformación y regeneración urbanística del Municipio;</w:t>
            </w:r>
          </w:p>
          <w:p w14:paraId="3DA89868" w14:textId="77777777" w:rsidR="00EB1293" w:rsidRDefault="005413AF">
            <w:pPr>
              <w:widowControl w:val="0"/>
              <w:numPr>
                <w:ilvl w:val="0"/>
                <w:numId w:val="20"/>
              </w:numPr>
              <w:pBdr>
                <w:top w:val="nil"/>
                <w:left w:val="nil"/>
                <w:bottom w:val="nil"/>
                <w:right w:val="nil"/>
                <w:between w:val="nil"/>
              </w:pBdr>
              <w:tabs>
                <w:tab w:val="left" w:pos="1228"/>
                <w:tab w:val="left" w:pos="1229"/>
              </w:tabs>
              <w:ind w:left="918" w:right="170" w:hanging="752"/>
              <w:rPr>
                <w:rFonts w:ascii="Arial" w:eastAsia="Arial" w:hAnsi="Arial" w:cs="Arial"/>
                <w:color w:val="000000"/>
              </w:rPr>
            </w:pPr>
            <w:r>
              <w:rPr>
                <w:rFonts w:ascii="Arial" w:eastAsia="Arial" w:hAnsi="Arial" w:cs="Arial"/>
                <w:color w:val="000000"/>
              </w:rPr>
              <w:t xml:space="preserve">Coadyuvar con el personal del Instituto en las investigaciones, </w:t>
            </w:r>
            <w:r>
              <w:rPr>
                <w:rFonts w:ascii="Arial" w:eastAsia="Arial" w:hAnsi="Arial" w:cs="Arial"/>
                <w:color w:val="000000"/>
              </w:rPr>
              <w:lastRenderedPageBreak/>
              <w:t>estudios, y proyectos que requieran su participación;</w:t>
            </w:r>
          </w:p>
          <w:p w14:paraId="07EBADB1" w14:textId="77777777" w:rsidR="00EB1293" w:rsidRDefault="005413AF">
            <w:pPr>
              <w:widowControl w:val="0"/>
              <w:numPr>
                <w:ilvl w:val="0"/>
                <w:numId w:val="20"/>
              </w:numPr>
              <w:pBdr>
                <w:top w:val="nil"/>
                <w:left w:val="nil"/>
                <w:bottom w:val="nil"/>
                <w:right w:val="nil"/>
                <w:between w:val="nil"/>
              </w:pBdr>
              <w:tabs>
                <w:tab w:val="left" w:pos="1228"/>
                <w:tab w:val="left" w:pos="1229"/>
              </w:tabs>
              <w:spacing w:line="252" w:lineRule="auto"/>
              <w:ind w:left="918" w:hanging="764"/>
              <w:rPr>
                <w:rFonts w:ascii="Arial" w:eastAsia="Arial" w:hAnsi="Arial" w:cs="Arial"/>
                <w:color w:val="000000"/>
              </w:rPr>
            </w:pPr>
            <w:r>
              <w:rPr>
                <w:rFonts w:ascii="Arial" w:eastAsia="Arial" w:hAnsi="Arial" w:cs="Arial"/>
                <w:color w:val="000000"/>
              </w:rPr>
              <w:t>Desarrollar modelos de seguimiento o indicadores para medir el bienestar social;</w:t>
            </w:r>
          </w:p>
          <w:p w14:paraId="777325F5" w14:textId="77777777" w:rsidR="00EB1293" w:rsidRDefault="005413AF">
            <w:pPr>
              <w:widowControl w:val="0"/>
              <w:numPr>
                <w:ilvl w:val="0"/>
                <w:numId w:val="20"/>
              </w:numPr>
              <w:pBdr>
                <w:top w:val="nil"/>
                <w:left w:val="nil"/>
                <w:bottom w:val="nil"/>
                <w:right w:val="nil"/>
                <w:between w:val="nil"/>
              </w:pBdr>
              <w:tabs>
                <w:tab w:val="left" w:pos="1228"/>
                <w:tab w:val="left" w:pos="1229"/>
              </w:tabs>
              <w:spacing w:line="252" w:lineRule="auto"/>
              <w:ind w:left="918" w:hanging="704"/>
              <w:rPr>
                <w:rFonts w:ascii="Arial" w:eastAsia="Arial" w:hAnsi="Arial" w:cs="Arial"/>
                <w:color w:val="000000"/>
              </w:rPr>
            </w:pPr>
            <w:r>
              <w:rPr>
                <w:rFonts w:ascii="Arial" w:eastAsia="Arial" w:hAnsi="Arial" w:cs="Arial"/>
                <w:color w:val="000000"/>
              </w:rPr>
              <w:t>Emitir opiniones en materia de desarrollo urbano y temas relacionados;</w:t>
            </w:r>
          </w:p>
          <w:p w14:paraId="17840CDC" w14:textId="77777777" w:rsidR="00EB1293" w:rsidRDefault="005413AF">
            <w:pPr>
              <w:widowControl w:val="0"/>
              <w:numPr>
                <w:ilvl w:val="0"/>
                <w:numId w:val="20"/>
              </w:numPr>
              <w:pBdr>
                <w:top w:val="nil"/>
                <w:left w:val="nil"/>
                <w:bottom w:val="nil"/>
                <w:right w:val="nil"/>
                <w:between w:val="nil"/>
              </w:pBdr>
              <w:tabs>
                <w:tab w:val="left" w:pos="1229"/>
              </w:tabs>
              <w:spacing w:before="2"/>
              <w:ind w:left="918" w:right="169" w:hanging="776"/>
              <w:jc w:val="both"/>
              <w:rPr>
                <w:rFonts w:ascii="Arial" w:eastAsia="Arial" w:hAnsi="Arial" w:cs="Arial"/>
                <w:color w:val="000000"/>
              </w:rPr>
            </w:pPr>
            <w:r>
              <w:rPr>
                <w:rFonts w:ascii="Arial" w:eastAsia="Arial" w:hAnsi="Arial" w:cs="Arial"/>
                <w:color w:val="000000"/>
              </w:rPr>
              <w:t>Autorizar la difusión pública de los estudios, investigaciones, planes, programas y proyectos;</w:t>
            </w:r>
          </w:p>
          <w:p w14:paraId="3FEE1A21" w14:textId="77777777" w:rsidR="00EB1293" w:rsidRDefault="005413AF">
            <w:pPr>
              <w:widowControl w:val="0"/>
              <w:numPr>
                <w:ilvl w:val="0"/>
                <w:numId w:val="20"/>
              </w:numPr>
              <w:pBdr>
                <w:top w:val="nil"/>
                <w:left w:val="nil"/>
                <w:bottom w:val="nil"/>
                <w:right w:val="nil"/>
                <w:between w:val="nil"/>
              </w:pBdr>
              <w:tabs>
                <w:tab w:val="left" w:pos="1229"/>
              </w:tabs>
              <w:ind w:left="918" w:right="171" w:hanging="838"/>
              <w:jc w:val="both"/>
              <w:rPr>
                <w:rFonts w:ascii="Arial" w:eastAsia="Arial" w:hAnsi="Arial" w:cs="Arial"/>
                <w:color w:val="000000"/>
              </w:rPr>
            </w:pPr>
            <w:r>
              <w:rPr>
                <w:rFonts w:ascii="Arial" w:eastAsia="Arial" w:hAnsi="Arial" w:cs="Arial"/>
                <w:color w:val="000000"/>
              </w:rPr>
              <w:t>Autorizar la entrega de información documental, estadística o geográfica relativa al desarrollo urbano que sea solicitada por usuarios externos, de conformidad con este Reglamento y demás ordenamientos vigentes;</w:t>
            </w:r>
          </w:p>
          <w:p w14:paraId="2C6D4566" w14:textId="77777777" w:rsidR="00EB1293" w:rsidRDefault="005413AF">
            <w:pPr>
              <w:widowControl w:val="0"/>
              <w:numPr>
                <w:ilvl w:val="0"/>
                <w:numId w:val="20"/>
              </w:numPr>
              <w:pBdr>
                <w:top w:val="nil"/>
                <w:left w:val="nil"/>
                <w:bottom w:val="nil"/>
                <w:right w:val="nil"/>
                <w:between w:val="nil"/>
              </w:pBdr>
              <w:tabs>
                <w:tab w:val="left" w:pos="1229"/>
              </w:tabs>
              <w:spacing w:line="252" w:lineRule="auto"/>
              <w:ind w:left="918" w:hanging="887"/>
              <w:jc w:val="both"/>
              <w:rPr>
                <w:rFonts w:ascii="Arial" w:eastAsia="Arial" w:hAnsi="Arial" w:cs="Arial"/>
                <w:color w:val="000000"/>
              </w:rPr>
            </w:pPr>
            <w:r>
              <w:rPr>
                <w:rFonts w:ascii="Arial" w:eastAsia="Arial" w:hAnsi="Arial" w:cs="Arial"/>
                <w:color w:val="000000"/>
              </w:rPr>
              <w:t>Participar en los foros en materia de desarrollo urbano y temas relacionados;</w:t>
            </w:r>
          </w:p>
          <w:p w14:paraId="770C129F" w14:textId="77777777" w:rsidR="00EB1293" w:rsidRDefault="005413AF">
            <w:pPr>
              <w:widowControl w:val="0"/>
              <w:numPr>
                <w:ilvl w:val="0"/>
                <w:numId w:val="20"/>
              </w:numPr>
              <w:pBdr>
                <w:top w:val="nil"/>
                <w:left w:val="nil"/>
                <w:bottom w:val="nil"/>
                <w:right w:val="nil"/>
                <w:between w:val="nil"/>
              </w:pBdr>
              <w:tabs>
                <w:tab w:val="left" w:pos="1228"/>
                <w:tab w:val="left" w:pos="1229"/>
              </w:tabs>
              <w:ind w:left="918" w:right="169" w:hanging="776"/>
              <w:rPr>
                <w:rFonts w:ascii="Arial" w:eastAsia="Arial" w:hAnsi="Arial" w:cs="Arial"/>
                <w:color w:val="000000"/>
              </w:rPr>
            </w:pPr>
            <w:r>
              <w:rPr>
                <w:rFonts w:ascii="Arial" w:eastAsia="Arial" w:hAnsi="Arial" w:cs="Arial"/>
                <w:color w:val="000000"/>
              </w:rPr>
              <w:t>Colaborar en el desarrollo de iniciativas de Leyes, Reglamentos y Normas en materia de desarrollo urbano en general;</w:t>
            </w:r>
          </w:p>
          <w:p w14:paraId="25336349" w14:textId="77777777" w:rsidR="00EB1293" w:rsidRDefault="005413AF">
            <w:pPr>
              <w:widowControl w:val="0"/>
              <w:numPr>
                <w:ilvl w:val="0"/>
                <w:numId w:val="20"/>
              </w:numPr>
              <w:pBdr>
                <w:top w:val="nil"/>
                <w:left w:val="nil"/>
                <w:bottom w:val="nil"/>
                <w:right w:val="nil"/>
                <w:between w:val="nil"/>
              </w:pBdr>
              <w:tabs>
                <w:tab w:val="left" w:pos="1228"/>
                <w:tab w:val="left" w:pos="1229"/>
              </w:tabs>
              <w:ind w:left="918" w:right="170" w:hanging="716"/>
              <w:rPr>
                <w:rFonts w:ascii="Arial" w:eastAsia="Arial" w:hAnsi="Arial" w:cs="Arial"/>
                <w:color w:val="000000"/>
              </w:rPr>
            </w:pPr>
            <w:r>
              <w:rPr>
                <w:rFonts w:ascii="Arial" w:eastAsia="Arial" w:hAnsi="Arial" w:cs="Arial"/>
                <w:color w:val="000000"/>
              </w:rPr>
              <w:t>Preparar la documentación requerida para la difusión pública de los estudios e investigaciones realizadas;</w:t>
            </w:r>
          </w:p>
          <w:p w14:paraId="3F74B538" w14:textId="77777777" w:rsidR="00EB1293" w:rsidRDefault="005413AF">
            <w:pPr>
              <w:widowControl w:val="0"/>
              <w:numPr>
                <w:ilvl w:val="0"/>
                <w:numId w:val="20"/>
              </w:numPr>
              <w:pBdr>
                <w:top w:val="nil"/>
                <w:left w:val="nil"/>
                <w:bottom w:val="nil"/>
                <w:right w:val="nil"/>
                <w:between w:val="nil"/>
              </w:pBdr>
              <w:tabs>
                <w:tab w:val="left" w:pos="1228"/>
                <w:tab w:val="left" w:pos="1229"/>
              </w:tabs>
              <w:spacing w:before="1" w:line="252" w:lineRule="auto"/>
              <w:ind w:left="918" w:hanging="764"/>
              <w:rPr>
                <w:rFonts w:ascii="Arial" w:eastAsia="Arial" w:hAnsi="Arial" w:cs="Arial"/>
                <w:color w:val="000000"/>
              </w:rPr>
            </w:pPr>
            <w:r>
              <w:rPr>
                <w:rFonts w:ascii="Arial" w:eastAsia="Arial" w:hAnsi="Arial" w:cs="Arial"/>
                <w:color w:val="000000"/>
              </w:rPr>
              <w:t>Preparar la información requerida por ciudadanos e instituciones; y</w:t>
            </w:r>
          </w:p>
          <w:p w14:paraId="7B590D0B" w14:textId="77777777" w:rsidR="00EB1293" w:rsidRDefault="005413AF">
            <w:pPr>
              <w:widowControl w:val="0"/>
              <w:numPr>
                <w:ilvl w:val="0"/>
                <w:numId w:val="20"/>
              </w:numPr>
              <w:pBdr>
                <w:top w:val="nil"/>
                <w:left w:val="nil"/>
                <w:bottom w:val="nil"/>
                <w:right w:val="nil"/>
                <w:between w:val="nil"/>
              </w:pBdr>
              <w:tabs>
                <w:tab w:val="left" w:pos="1228"/>
                <w:tab w:val="left" w:pos="1229"/>
              </w:tabs>
              <w:spacing w:line="252" w:lineRule="auto"/>
              <w:ind w:left="918" w:hanging="827"/>
              <w:rPr>
                <w:rFonts w:ascii="Arial" w:eastAsia="Arial" w:hAnsi="Arial" w:cs="Arial"/>
                <w:color w:val="000000"/>
              </w:rPr>
            </w:pPr>
            <w:r>
              <w:rPr>
                <w:rFonts w:ascii="Arial" w:eastAsia="Arial" w:hAnsi="Arial" w:cs="Arial"/>
                <w:color w:val="000000"/>
              </w:rPr>
              <w:t>Las demás que le asigne o delegue el Secretario de Desarrollo Urbano.</w:t>
            </w:r>
          </w:p>
          <w:p w14:paraId="225647D3" w14:textId="77777777" w:rsidR="00EB1293" w:rsidRDefault="005413AF">
            <w:pPr>
              <w:ind w:left="67"/>
              <w:jc w:val="both"/>
              <w:rPr>
                <w:rFonts w:ascii="Arial" w:eastAsia="Arial" w:hAnsi="Arial" w:cs="Arial"/>
                <w:color w:val="000000"/>
              </w:rPr>
            </w:pPr>
            <w:r>
              <w:rPr>
                <w:rFonts w:ascii="Arial" w:eastAsia="Arial" w:hAnsi="Arial" w:cs="Arial"/>
                <w:color w:val="000000"/>
              </w:rPr>
              <w:t xml:space="preserve"> </w:t>
            </w:r>
          </w:p>
        </w:tc>
        <w:tc>
          <w:tcPr>
            <w:tcW w:w="4480" w:type="dxa"/>
            <w:tcBorders>
              <w:top w:val="nil"/>
              <w:left w:val="nil"/>
              <w:bottom w:val="single" w:sz="4" w:space="0" w:color="000000"/>
              <w:right w:val="single" w:sz="4" w:space="0" w:color="000000"/>
            </w:tcBorders>
            <w:shd w:val="clear" w:color="auto" w:fill="auto"/>
          </w:tcPr>
          <w:p w14:paraId="630E219F" w14:textId="77777777" w:rsidR="00EB1293" w:rsidRDefault="005413AF">
            <w:pPr>
              <w:spacing w:after="120"/>
              <w:jc w:val="both"/>
              <w:rPr>
                <w:rFonts w:ascii="Arial" w:eastAsia="Arial" w:hAnsi="Arial" w:cs="Arial"/>
              </w:rPr>
            </w:pPr>
            <w:r>
              <w:rPr>
                <w:rFonts w:ascii="Arial" w:eastAsia="Arial" w:hAnsi="Arial" w:cs="Arial"/>
              </w:rPr>
              <w:lastRenderedPageBreak/>
              <w:t xml:space="preserve">Artículo 48. </w:t>
            </w:r>
            <w:r>
              <w:rPr>
                <w:rFonts w:ascii="Arial" w:eastAsia="Arial" w:hAnsi="Arial" w:cs="Arial"/>
                <w:b/>
              </w:rPr>
              <w:t>Derogado</w:t>
            </w:r>
            <w:r>
              <w:rPr>
                <w:rFonts w:ascii="Arial" w:eastAsia="Arial" w:hAnsi="Arial" w:cs="Arial"/>
              </w:rPr>
              <w:t>.</w:t>
            </w:r>
          </w:p>
          <w:p w14:paraId="302CC4E7" w14:textId="77777777" w:rsidR="00EB1293" w:rsidRDefault="00EB1293">
            <w:pPr>
              <w:pBdr>
                <w:top w:val="nil"/>
                <w:left w:val="nil"/>
                <w:bottom w:val="nil"/>
                <w:right w:val="nil"/>
                <w:between w:val="nil"/>
              </w:pBdr>
              <w:spacing w:before="240" w:after="240"/>
              <w:jc w:val="both"/>
              <w:rPr>
                <w:rFonts w:ascii="Arial" w:eastAsia="Arial" w:hAnsi="Arial" w:cs="Arial"/>
                <w:b/>
                <w:color w:val="000000"/>
              </w:rPr>
            </w:pPr>
          </w:p>
        </w:tc>
        <w:tc>
          <w:tcPr>
            <w:tcW w:w="3900" w:type="dxa"/>
            <w:tcBorders>
              <w:top w:val="nil"/>
              <w:left w:val="nil"/>
              <w:bottom w:val="single" w:sz="4" w:space="0" w:color="000000"/>
              <w:right w:val="single" w:sz="4" w:space="0" w:color="000000"/>
            </w:tcBorders>
            <w:shd w:val="clear" w:color="auto" w:fill="auto"/>
          </w:tcPr>
          <w:p w14:paraId="408A9A39" w14:textId="77777777" w:rsidR="00EB1293" w:rsidRDefault="005413AF">
            <w:pPr>
              <w:rPr>
                <w:rFonts w:ascii="Arial" w:eastAsia="Arial" w:hAnsi="Arial" w:cs="Arial"/>
                <w:color w:val="000000"/>
              </w:rPr>
            </w:pPr>
            <w:r>
              <w:rPr>
                <w:rFonts w:ascii="Arial" w:eastAsia="Arial" w:hAnsi="Arial" w:cs="Arial"/>
                <w:color w:val="000000"/>
              </w:rPr>
              <w:t> </w:t>
            </w:r>
          </w:p>
        </w:tc>
      </w:tr>
      <w:tr w:rsidR="00EB1293" w14:paraId="659A47EA" w14:textId="77777777">
        <w:trPr>
          <w:trHeight w:val="570"/>
        </w:trPr>
        <w:tc>
          <w:tcPr>
            <w:tcW w:w="4760" w:type="dxa"/>
            <w:tcBorders>
              <w:top w:val="nil"/>
              <w:left w:val="single" w:sz="4" w:space="0" w:color="000000"/>
              <w:bottom w:val="single" w:sz="4" w:space="0" w:color="000000"/>
              <w:right w:val="single" w:sz="4" w:space="0" w:color="000000"/>
            </w:tcBorders>
            <w:shd w:val="clear" w:color="auto" w:fill="auto"/>
          </w:tcPr>
          <w:p w14:paraId="06E4D7C8" w14:textId="77777777" w:rsidR="00EB1293" w:rsidRDefault="005413AF">
            <w:pPr>
              <w:pBdr>
                <w:top w:val="nil"/>
                <w:left w:val="nil"/>
                <w:bottom w:val="nil"/>
                <w:right w:val="nil"/>
                <w:between w:val="nil"/>
              </w:pBdr>
              <w:spacing w:after="120" w:line="259" w:lineRule="auto"/>
              <w:ind w:left="209" w:right="167"/>
              <w:jc w:val="both"/>
              <w:rPr>
                <w:rFonts w:ascii="Arial" w:eastAsia="Arial" w:hAnsi="Arial" w:cs="Arial"/>
                <w:color w:val="000000"/>
              </w:rPr>
            </w:pPr>
            <w:r>
              <w:rPr>
                <w:rFonts w:ascii="Arial" w:eastAsia="Arial" w:hAnsi="Arial" w:cs="Arial"/>
                <w:color w:val="000000"/>
              </w:rPr>
              <w:lastRenderedPageBreak/>
              <w:t>Artículo 49. En materia de Gestión Urbana, el Instituto Municipal de Planeación y Gestión Urbana de San Pedro Garza García, Nuevo León (IMPLANG) tendrá las funciones, atribuciones y responsabilidades que se indican a continuación:</w:t>
            </w:r>
          </w:p>
          <w:p w14:paraId="1436D6F2" w14:textId="77777777" w:rsidR="00EB1293" w:rsidRDefault="00EB1293">
            <w:pPr>
              <w:pBdr>
                <w:top w:val="nil"/>
                <w:left w:val="nil"/>
                <w:bottom w:val="nil"/>
                <w:right w:val="nil"/>
                <w:between w:val="nil"/>
              </w:pBdr>
              <w:spacing w:before="1" w:after="120" w:line="259" w:lineRule="auto"/>
              <w:ind w:left="209"/>
              <w:rPr>
                <w:rFonts w:ascii="Arial" w:eastAsia="Arial" w:hAnsi="Arial" w:cs="Arial"/>
                <w:color w:val="000000"/>
              </w:rPr>
            </w:pPr>
          </w:p>
          <w:p w14:paraId="16E0B9BD" w14:textId="77777777" w:rsidR="00EB1293" w:rsidRDefault="005413AF">
            <w:pPr>
              <w:widowControl w:val="0"/>
              <w:numPr>
                <w:ilvl w:val="0"/>
                <w:numId w:val="21"/>
              </w:numPr>
              <w:pBdr>
                <w:top w:val="nil"/>
                <w:left w:val="nil"/>
                <w:bottom w:val="nil"/>
                <w:right w:val="nil"/>
                <w:between w:val="nil"/>
              </w:pBdr>
              <w:tabs>
                <w:tab w:val="left" w:pos="1228"/>
                <w:tab w:val="left" w:pos="1229"/>
              </w:tabs>
              <w:spacing w:line="252" w:lineRule="auto"/>
              <w:ind w:left="776"/>
              <w:rPr>
                <w:rFonts w:ascii="Arial" w:eastAsia="Arial" w:hAnsi="Arial" w:cs="Arial"/>
                <w:color w:val="000000"/>
              </w:rPr>
            </w:pPr>
            <w:r>
              <w:rPr>
                <w:rFonts w:ascii="Arial" w:eastAsia="Arial" w:hAnsi="Arial" w:cs="Arial"/>
                <w:color w:val="000000"/>
              </w:rPr>
              <w:t>Dirigir el diseño de las políticas en materia de gestión urbana;</w:t>
            </w:r>
          </w:p>
          <w:p w14:paraId="46424780" w14:textId="77777777" w:rsidR="00EB1293" w:rsidRDefault="005413AF">
            <w:pPr>
              <w:widowControl w:val="0"/>
              <w:numPr>
                <w:ilvl w:val="0"/>
                <w:numId w:val="21"/>
              </w:numPr>
              <w:pBdr>
                <w:top w:val="nil"/>
                <w:left w:val="nil"/>
                <w:bottom w:val="nil"/>
                <w:right w:val="nil"/>
                <w:between w:val="nil"/>
              </w:pBdr>
              <w:tabs>
                <w:tab w:val="left" w:pos="1228"/>
                <w:tab w:val="left" w:pos="1229"/>
              </w:tabs>
              <w:ind w:left="776" w:right="171" w:hanging="543"/>
              <w:rPr>
                <w:rFonts w:ascii="Arial" w:eastAsia="Arial" w:hAnsi="Arial" w:cs="Arial"/>
                <w:color w:val="000000"/>
              </w:rPr>
            </w:pPr>
            <w:r>
              <w:rPr>
                <w:rFonts w:ascii="Arial" w:eastAsia="Arial" w:hAnsi="Arial" w:cs="Arial"/>
                <w:color w:val="000000"/>
              </w:rPr>
              <w:t>Realizar estudios de impacto económico y social de las acciones de desarrollo urbano;</w:t>
            </w:r>
          </w:p>
          <w:p w14:paraId="77BDCA0B" w14:textId="77777777" w:rsidR="00EB1293" w:rsidRDefault="005413AF">
            <w:pPr>
              <w:widowControl w:val="0"/>
              <w:numPr>
                <w:ilvl w:val="0"/>
                <w:numId w:val="21"/>
              </w:numPr>
              <w:pBdr>
                <w:top w:val="nil"/>
                <w:left w:val="nil"/>
                <w:bottom w:val="nil"/>
                <w:right w:val="nil"/>
                <w:between w:val="nil"/>
              </w:pBdr>
              <w:tabs>
                <w:tab w:val="left" w:pos="1228"/>
                <w:tab w:val="left" w:pos="1229"/>
              </w:tabs>
              <w:ind w:left="776" w:right="170" w:hanging="605"/>
              <w:rPr>
                <w:rFonts w:ascii="Arial" w:eastAsia="Arial" w:hAnsi="Arial" w:cs="Arial"/>
                <w:color w:val="000000"/>
              </w:rPr>
            </w:pPr>
            <w:r>
              <w:rPr>
                <w:rFonts w:ascii="Arial" w:eastAsia="Arial" w:hAnsi="Arial" w:cs="Arial"/>
                <w:color w:val="000000"/>
              </w:rPr>
              <w:t>Establecer los términos de referencia y los alcances de los estudios, e investigaciones sobre proyectos y acciones urbanos del municipio;</w:t>
            </w:r>
          </w:p>
          <w:p w14:paraId="46FD1250" w14:textId="77777777" w:rsidR="00EB1293" w:rsidRDefault="005413AF">
            <w:pPr>
              <w:widowControl w:val="0"/>
              <w:numPr>
                <w:ilvl w:val="0"/>
                <w:numId w:val="21"/>
              </w:numPr>
              <w:pBdr>
                <w:top w:val="nil"/>
                <w:left w:val="nil"/>
                <w:bottom w:val="nil"/>
                <w:right w:val="nil"/>
                <w:between w:val="nil"/>
              </w:pBdr>
              <w:tabs>
                <w:tab w:val="left" w:pos="1228"/>
                <w:tab w:val="left" w:pos="1229"/>
              </w:tabs>
              <w:ind w:left="776" w:right="171" w:hanging="629"/>
              <w:rPr>
                <w:rFonts w:ascii="Arial" w:eastAsia="Arial" w:hAnsi="Arial" w:cs="Arial"/>
                <w:color w:val="000000"/>
              </w:rPr>
            </w:pPr>
            <w:r>
              <w:rPr>
                <w:rFonts w:ascii="Arial" w:eastAsia="Arial" w:hAnsi="Arial" w:cs="Arial"/>
                <w:color w:val="000000"/>
              </w:rPr>
              <w:t>Supervisar los proyectos y acciones en materia de espacio público, equipamiento urbano y vivienda asequible aprobados del municipio;</w:t>
            </w:r>
          </w:p>
          <w:p w14:paraId="75B46CBD" w14:textId="77777777" w:rsidR="00EB1293" w:rsidRDefault="005413AF">
            <w:pPr>
              <w:widowControl w:val="0"/>
              <w:numPr>
                <w:ilvl w:val="0"/>
                <w:numId w:val="21"/>
              </w:numPr>
              <w:pBdr>
                <w:top w:val="nil"/>
                <w:left w:val="nil"/>
                <w:bottom w:val="nil"/>
                <w:right w:val="nil"/>
                <w:between w:val="nil"/>
              </w:pBdr>
              <w:tabs>
                <w:tab w:val="left" w:pos="1228"/>
                <w:tab w:val="left" w:pos="1229"/>
              </w:tabs>
              <w:spacing w:line="252" w:lineRule="auto"/>
              <w:ind w:left="776" w:hanging="558"/>
              <w:rPr>
                <w:rFonts w:ascii="Arial" w:eastAsia="Arial" w:hAnsi="Arial" w:cs="Arial"/>
                <w:color w:val="000000"/>
              </w:rPr>
            </w:pPr>
            <w:r>
              <w:rPr>
                <w:rFonts w:ascii="Arial" w:eastAsia="Arial" w:hAnsi="Arial" w:cs="Arial"/>
                <w:color w:val="000000"/>
              </w:rPr>
              <w:t>Diseñar y organizar programas de capacitación en materia de gestión urbana;</w:t>
            </w:r>
          </w:p>
          <w:p w14:paraId="25BC7B29" w14:textId="77777777" w:rsidR="00EB1293" w:rsidRDefault="005413AF">
            <w:pPr>
              <w:widowControl w:val="0"/>
              <w:numPr>
                <w:ilvl w:val="0"/>
                <w:numId w:val="21"/>
              </w:numPr>
              <w:pBdr>
                <w:top w:val="nil"/>
                <w:left w:val="nil"/>
                <w:bottom w:val="nil"/>
                <w:right w:val="nil"/>
                <w:between w:val="nil"/>
              </w:pBdr>
              <w:tabs>
                <w:tab w:val="left" w:pos="1228"/>
                <w:tab w:val="left" w:pos="1229"/>
              </w:tabs>
              <w:spacing w:before="2"/>
              <w:ind w:left="776" w:right="167" w:hanging="629"/>
              <w:rPr>
                <w:rFonts w:ascii="Arial" w:eastAsia="Arial" w:hAnsi="Arial" w:cs="Arial"/>
                <w:color w:val="000000"/>
              </w:rPr>
            </w:pPr>
            <w:r>
              <w:rPr>
                <w:rFonts w:ascii="Arial" w:eastAsia="Arial" w:hAnsi="Arial" w:cs="Arial"/>
                <w:color w:val="000000"/>
              </w:rPr>
              <w:t>Coadyuvar con el personal del Instituto en las investigaciones, estudios, y proyectos que requieran su participación;</w:t>
            </w:r>
          </w:p>
          <w:p w14:paraId="4ACD87F8" w14:textId="77777777" w:rsidR="00EB1293" w:rsidRDefault="005413AF">
            <w:pPr>
              <w:widowControl w:val="0"/>
              <w:numPr>
                <w:ilvl w:val="0"/>
                <w:numId w:val="21"/>
              </w:numPr>
              <w:pBdr>
                <w:top w:val="nil"/>
                <w:left w:val="nil"/>
                <w:bottom w:val="nil"/>
                <w:right w:val="nil"/>
                <w:between w:val="nil"/>
              </w:pBdr>
              <w:tabs>
                <w:tab w:val="left" w:pos="1229"/>
              </w:tabs>
              <w:spacing w:before="94"/>
              <w:ind w:left="776" w:right="173" w:hanging="752"/>
              <w:jc w:val="both"/>
              <w:rPr>
                <w:rFonts w:ascii="Arial" w:eastAsia="Arial" w:hAnsi="Arial" w:cs="Arial"/>
                <w:color w:val="000000"/>
              </w:rPr>
            </w:pPr>
            <w:r>
              <w:rPr>
                <w:rFonts w:ascii="Arial" w:eastAsia="Arial" w:hAnsi="Arial" w:cs="Arial"/>
                <w:color w:val="000000"/>
              </w:rPr>
              <w:t xml:space="preserve">Autorizar la difusión pública de los estudios, investigaciones, planes, programas y proyectos; Autorizar la entrega de información documental, estadística o geográfica relativa a la gestión urbana que sea solicitada por usuarios externos, de conformidad </w:t>
            </w:r>
            <w:r>
              <w:rPr>
                <w:rFonts w:ascii="Arial" w:eastAsia="Arial" w:hAnsi="Arial" w:cs="Arial"/>
                <w:color w:val="000000"/>
              </w:rPr>
              <w:lastRenderedPageBreak/>
              <w:t>con este Reglamento y demás ordenamientos vigentes;</w:t>
            </w:r>
          </w:p>
          <w:p w14:paraId="49E61826" w14:textId="77777777" w:rsidR="00EB1293" w:rsidRDefault="005413AF">
            <w:pPr>
              <w:widowControl w:val="0"/>
              <w:numPr>
                <w:ilvl w:val="0"/>
                <w:numId w:val="21"/>
              </w:numPr>
              <w:pBdr>
                <w:top w:val="nil"/>
                <w:left w:val="nil"/>
                <w:bottom w:val="nil"/>
                <w:right w:val="nil"/>
                <w:between w:val="nil"/>
              </w:pBdr>
              <w:tabs>
                <w:tab w:val="left" w:pos="1229"/>
              </w:tabs>
              <w:spacing w:line="252" w:lineRule="auto"/>
              <w:ind w:left="776" w:hanging="618"/>
              <w:jc w:val="both"/>
              <w:rPr>
                <w:rFonts w:ascii="Arial" w:eastAsia="Arial" w:hAnsi="Arial" w:cs="Arial"/>
                <w:color w:val="000000"/>
              </w:rPr>
            </w:pPr>
            <w:r>
              <w:rPr>
                <w:rFonts w:ascii="Arial" w:eastAsia="Arial" w:hAnsi="Arial" w:cs="Arial"/>
                <w:color w:val="000000"/>
              </w:rPr>
              <w:t>Participar en los foros en materia de gestión urbana y temas relacionados;</w:t>
            </w:r>
          </w:p>
          <w:p w14:paraId="1B394897" w14:textId="77777777" w:rsidR="00EB1293" w:rsidRDefault="005413AF">
            <w:pPr>
              <w:widowControl w:val="0"/>
              <w:numPr>
                <w:ilvl w:val="0"/>
                <w:numId w:val="21"/>
              </w:numPr>
              <w:pBdr>
                <w:top w:val="nil"/>
                <w:left w:val="nil"/>
                <w:bottom w:val="nil"/>
                <w:right w:val="nil"/>
                <w:between w:val="nil"/>
              </w:pBdr>
              <w:tabs>
                <w:tab w:val="left" w:pos="1228"/>
                <w:tab w:val="left" w:pos="1229"/>
              </w:tabs>
              <w:spacing w:before="2"/>
              <w:ind w:left="776" w:right="166" w:hanging="569"/>
              <w:rPr>
                <w:rFonts w:ascii="Arial" w:eastAsia="Arial" w:hAnsi="Arial" w:cs="Arial"/>
                <w:color w:val="000000"/>
              </w:rPr>
            </w:pPr>
            <w:r>
              <w:rPr>
                <w:rFonts w:ascii="Arial" w:eastAsia="Arial" w:hAnsi="Arial" w:cs="Arial"/>
                <w:color w:val="212121"/>
              </w:rPr>
              <w:t>Promover la participación ciudadana a través de la difusión de las actividades realizadas por el Instituto;</w:t>
            </w:r>
          </w:p>
          <w:p w14:paraId="7FA29A13" w14:textId="77777777" w:rsidR="00EB1293" w:rsidRDefault="005413AF">
            <w:pPr>
              <w:widowControl w:val="0"/>
              <w:numPr>
                <w:ilvl w:val="0"/>
                <w:numId w:val="21"/>
              </w:numPr>
              <w:pBdr>
                <w:top w:val="nil"/>
                <w:left w:val="nil"/>
                <w:bottom w:val="nil"/>
                <w:right w:val="nil"/>
                <w:between w:val="nil"/>
              </w:pBdr>
              <w:tabs>
                <w:tab w:val="left" w:pos="1228"/>
                <w:tab w:val="left" w:pos="1229"/>
              </w:tabs>
              <w:ind w:left="776" w:right="169" w:hanging="629"/>
              <w:rPr>
                <w:rFonts w:ascii="Arial" w:eastAsia="Arial" w:hAnsi="Arial" w:cs="Arial"/>
                <w:color w:val="000000"/>
              </w:rPr>
            </w:pPr>
            <w:r>
              <w:rPr>
                <w:rFonts w:ascii="Arial" w:eastAsia="Arial" w:hAnsi="Arial" w:cs="Arial"/>
                <w:color w:val="000000"/>
              </w:rPr>
              <w:t>Desarrollar o colaborar en el desarrollo de iniciativas de Leyes, Reglamentos y Normas en materia de administración y gestión urbana en general;</w:t>
            </w:r>
          </w:p>
          <w:p w14:paraId="1BFDC736" w14:textId="77777777" w:rsidR="00EB1293" w:rsidRDefault="005413AF">
            <w:pPr>
              <w:widowControl w:val="0"/>
              <w:numPr>
                <w:ilvl w:val="0"/>
                <w:numId w:val="21"/>
              </w:numPr>
              <w:pBdr>
                <w:top w:val="nil"/>
                <w:left w:val="nil"/>
                <w:bottom w:val="nil"/>
                <w:right w:val="nil"/>
                <w:between w:val="nil"/>
              </w:pBdr>
              <w:tabs>
                <w:tab w:val="left" w:pos="1228"/>
                <w:tab w:val="left" w:pos="1229"/>
              </w:tabs>
              <w:ind w:left="776" w:right="172" w:hanging="692"/>
              <w:rPr>
                <w:rFonts w:ascii="Arial" w:eastAsia="Arial" w:hAnsi="Arial" w:cs="Arial"/>
                <w:color w:val="000000"/>
              </w:rPr>
            </w:pPr>
            <w:r>
              <w:rPr>
                <w:rFonts w:ascii="Arial" w:eastAsia="Arial" w:hAnsi="Arial" w:cs="Arial"/>
                <w:color w:val="000000"/>
              </w:rPr>
              <w:t>Preparar la documentación requerida para la difusión pública de los estudios e investigaciones realizadas;</w:t>
            </w:r>
          </w:p>
          <w:p w14:paraId="71D02347" w14:textId="77777777" w:rsidR="00EB1293" w:rsidRDefault="005413AF">
            <w:pPr>
              <w:widowControl w:val="0"/>
              <w:numPr>
                <w:ilvl w:val="0"/>
                <w:numId w:val="21"/>
              </w:numPr>
              <w:pBdr>
                <w:top w:val="nil"/>
                <w:left w:val="nil"/>
                <w:bottom w:val="nil"/>
                <w:right w:val="nil"/>
                <w:between w:val="nil"/>
              </w:pBdr>
              <w:tabs>
                <w:tab w:val="left" w:pos="1228"/>
                <w:tab w:val="left" w:pos="1229"/>
              </w:tabs>
              <w:ind w:left="776" w:hanging="740"/>
              <w:rPr>
                <w:rFonts w:ascii="Arial" w:eastAsia="Arial" w:hAnsi="Arial" w:cs="Arial"/>
                <w:color w:val="000000"/>
              </w:rPr>
            </w:pPr>
            <w:r>
              <w:rPr>
                <w:rFonts w:ascii="Arial" w:eastAsia="Arial" w:hAnsi="Arial" w:cs="Arial"/>
                <w:color w:val="000000"/>
              </w:rPr>
              <w:t>Preparar la información requerida por los usuarios externos; y</w:t>
            </w:r>
          </w:p>
          <w:p w14:paraId="58E651A1" w14:textId="77777777" w:rsidR="00EB1293" w:rsidRDefault="005413AF">
            <w:pPr>
              <w:widowControl w:val="0"/>
              <w:numPr>
                <w:ilvl w:val="0"/>
                <w:numId w:val="21"/>
              </w:numPr>
              <w:pBdr>
                <w:top w:val="nil"/>
                <w:left w:val="nil"/>
                <w:bottom w:val="nil"/>
                <w:right w:val="nil"/>
                <w:between w:val="nil"/>
              </w:pBdr>
              <w:tabs>
                <w:tab w:val="left" w:pos="1228"/>
                <w:tab w:val="left" w:pos="1229"/>
              </w:tabs>
              <w:ind w:left="776" w:hanging="764"/>
              <w:rPr>
                <w:rFonts w:ascii="Arial" w:eastAsia="Arial" w:hAnsi="Arial" w:cs="Arial"/>
                <w:color w:val="000000"/>
              </w:rPr>
            </w:pPr>
            <w:r>
              <w:rPr>
                <w:rFonts w:ascii="Arial" w:eastAsia="Arial" w:hAnsi="Arial" w:cs="Arial"/>
                <w:color w:val="000000"/>
              </w:rPr>
              <w:t>Las demás que le asigne o delegue el Secretario de Desarrollo Urbano.</w:t>
            </w:r>
          </w:p>
          <w:p w14:paraId="16D66A7A" w14:textId="77777777" w:rsidR="00EB1293" w:rsidRDefault="00EB1293">
            <w:pPr>
              <w:widowControl w:val="0"/>
              <w:tabs>
                <w:tab w:val="left" w:pos="1228"/>
                <w:tab w:val="left" w:pos="1229"/>
              </w:tabs>
              <w:ind w:left="209" w:right="170"/>
              <w:rPr>
                <w:rFonts w:ascii="Arial" w:eastAsia="Arial" w:hAnsi="Arial" w:cs="Arial"/>
              </w:rPr>
            </w:pPr>
          </w:p>
          <w:p w14:paraId="3ABF8DC2" w14:textId="77777777" w:rsidR="00EB1293" w:rsidRDefault="00EB1293">
            <w:pPr>
              <w:ind w:left="209"/>
              <w:jc w:val="both"/>
              <w:rPr>
                <w:rFonts w:ascii="Arial" w:eastAsia="Arial" w:hAnsi="Arial" w:cs="Arial"/>
                <w:color w:val="000000"/>
              </w:rPr>
            </w:pPr>
          </w:p>
        </w:tc>
        <w:tc>
          <w:tcPr>
            <w:tcW w:w="4480" w:type="dxa"/>
            <w:tcBorders>
              <w:top w:val="nil"/>
              <w:left w:val="nil"/>
              <w:bottom w:val="single" w:sz="4" w:space="0" w:color="000000"/>
              <w:right w:val="single" w:sz="4" w:space="0" w:color="000000"/>
            </w:tcBorders>
            <w:shd w:val="clear" w:color="auto" w:fill="auto"/>
          </w:tcPr>
          <w:p w14:paraId="61AE113C" w14:textId="77777777" w:rsidR="00EB1293" w:rsidRDefault="005413AF">
            <w:pPr>
              <w:spacing w:after="120"/>
              <w:jc w:val="both"/>
              <w:rPr>
                <w:rFonts w:ascii="Arial" w:eastAsia="Arial" w:hAnsi="Arial" w:cs="Arial"/>
              </w:rPr>
            </w:pPr>
            <w:r>
              <w:rPr>
                <w:rFonts w:ascii="Arial" w:eastAsia="Arial" w:hAnsi="Arial" w:cs="Arial"/>
              </w:rPr>
              <w:lastRenderedPageBreak/>
              <w:t xml:space="preserve">Artículo 49. </w:t>
            </w:r>
            <w:r>
              <w:rPr>
                <w:rFonts w:ascii="Arial" w:eastAsia="Arial" w:hAnsi="Arial" w:cs="Arial"/>
                <w:b/>
              </w:rPr>
              <w:t>Derogado</w:t>
            </w:r>
            <w:r>
              <w:rPr>
                <w:rFonts w:ascii="Arial" w:eastAsia="Arial" w:hAnsi="Arial" w:cs="Arial"/>
              </w:rPr>
              <w:t>.</w:t>
            </w:r>
          </w:p>
          <w:p w14:paraId="6DD808C1" w14:textId="77777777" w:rsidR="00EB1293" w:rsidRDefault="00EB1293">
            <w:pPr>
              <w:spacing w:after="120"/>
              <w:jc w:val="both"/>
              <w:rPr>
                <w:rFonts w:ascii="Arial" w:eastAsia="Arial" w:hAnsi="Arial" w:cs="Arial"/>
              </w:rPr>
            </w:pPr>
          </w:p>
        </w:tc>
        <w:tc>
          <w:tcPr>
            <w:tcW w:w="3900" w:type="dxa"/>
            <w:tcBorders>
              <w:top w:val="nil"/>
              <w:left w:val="nil"/>
              <w:bottom w:val="single" w:sz="4" w:space="0" w:color="000000"/>
              <w:right w:val="single" w:sz="4" w:space="0" w:color="000000"/>
            </w:tcBorders>
            <w:shd w:val="clear" w:color="auto" w:fill="auto"/>
          </w:tcPr>
          <w:p w14:paraId="13D4CBC7" w14:textId="77777777" w:rsidR="00EB1293" w:rsidRDefault="005413AF">
            <w:pPr>
              <w:rPr>
                <w:rFonts w:ascii="Arial" w:eastAsia="Arial" w:hAnsi="Arial" w:cs="Arial"/>
                <w:color w:val="000000"/>
              </w:rPr>
            </w:pPr>
            <w:r>
              <w:rPr>
                <w:rFonts w:ascii="Arial" w:eastAsia="Arial" w:hAnsi="Arial" w:cs="Arial"/>
                <w:color w:val="000000"/>
              </w:rPr>
              <w:t> </w:t>
            </w:r>
          </w:p>
        </w:tc>
      </w:tr>
      <w:tr w:rsidR="00EB1293" w14:paraId="6B35A7EF" w14:textId="77777777">
        <w:trPr>
          <w:trHeight w:val="1200"/>
        </w:trPr>
        <w:tc>
          <w:tcPr>
            <w:tcW w:w="4760" w:type="dxa"/>
            <w:tcBorders>
              <w:top w:val="nil"/>
              <w:left w:val="single" w:sz="4" w:space="0" w:color="000000"/>
              <w:bottom w:val="single" w:sz="4" w:space="0" w:color="000000"/>
              <w:right w:val="single" w:sz="4" w:space="0" w:color="000000"/>
            </w:tcBorders>
            <w:shd w:val="clear" w:color="auto" w:fill="auto"/>
          </w:tcPr>
          <w:p w14:paraId="6AC5C5CE" w14:textId="77777777" w:rsidR="00EB1293" w:rsidRDefault="005413AF">
            <w:pPr>
              <w:pBdr>
                <w:top w:val="nil"/>
                <w:left w:val="nil"/>
                <w:bottom w:val="nil"/>
                <w:right w:val="nil"/>
                <w:between w:val="nil"/>
              </w:pBdr>
              <w:spacing w:after="120" w:line="259" w:lineRule="auto"/>
              <w:ind w:left="67" w:right="168"/>
              <w:jc w:val="both"/>
              <w:rPr>
                <w:rFonts w:ascii="Arial" w:eastAsia="Arial" w:hAnsi="Arial" w:cs="Arial"/>
                <w:color w:val="000000"/>
              </w:rPr>
            </w:pPr>
            <w:r>
              <w:rPr>
                <w:rFonts w:ascii="Arial" w:eastAsia="Arial" w:hAnsi="Arial" w:cs="Arial"/>
                <w:color w:val="000000"/>
              </w:rPr>
              <w:t>Artículo 50. En materia de Proyectos, el Instituto Municipal de Planeación y Gestión Urbana de San Pedro Garza García, Nuevo León (IMPLANG) tendrá las funciones, atribuciones y responsabilidades que se indican a continuación:</w:t>
            </w:r>
          </w:p>
          <w:p w14:paraId="40425BF5" w14:textId="77777777" w:rsidR="00EB1293" w:rsidRDefault="00EB1293">
            <w:pPr>
              <w:pBdr>
                <w:top w:val="nil"/>
                <w:left w:val="nil"/>
                <w:bottom w:val="nil"/>
                <w:right w:val="nil"/>
                <w:between w:val="nil"/>
              </w:pBdr>
              <w:spacing w:before="1" w:after="120" w:line="259" w:lineRule="auto"/>
              <w:ind w:left="67"/>
              <w:rPr>
                <w:rFonts w:ascii="Arial" w:eastAsia="Arial" w:hAnsi="Arial" w:cs="Arial"/>
                <w:color w:val="000000"/>
              </w:rPr>
            </w:pPr>
          </w:p>
          <w:p w14:paraId="4CCEA40A" w14:textId="77777777" w:rsidR="00EB1293" w:rsidRDefault="005413AF">
            <w:pPr>
              <w:widowControl w:val="0"/>
              <w:numPr>
                <w:ilvl w:val="0"/>
                <w:numId w:val="18"/>
              </w:numPr>
              <w:pBdr>
                <w:top w:val="nil"/>
                <w:left w:val="nil"/>
                <w:bottom w:val="nil"/>
                <w:right w:val="nil"/>
                <w:between w:val="nil"/>
              </w:pBdr>
              <w:tabs>
                <w:tab w:val="left" w:pos="1229"/>
              </w:tabs>
              <w:ind w:left="634" w:right="167" w:hanging="483"/>
              <w:jc w:val="both"/>
              <w:rPr>
                <w:rFonts w:ascii="Arial" w:eastAsia="Arial" w:hAnsi="Arial" w:cs="Arial"/>
                <w:color w:val="000000"/>
              </w:rPr>
            </w:pPr>
            <w:r>
              <w:rPr>
                <w:rFonts w:ascii="Arial" w:eastAsia="Arial" w:hAnsi="Arial" w:cs="Arial"/>
                <w:color w:val="000000"/>
              </w:rPr>
              <w:t>Elaborar los lineamientos, criterios, normas y estándares de diseño: urbano, arquitectónico, de arquitectura paisajista, de imagen urbana y de infraestructura urbana;</w:t>
            </w:r>
          </w:p>
          <w:p w14:paraId="2E77EBE6" w14:textId="77777777" w:rsidR="00EB1293" w:rsidRDefault="005413AF">
            <w:pPr>
              <w:widowControl w:val="0"/>
              <w:numPr>
                <w:ilvl w:val="0"/>
                <w:numId w:val="18"/>
              </w:numPr>
              <w:pBdr>
                <w:top w:val="nil"/>
                <w:left w:val="nil"/>
                <w:bottom w:val="nil"/>
                <w:right w:val="nil"/>
                <w:between w:val="nil"/>
              </w:pBdr>
              <w:tabs>
                <w:tab w:val="left" w:pos="1229"/>
              </w:tabs>
              <w:ind w:left="634" w:right="172" w:hanging="543"/>
              <w:jc w:val="both"/>
              <w:rPr>
                <w:rFonts w:ascii="Arial" w:eastAsia="Arial" w:hAnsi="Arial" w:cs="Arial"/>
                <w:color w:val="000000"/>
              </w:rPr>
            </w:pPr>
            <w:r>
              <w:rPr>
                <w:rFonts w:ascii="Arial" w:eastAsia="Arial" w:hAnsi="Arial" w:cs="Arial"/>
                <w:color w:val="000000"/>
              </w:rPr>
              <w:t xml:space="preserve">Elaborar los términos de referencia y </w:t>
            </w:r>
            <w:r>
              <w:rPr>
                <w:rFonts w:ascii="Arial" w:eastAsia="Arial" w:hAnsi="Arial" w:cs="Arial"/>
                <w:color w:val="000000"/>
              </w:rPr>
              <w:lastRenderedPageBreak/>
              <w:t>catálogos de conceptos de los proyectos de rehabilitación, regeneración, remodelación o creación de espacios urbanos, zonas o sitios históricos o del patrimonio cultural, histórico o arquitectónico del municipio;</w:t>
            </w:r>
          </w:p>
          <w:p w14:paraId="49A1AF58" w14:textId="77777777" w:rsidR="00EB1293" w:rsidRDefault="005413AF">
            <w:pPr>
              <w:widowControl w:val="0"/>
              <w:numPr>
                <w:ilvl w:val="0"/>
                <w:numId w:val="18"/>
              </w:numPr>
              <w:pBdr>
                <w:top w:val="nil"/>
                <w:left w:val="nil"/>
                <w:bottom w:val="nil"/>
                <w:right w:val="nil"/>
                <w:between w:val="nil"/>
              </w:pBdr>
              <w:tabs>
                <w:tab w:val="left" w:pos="1229"/>
              </w:tabs>
              <w:ind w:left="634" w:right="175" w:hanging="605"/>
              <w:jc w:val="both"/>
              <w:rPr>
                <w:rFonts w:ascii="Arial" w:eastAsia="Arial" w:hAnsi="Arial" w:cs="Arial"/>
                <w:color w:val="000000"/>
              </w:rPr>
            </w:pPr>
            <w:r>
              <w:rPr>
                <w:rFonts w:ascii="Arial" w:eastAsia="Arial" w:hAnsi="Arial" w:cs="Arial"/>
                <w:color w:val="000000"/>
              </w:rPr>
              <w:t>Dirigir, supervisar, elaborar y en su caso participar en la elaboración de los proyectos correspondientes;</w:t>
            </w:r>
          </w:p>
          <w:p w14:paraId="5AD0A62C" w14:textId="77777777" w:rsidR="00EB1293" w:rsidRDefault="005413AF">
            <w:pPr>
              <w:widowControl w:val="0"/>
              <w:numPr>
                <w:ilvl w:val="0"/>
                <w:numId w:val="18"/>
              </w:numPr>
              <w:pBdr>
                <w:top w:val="nil"/>
                <w:left w:val="nil"/>
                <w:bottom w:val="nil"/>
                <w:right w:val="nil"/>
                <w:between w:val="nil"/>
              </w:pBdr>
              <w:tabs>
                <w:tab w:val="left" w:pos="1229"/>
              </w:tabs>
              <w:ind w:left="634" w:right="168" w:hanging="629"/>
              <w:jc w:val="both"/>
              <w:rPr>
                <w:rFonts w:ascii="Arial" w:eastAsia="Arial" w:hAnsi="Arial" w:cs="Arial"/>
                <w:color w:val="000000"/>
              </w:rPr>
            </w:pPr>
            <w:r>
              <w:rPr>
                <w:rFonts w:ascii="Arial" w:eastAsia="Arial" w:hAnsi="Arial" w:cs="Arial"/>
                <w:color w:val="000000"/>
              </w:rPr>
              <w:t>Dirigir, supervisar y en su caso participar en la elaboración de los proyectos, estudios e investigaciones relativas al patrimonio histórico, cultural y arquitectónico del municipio;</w:t>
            </w:r>
          </w:p>
          <w:p w14:paraId="1183D2B5" w14:textId="77777777" w:rsidR="00EB1293" w:rsidRDefault="005413AF">
            <w:pPr>
              <w:widowControl w:val="0"/>
              <w:numPr>
                <w:ilvl w:val="0"/>
                <w:numId w:val="18"/>
              </w:numPr>
              <w:pBdr>
                <w:top w:val="nil"/>
                <w:left w:val="nil"/>
                <w:bottom w:val="nil"/>
                <w:right w:val="nil"/>
                <w:between w:val="nil"/>
              </w:pBdr>
              <w:tabs>
                <w:tab w:val="left" w:pos="1229"/>
              </w:tabs>
              <w:ind w:left="634" w:hanging="558"/>
              <w:jc w:val="both"/>
              <w:rPr>
                <w:rFonts w:ascii="Arial" w:eastAsia="Arial" w:hAnsi="Arial" w:cs="Arial"/>
                <w:color w:val="000000"/>
              </w:rPr>
            </w:pPr>
            <w:r>
              <w:rPr>
                <w:rFonts w:ascii="Arial" w:eastAsia="Arial" w:hAnsi="Arial" w:cs="Arial"/>
                <w:color w:val="000000"/>
              </w:rPr>
              <w:t>Emitir opiniones en materia de proyectos de diseño urbano y temas relacionados;</w:t>
            </w:r>
          </w:p>
          <w:p w14:paraId="093732BD" w14:textId="77777777" w:rsidR="00EB1293" w:rsidRDefault="005413AF">
            <w:pPr>
              <w:widowControl w:val="0"/>
              <w:numPr>
                <w:ilvl w:val="0"/>
                <w:numId w:val="18"/>
              </w:numPr>
              <w:pBdr>
                <w:top w:val="nil"/>
                <w:left w:val="nil"/>
                <w:bottom w:val="nil"/>
                <w:right w:val="nil"/>
                <w:between w:val="nil"/>
              </w:pBdr>
              <w:tabs>
                <w:tab w:val="left" w:pos="1229"/>
              </w:tabs>
              <w:spacing w:before="1"/>
              <w:ind w:left="634" w:right="170" w:hanging="629"/>
              <w:jc w:val="both"/>
              <w:rPr>
                <w:rFonts w:ascii="Arial" w:eastAsia="Arial" w:hAnsi="Arial" w:cs="Arial"/>
                <w:color w:val="000000"/>
              </w:rPr>
            </w:pPr>
            <w:r>
              <w:rPr>
                <w:rFonts w:ascii="Arial" w:eastAsia="Arial" w:hAnsi="Arial" w:cs="Arial"/>
                <w:color w:val="000000"/>
              </w:rPr>
              <w:t>Autorizar la difusión pública de los estudios, investigaciones, planes, programas y proyectos;</w:t>
            </w:r>
          </w:p>
          <w:p w14:paraId="25A22CFE" w14:textId="77777777" w:rsidR="00EB1293" w:rsidRDefault="005413AF">
            <w:pPr>
              <w:widowControl w:val="0"/>
              <w:numPr>
                <w:ilvl w:val="0"/>
                <w:numId w:val="18"/>
              </w:numPr>
              <w:pBdr>
                <w:top w:val="nil"/>
                <w:left w:val="nil"/>
                <w:bottom w:val="nil"/>
                <w:right w:val="nil"/>
                <w:between w:val="nil"/>
              </w:pBdr>
              <w:tabs>
                <w:tab w:val="left" w:pos="1229"/>
              </w:tabs>
              <w:ind w:left="634" w:right="170" w:hanging="692"/>
              <w:jc w:val="both"/>
              <w:rPr>
                <w:rFonts w:ascii="Arial" w:eastAsia="Arial" w:hAnsi="Arial" w:cs="Arial"/>
                <w:color w:val="000000"/>
              </w:rPr>
            </w:pPr>
            <w:r>
              <w:rPr>
                <w:rFonts w:ascii="Arial" w:eastAsia="Arial" w:hAnsi="Arial" w:cs="Arial"/>
                <w:color w:val="000000"/>
              </w:rPr>
              <w:t>Autorizar la entrega de información relativa a los proyectos desarrollados que sea solicitada por usuarios externos, de conformidad con este Reglamento y demás ordenamientos vigentes;</w:t>
            </w:r>
          </w:p>
          <w:p w14:paraId="59A4C5D1" w14:textId="77777777" w:rsidR="00EB1293" w:rsidRDefault="005413AF">
            <w:pPr>
              <w:widowControl w:val="0"/>
              <w:numPr>
                <w:ilvl w:val="0"/>
                <w:numId w:val="18"/>
              </w:numPr>
              <w:pBdr>
                <w:top w:val="nil"/>
                <w:left w:val="nil"/>
                <w:bottom w:val="nil"/>
                <w:right w:val="nil"/>
                <w:between w:val="nil"/>
              </w:pBdr>
              <w:tabs>
                <w:tab w:val="left" w:pos="1229"/>
              </w:tabs>
              <w:ind w:left="634" w:right="171" w:hanging="634"/>
              <w:jc w:val="both"/>
              <w:rPr>
                <w:rFonts w:ascii="Arial" w:eastAsia="Arial" w:hAnsi="Arial" w:cs="Arial"/>
                <w:color w:val="000000"/>
              </w:rPr>
            </w:pPr>
            <w:r>
              <w:rPr>
                <w:rFonts w:ascii="Arial" w:eastAsia="Arial" w:hAnsi="Arial" w:cs="Arial"/>
                <w:color w:val="000000"/>
              </w:rPr>
              <w:t>Realizar evaluaciones socioeconómicas del impacto de las obras públicas o privadas en el desarrollo urbano del municipio y del beneficio social alcanzado por la población;</w:t>
            </w:r>
          </w:p>
          <w:p w14:paraId="2145CFF3" w14:textId="77777777" w:rsidR="00EB1293" w:rsidRDefault="005413AF">
            <w:pPr>
              <w:widowControl w:val="0"/>
              <w:numPr>
                <w:ilvl w:val="0"/>
                <w:numId w:val="18"/>
              </w:numPr>
              <w:pBdr>
                <w:top w:val="nil"/>
                <w:left w:val="nil"/>
                <w:bottom w:val="nil"/>
                <w:right w:val="nil"/>
                <w:between w:val="nil"/>
              </w:pBdr>
              <w:tabs>
                <w:tab w:val="left" w:pos="1229"/>
              </w:tabs>
              <w:ind w:left="634" w:right="172" w:hanging="629"/>
              <w:jc w:val="both"/>
              <w:rPr>
                <w:rFonts w:ascii="Arial" w:eastAsia="Arial" w:hAnsi="Arial" w:cs="Arial"/>
                <w:color w:val="000000"/>
              </w:rPr>
            </w:pPr>
            <w:r>
              <w:rPr>
                <w:rFonts w:ascii="Arial" w:eastAsia="Arial" w:hAnsi="Arial" w:cs="Arial"/>
                <w:color w:val="000000"/>
              </w:rPr>
              <w:t>Desarrollar modelos para la planificación de inversiones en materia de obras públicas, desarrollo urbano y social;</w:t>
            </w:r>
          </w:p>
          <w:p w14:paraId="0E475BC5" w14:textId="77777777" w:rsidR="00EB1293" w:rsidRDefault="005413AF">
            <w:pPr>
              <w:widowControl w:val="0"/>
              <w:numPr>
                <w:ilvl w:val="0"/>
                <w:numId w:val="18"/>
              </w:numPr>
              <w:pBdr>
                <w:top w:val="nil"/>
                <w:left w:val="nil"/>
                <w:bottom w:val="nil"/>
                <w:right w:val="nil"/>
                <w:between w:val="nil"/>
              </w:pBdr>
              <w:tabs>
                <w:tab w:val="left" w:pos="1229"/>
              </w:tabs>
              <w:spacing w:line="252" w:lineRule="auto"/>
              <w:ind w:left="634" w:hanging="558"/>
              <w:jc w:val="both"/>
              <w:rPr>
                <w:rFonts w:ascii="Arial" w:eastAsia="Arial" w:hAnsi="Arial" w:cs="Arial"/>
                <w:color w:val="000000"/>
              </w:rPr>
            </w:pPr>
            <w:r>
              <w:rPr>
                <w:rFonts w:ascii="Arial" w:eastAsia="Arial" w:hAnsi="Arial" w:cs="Arial"/>
                <w:color w:val="000000"/>
              </w:rPr>
              <w:t xml:space="preserve">Participar en foros de desarrollo urbano, </w:t>
            </w:r>
            <w:r>
              <w:rPr>
                <w:rFonts w:ascii="Arial" w:eastAsia="Arial" w:hAnsi="Arial" w:cs="Arial"/>
                <w:color w:val="000000"/>
              </w:rPr>
              <w:lastRenderedPageBreak/>
              <w:t>económico y social;</w:t>
            </w:r>
          </w:p>
          <w:p w14:paraId="62985AC6" w14:textId="77777777" w:rsidR="00EB1293" w:rsidRDefault="005413AF">
            <w:pPr>
              <w:widowControl w:val="0"/>
              <w:numPr>
                <w:ilvl w:val="0"/>
                <w:numId w:val="18"/>
              </w:numPr>
              <w:pBdr>
                <w:top w:val="nil"/>
                <w:left w:val="nil"/>
                <w:bottom w:val="nil"/>
                <w:right w:val="nil"/>
                <w:between w:val="nil"/>
              </w:pBdr>
              <w:tabs>
                <w:tab w:val="left" w:pos="1229"/>
              </w:tabs>
              <w:ind w:left="634" w:right="173" w:hanging="629"/>
              <w:jc w:val="both"/>
              <w:rPr>
                <w:rFonts w:ascii="Arial" w:eastAsia="Arial" w:hAnsi="Arial" w:cs="Arial"/>
                <w:color w:val="000000"/>
              </w:rPr>
            </w:pPr>
            <w:r>
              <w:rPr>
                <w:rFonts w:ascii="Arial" w:eastAsia="Arial" w:hAnsi="Arial" w:cs="Arial"/>
                <w:color w:val="000000"/>
              </w:rPr>
              <w:t>Participar de manera interdisciplinaria cuando se requiera en el desarrollo de los estudios, planes, programas y proyectos que se realicen en el Instituto; y</w:t>
            </w:r>
          </w:p>
          <w:p w14:paraId="09DF3F57" w14:textId="77777777" w:rsidR="00EB1293" w:rsidRDefault="005413AF">
            <w:pPr>
              <w:widowControl w:val="0"/>
              <w:numPr>
                <w:ilvl w:val="0"/>
                <w:numId w:val="18"/>
              </w:numPr>
              <w:pBdr>
                <w:top w:val="nil"/>
                <w:left w:val="nil"/>
                <w:bottom w:val="nil"/>
                <w:right w:val="nil"/>
                <w:between w:val="nil"/>
              </w:pBdr>
              <w:tabs>
                <w:tab w:val="left" w:pos="1229"/>
              </w:tabs>
              <w:ind w:left="634" w:hanging="680"/>
              <w:jc w:val="both"/>
              <w:rPr>
                <w:rFonts w:ascii="Arial" w:eastAsia="Arial" w:hAnsi="Arial" w:cs="Arial"/>
                <w:color w:val="000000"/>
              </w:rPr>
            </w:pPr>
            <w:r>
              <w:rPr>
                <w:rFonts w:ascii="Arial" w:eastAsia="Arial" w:hAnsi="Arial" w:cs="Arial"/>
                <w:color w:val="000000"/>
              </w:rPr>
              <w:t>Las demás que le asigne o delegue el Secretario de Desarrollo Urbano.</w:t>
            </w:r>
          </w:p>
          <w:p w14:paraId="548DA52D" w14:textId="77777777" w:rsidR="00EB1293" w:rsidRDefault="00EB1293">
            <w:pPr>
              <w:ind w:left="67"/>
              <w:jc w:val="both"/>
              <w:rPr>
                <w:rFonts w:ascii="Arial" w:eastAsia="Arial" w:hAnsi="Arial" w:cs="Arial"/>
                <w:color w:val="000000"/>
              </w:rPr>
            </w:pPr>
          </w:p>
        </w:tc>
        <w:tc>
          <w:tcPr>
            <w:tcW w:w="4480" w:type="dxa"/>
            <w:tcBorders>
              <w:top w:val="nil"/>
              <w:left w:val="nil"/>
              <w:bottom w:val="single" w:sz="4" w:space="0" w:color="000000"/>
              <w:right w:val="single" w:sz="4" w:space="0" w:color="000000"/>
            </w:tcBorders>
            <w:shd w:val="clear" w:color="auto" w:fill="auto"/>
          </w:tcPr>
          <w:p w14:paraId="59068E81" w14:textId="77777777" w:rsidR="00EB1293" w:rsidRDefault="005413AF">
            <w:pPr>
              <w:spacing w:after="120"/>
              <w:jc w:val="both"/>
              <w:rPr>
                <w:rFonts w:ascii="Arial" w:eastAsia="Arial" w:hAnsi="Arial" w:cs="Arial"/>
              </w:rPr>
            </w:pPr>
            <w:r>
              <w:rPr>
                <w:rFonts w:ascii="Arial" w:eastAsia="Arial" w:hAnsi="Arial" w:cs="Arial"/>
              </w:rPr>
              <w:lastRenderedPageBreak/>
              <w:t xml:space="preserve">Artículo 50. </w:t>
            </w:r>
            <w:r>
              <w:rPr>
                <w:rFonts w:ascii="Arial" w:eastAsia="Arial" w:hAnsi="Arial" w:cs="Arial"/>
                <w:b/>
              </w:rPr>
              <w:t>Derogado</w:t>
            </w:r>
            <w:r>
              <w:rPr>
                <w:rFonts w:ascii="Arial" w:eastAsia="Arial" w:hAnsi="Arial" w:cs="Arial"/>
              </w:rPr>
              <w:t>.</w:t>
            </w:r>
          </w:p>
          <w:p w14:paraId="6B95DEED" w14:textId="77777777" w:rsidR="00EB1293" w:rsidRDefault="00EB1293">
            <w:pPr>
              <w:pBdr>
                <w:top w:val="nil"/>
                <w:left w:val="nil"/>
                <w:bottom w:val="nil"/>
                <w:right w:val="nil"/>
                <w:between w:val="nil"/>
              </w:pBdr>
              <w:spacing w:before="240" w:after="240"/>
              <w:jc w:val="both"/>
              <w:rPr>
                <w:rFonts w:ascii="Arial" w:eastAsia="Arial" w:hAnsi="Arial" w:cs="Arial"/>
                <w:color w:val="000000"/>
              </w:rPr>
            </w:pPr>
          </w:p>
        </w:tc>
        <w:tc>
          <w:tcPr>
            <w:tcW w:w="3900" w:type="dxa"/>
            <w:tcBorders>
              <w:top w:val="nil"/>
              <w:left w:val="nil"/>
              <w:bottom w:val="single" w:sz="4" w:space="0" w:color="000000"/>
              <w:right w:val="single" w:sz="4" w:space="0" w:color="000000"/>
            </w:tcBorders>
            <w:shd w:val="clear" w:color="auto" w:fill="auto"/>
          </w:tcPr>
          <w:p w14:paraId="6F9611CC" w14:textId="77777777" w:rsidR="00EB1293" w:rsidRDefault="005413AF">
            <w:pPr>
              <w:rPr>
                <w:rFonts w:ascii="Arial" w:eastAsia="Arial" w:hAnsi="Arial" w:cs="Arial"/>
                <w:color w:val="000000"/>
              </w:rPr>
            </w:pPr>
            <w:r>
              <w:rPr>
                <w:rFonts w:ascii="Arial" w:eastAsia="Arial" w:hAnsi="Arial" w:cs="Arial"/>
                <w:color w:val="000000"/>
              </w:rPr>
              <w:t> </w:t>
            </w:r>
          </w:p>
        </w:tc>
      </w:tr>
      <w:tr w:rsidR="00EB1293" w14:paraId="1EAB20A6" w14:textId="77777777">
        <w:trPr>
          <w:trHeight w:val="1485"/>
        </w:trPr>
        <w:tc>
          <w:tcPr>
            <w:tcW w:w="4760" w:type="dxa"/>
            <w:tcBorders>
              <w:top w:val="nil"/>
              <w:left w:val="single" w:sz="4" w:space="0" w:color="000000"/>
              <w:bottom w:val="single" w:sz="4" w:space="0" w:color="000000"/>
              <w:right w:val="single" w:sz="4" w:space="0" w:color="000000"/>
            </w:tcBorders>
            <w:shd w:val="clear" w:color="auto" w:fill="auto"/>
          </w:tcPr>
          <w:p w14:paraId="04785A2A" w14:textId="77777777" w:rsidR="00EB1293" w:rsidRDefault="005413AF">
            <w:pPr>
              <w:pBdr>
                <w:top w:val="nil"/>
                <w:left w:val="nil"/>
                <w:bottom w:val="nil"/>
                <w:right w:val="nil"/>
                <w:between w:val="nil"/>
              </w:pBdr>
              <w:spacing w:before="94" w:after="120" w:line="259" w:lineRule="auto"/>
              <w:ind w:left="67" w:right="167"/>
              <w:jc w:val="both"/>
              <w:rPr>
                <w:rFonts w:ascii="Arial" w:eastAsia="Arial" w:hAnsi="Arial" w:cs="Arial"/>
                <w:color w:val="000000"/>
              </w:rPr>
            </w:pPr>
            <w:r>
              <w:rPr>
                <w:rFonts w:ascii="Arial" w:eastAsia="Arial" w:hAnsi="Arial" w:cs="Arial"/>
                <w:color w:val="000000"/>
              </w:rPr>
              <w:lastRenderedPageBreak/>
              <w:t>Artículo 51. En materia de Movilidad, el Instituto Municipal de Planeación y Gestión Urbana de San Pedro Garza García, Nuevo León (IMPLANG) tendrá las funciones, atribuciones y responsabilidades que se indican a continuación:</w:t>
            </w:r>
          </w:p>
          <w:p w14:paraId="1827A4BF" w14:textId="77777777" w:rsidR="00EB1293" w:rsidRDefault="00EB1293">
            <w:pPr>
              <w:pBdr>
                <w:top w:val="nil"/>
                <w:left w:val="nil"/>
                <w:bottom w:val="nil"/>
                <w:right w:val="nil"/>
                <w:between w:val="nil"/>
              </w:pBdr>
              <w:spacing w:before="1" w:after="120" w:line="259" w:lineRule="auto"/>
              <w:ind w:left="67"/>
              <w:rPr>
                <w:rFonts w:ascii="Arial" w:eastAsia="Arial" w:hAnsi="Arial" w:cs="Arial"/>
                <w:color w:val="000000"/>
              </w:rPr>
            </w:pPr>
          </w:p>
          <w:p w14:paraId="43E802A9" w14:textId="77777777" w:rsidR="00EB1293" w:rsidRDefault="005413AF">
            <w:pPr>
              <w:widowControl w:val="0"/>
              <w:numPr>
                <w:ilvl w:val="0"/>
                <w:numId w:val="1"/>
              </w:numPr>
              <w:pBdr>
                <w:top w:val="nil"/>
                <w:left w:val="nil"/>
                <w:bottom w:val="nil"/>
                <w:right w:val="nil"/>
                <w:between w:val="nil"/>
              </w:pBdr>
              <w:tabs>
                <w:tab w:val="left" w:pos="1229"/>
              </w:tabs>
              <w:ind w:left="776" w:right="169" w:hanging="483"/>
              <w:jc w:val="both"/>
              <w:rPr>
                <w:rFonts w:ascii="Arial" w:eastAsia="Arial" w:hAnsi="Arial" w:cs="Arial"/>
                <w:color w:val="000000"/>
              </w:rPr>
            </w:pPr>
            <w:r>
              <w:rPr>
                <w:rFonts w:ascii="Arial" w:eastAsia="Arial" w:hAnsi="Arial" w:cs="Arial"/>
                <w:color w:val="000000"/>
              </w:rPr>
              <w:t>Dirigir el diseño de las políticas, programas y proyectos del municipio en materia de movilidad sustentable y seguridad vial;</w:t>
            </w:r>
          </w:p>
          <w:p w14:paraId="36BAEDFA" w14:textId="77777777" w:rsidR="00EB1293" w:rsidRDefault="005413AF">
            <w:pPr>
              <w:widowControl w:val="0"/>
              <w:numPr>
                <w:ilvl w:val="0"/>
                <w:numId w:val="1"/>
              </w:numPr>
              <w:pBdr>
                <w:top w:val="nil"/>
                <w:left w:val="nil"/>
                <w:bottom w:val="nil"/>
                <w:right w:val="nil"/>
                <w:between w:val="nil"/>
              </w:pBdr>
              <w:tabs>
                <w:tab w:val="left" w:pos="1229"/>
              </w:tabs>
              <w:ind w:left="776" w:right="173" w:hanging="543"/>
              <w:jc w:val="both"/>
              <w:rPr>
                <w:rFonts w:ascii="Arial" w:eastAsia="Arial" w:hAnsi="Arial" w:cs="Arial"/>
                <w:color w:val="212121"/>
              </w:rPr>
            </w:pPr>
            <w:r>
              <w:rPr>
                <w:rFonts w:ascii="Arial" w:eastAsia="Arial" w:hAnsi="Arial" w:cs="Arial"/>
                <w:color w:val="212121"/>
              </w:rPr>
              <w:t>Impulsar la formulación y aplicación de planes, programas y acciones encaminadas a mejorar las condiciones de movilidad en el Municipio;</w:t>
            </w:r>
          </w:p>
          <w:p w14:paraId="3C486ED4" w14:textId="77777777" w:rsidR="00EB1293" w:rsidRDefault="005413AF">
            <w:pPr>
              <w:widowControl w:val="0"/>
              <w:numPr>
                <w:ilvl w:val="0"/>
                <w:numId w:val="1"/>
              </w:numPr>
              <w:pBdr>
                <w:top w:val="nil"/>
                <w:left w:val="nil"/>
                <w:bottom w:val="nil"/>
                <w:right w:val="nil"/>
                <w:between w:val="nil"/>
              </w:pBdr>
              <w:tabs>
                <w:tab w:val="left" w:pos="1229"/>
              </w:tabs>
              <w:ind w:left="776" w:right="168" w:hanging="605"/>
              <w:jc w:val="both"/>
              <w:rPr>
                <w:rFonts w:ascii="Arial" w:eastAsia="Arial" w:hAnsi="Arial" w:cs="Arial"/>
                <w:color w:val="000000"/>
              </w:rPr>
            </w:pPr>
            <w:r>
              <w:rPr>
                <w:rFonts w:ascii="Arial" w:eastAsia="Arial" w:hAnsi="Arial" w:cs="Arial"/>
                <w:color w:val="212121"/>
              </w:rPr>
              <w:t>Promover la movilidad peatonal, energía limpia, ciclista, motociclista, el transporte público, los autos compartidos, entre otros mecanismos que resulten sustentables, eficientes, incluyentes y seguros;</w:t>
            </w:r>
          </w:p>
          <w:p w14:paraId="41D0A125" w14:textId="77777777" w:rsidR="00EB1293" w:rsidRDefault="005413AF">
            <w:pPr>
              <w:widowControl w:val="0"/>
              <w:numPr>
                <w:ilvl w:val="0"/>
                <w:numId w:val="1"/>
              </w:numPr>
              <w:pBdr>
                <w:top w:val="nil"/>
                <w:left w:val="nil"/>
                <w:bottom w:val="nil"/>
                <w:right w:val="nil"/>
                <w:between w:val="nil"/>
              </w:pBdr>
              <w:tabs>
                <w:tab w:val="left" w:pos="1229"/>
              </w:tabs>
              <w:spacing w:line="253" w:lineRule="auto"/>
              <w:ind w:left="776" w:hanging="618"/>
              <w:jc w:val="both"/>
              <w:rPr>
                <w:rFonts w:ascii="Arial" w:eastAsia="Arial" w:hAnsi="Arial" w:cs="Arial"/>
                <w:color w:val="000000"/>
              </w:rPr>
            </w:pPr>
            <w:r>
              <w:rPr>
                <w:rFonts w:ascii="Arial" w:eastAsia="Arial" w:hAnsi="Arial" w:cs="Arial"/>
                <w:color w:val="000000"/>
              </w:rPr>
              <w:t>Coordinar proyectos y acciones en materia de ingeniería vial;</w:t>
            </w:r>
          </w:p>
          <w:p w14:paraId="7BC2D205" w14:textId="77777777" w:rsidR="00EB1293" w:rsidRDefault="005413AF">
            <w:pPr>
              <w:widowControl w:val="0"/>
              <w:numPr>
                <w:ilvl w:val="0"/>
                <w:numId w:val="1"/>
              </w:numPr>
              <w:pBdr>
                <w:top w:val="nil"/>
                <w:left w:val="nil"/>
                <w:bottom w:val="nil"/>
                <w:right w:val="nil"/>
                <w:between w:val="nil"/>
              </w:pBdr>
              <w:tabs>
                <w:tab w:val="left" w:pos="1229"/>
              </w:tabs>
              <w:ind w:left="776" w:right="172" w:hanging="569"/>
              <w:jc w:val="both"/>
              <w:rPr>
                <w:rFonts w:ascii="Arial" w:eastAsia="Arial" w:hAnsi="Arial" w:cs="Arial"/>
                <w:color w:val="000000"/>
              </w:rPr>
            </w:pPr>
            <w:r>
              <w:rPr>
                <w:rFonts w:ascii="Arial" w:eastAsia="Arial" w:hAnsi="Arial" w:cs="Arial"/>
                <w:color w:val="212121"/>
              </w:rPr>
              <w:t xml:space="preserve">Fomentar la participación ciudadana, </w:t>
            </w:r>
            <w:r>
              <w:rPr>
                <w:rFonts w:ascii="Arial" w:eastAsia="Arial" w:hAnsi="Arial" w:cs="Arial"/>
                <w:color w:val="212121"/>
              </w:rPr>
              <w:lastRenderedPageBreak/>
              <w:t>de la sociedad civil organizada, de la iniciativa privada y de instancias públicas para el mejoramiento de la movilidad en el Municipio</w:t>
            </w:r>
          </w:p>
          <w:p w14:paraId="7BFFF1E3" w14:textId="77777777" w:rsidR="00EB1293" w:rsidRDefault="005413AF">
            <w:pPr>
              <w:widowControl w:val="0"/>
              <w:numPr>
                <w:ilvl w:val="0"/>
                <w:numId w:val="1"/>
              </w:numPr>
              <w:pBdr>
                <w:top w:val="nil"/>
                <w:left w:val="nil"/>
                <w:bottom w:val="nil"/>
                <w:right w:val="nil"/>
                <w:between w:val="nil"/>
              </w:pBdr>
              <w:tabs>
                <w:tab w:val="left" w:pos="1229"/>
              </w:tabs>
              <w:ind w:left="776" w:right="170" w:hanging="629"/>
              <w:jc w:val="both"/>
              <w:rPr>
                <w:rFonts w:ascii="Arial" w:eastAsia="Arial" w:hAnsi="Arial" w:cs="Arial"/>
                <w:color w:val="000000"/>
              </w:rPr>
            </w:pPr>
            <w:r>
              <w:rPr>
                <w:rFonts w:ascii="Arial" w:eastAsia="Arial" w:hAnsi="Arial" w:cs="Arial"/>
                <w:color w:val="000000"/>
              </w:rPr>
              <w:t>Diseñar y organizar programas de capacitación en materia de movilidad y cultura vial;</w:t>
            </w:r>
          </w:p>
          <w:p w14:paraId="24EF9D35" w14:textId="77777777" w:rsidR="00EB1293" w:rsidRDefault="005413AF">
            <w:pPr>
              <w:widowControl w:val="0"/>
              <w:numPr>
                <w:ilvl w:val="0"/>
                <w:numId w:val="1"/>
              </w:numPr>
              <w:pBdr>
                <w:top w:val="nil"/>
                <w:left w:val="nil"/>
                <w:bottom w:val="nil"/>
                <w:right w:val="nil"/>
                <w:between w:val="nil"/>
              </w:pBdr>
              <w:tabs>
                <w:tab w:val="left" w:pos="1229"/>
              </w:tabs>
              <w:ind w:left="776" w:right="169" w:hanging="692"/>
              <w:jc w:val="both"/>
              <w:rPr>
                <w:rFonts w:ascii="Arial" w:eastAsia="Arial" w:hAnsi="Arial" w:cs="Arial"/>
                <w:color w:val="000000"/>
              </w:rPr>
            </w:pPr>
            <w:r>
              <w:rPr>
                <w:rFonts w:ascii="Arial" w:eastAsia="Arial" w:hAnsi="Arial" w:cs="Arial"/>
                <w:color w:val="000000"/>
              </w:rPr>
              <w:t>Establecer los términos de referencia y los alcances de los estudios, e investigaciones sobre proyectos y acciones del municipio en materia de movilidad;</w:t>
            </w:r>
          </w:p>
          <w:p w14:paraId="176ECAF4" w14:textId="77777777" w:rsidR="00EB1293" w:rsidRDefault="005413AF">
            <w:pPr>
              <w:widowControl w:val="0"/>
              <w:numPr>
                <w:ilvl w:val="0"/>
                <w:numId w:val="1"/>
              </w:numPr>
              <w:pBdr>
                <w:top w:val="nil"/>
                <w:left w:val="nil"/>
                <w:bottom w:val="nil"/>
                <w:right w:val="nil"/>
                <w:between w:val="nil"/>
              </w:pBdr>
              <w:tabs>
                <w:tab w:val="left" w:pos="1229"/>
              </w:tabs>
              <w:spacing w:before="1"/>
              <w:ind w:left="776" w:right="170" w:hanging="752"/>
              <w:jc w:val="both"/>
              <w:rPr>
                <w:rFonts w:ascii="Arial" w:eastAsia="Arial" w:hAnsi="Arial" w:cs="Arial"/>
                <w:color w:val="000000"/>
              </w:rPr>
            </w:pPr>
            <w:r>
              <w:rPr>
                <w:rFonts w:ascii="Arial" w:eastAsia="Arial" w:hAnsi="Arial" w:cs="Arial"/>
                <w:color w:val="212121"/>
              </w:rPr>
              <w:t>Realizar estudios de movilidad y emitir directrices en materia de vialidad, señalamientos, semáforos y nomenclaturas, en coordinación con la Secretaría de Seguridad Pública</w:t>
            </w:r>
            <w:r>
              <w:rPr>
                <w:rFonts w:ascii="Arial" w:eastAsia="Arial" w:hAnsi="Arial" w:cs="Arial"/>
                <w:color w:val="000000"/>
              </w:rPr>
              <w:t>;</w:t>
            </w:r>
          </w:p>
          <w:p w14:paraId="106CBE2C" w14:textId="77777777" w:rsidR="00EB1293" w:rsidRDefault="005413AF">
            <w:pPr>
              <w:widowControl w:val="0"/>
              <w:numPr>
                <w:ilvl w:val="0"/>
                <w:numId w:val="1"/>
              </w:numPr>
              <w:pBdr>
                <w:top w:val="nil"/>
                <w:left w:val="nil"/>
                <w:bottom w:val="nil"/>
                <w:right w:val="nil"/>
                <w:between w:val="nil"/>
              </w:pBdr>
              <w:tabs>
                <w:tab w:val="left" w:pos="1229"/>
              </w:tabs>
              <w:ind w:left="776" w:right="172" w:hanging="629"/>
              <w:jc w:val="both"/>
              <w:rPr>
                <w:rFonts w:ascii="Arial" w:eastAsia="Arial" w:hAnsi="Arial" w:cs="Arial"/>
                <w:color w:val="000000"/>
              </w:rPr>
            </w:pPr>
            <w:r>
              <w:rPr>
                <w:rFonts w:ascii="Arial" w:eastAsia="Arial" w:hAnsi="Arial" w:cs="Arial"/>
                <w:color w:val="212121"/>
              </w:rPr>
              <w:t>Proponer ante la autoridad competente la implementación de las medidas que permitan asegurar el tránsito vehicular con fluidez y seguridad</w:t>
            </w:r>
            <w:r>
              <w:rPr>
                <w:rFonts w:ascii="Arial" w:eastAsia="Arial" w:hAnsi="Arial" w:cs="Arial"/>
                <w:color w:val="000000"/>
              </w:rPr>
              <w:t>;</w:t>
            </w:r>
          </w:p>
          <w:p w14:paraId="36C8550F" w14:textId="77777777" w:rsidR="00EB1293" w:rsidRDefault="005413AF">
            <w:pPr>
              <w:widowControl w:val="0"/>
              <w:numPr>
                <w:ilvl w:val="0"/>
                <w:numId w:val="1"/>
              </w:numPr>
              <w:pBdr>
                <w:top w:val="nil"/>
                <w:left w:val="nil"/>
                <w:bottom w:val="nil"/>
                <w:right w:val="nil"/>
                <w:between w:val="nil"/>
              </w:pBdr>
              <w:tabs>
                <w:tab w:val="left" w:pos="1229"/>
              </w:tabs>
              <w:ind w:left="776" w:right="171" w:hanging="569"/>
              <w:jc w:val="both"/>
              <w:rPr>
                <w:rFonts w:ascii="Arial" w:eastAsia="Arial" w:hAnsi="Arial" w:cs="Arial"/>
                <w:color w:val="000000"/>
              </w:rPr>
            </w:pPr>
            <w:r>
              <w:rPr>
                <w:rFonts w:ascii="Arial" w:eastAsia="Arial" w:hAnsi="Arial" w:cs="Arial"/>
                <w:color w:val="000000"/>
              </w:rPr>
              <w:t>Supervisar la ejecución de proyectos y acciones en materia de movilidad aprobados del municipio;</w:t>
            </w:r>
          </w:p>
          <w:p w14:paraId="3E73E755" w14:textId="77777777" w:rsidR="00EB1293" w:rsidRDefault="005413AF">
            <w:pPr>
              <w:widowControl w:val="0"/>
              <w:numPr>
                <w:ilvl w:val="0"/>
                <w:numId w:val="1"/>
              </w:numPr>
              <w:pBdr>
                <w:top w:val="nil"/>
                <w:left w:val="nil"/>
                <w:bottom w:val="nil"/>
                <w:right w:val="nil"/>
                <w:between w:val="nil"/>
              </w:pBdr>
              <w:tabs>
                <w:tab w:val="left" w:pos="1229"/>
              </w:tabs>
              <w:ind w:left="776" w:right="170" w:hanging="629"/>
              <w:jc w:val="both"/>
              <w:rPr>
                <w:rFonts w:ascii="Arial" w:eastAsia="Arial" w:hAnsi="Arial" w:cs="Arial"/>
                <w:color w:val="000000"/>
              </w:rPr>
            </w:pPr>
            <w:r>
              <w:rPr>
                <w:rFonts w:ascii="Arial" w:eastAsia="Arial" w:hAnsi="Arial" w:cs="Arial"/>
                <w:color w:val="000000"/>
              </w:rPr>
              <w:t>Autorizar la difusión pública de los estudios, investigaciones, planes, programas y proyectos;</w:t>
            </w:r>
          </w:p>
          <w:p w14:paraId="7F7E7B45" w14:textId="77777777" w:rsidR="00EB1293" w:rsidRDefault="005413AF">
            <w:pPr>
              <w:widowControl w:val="0"/>
              <w:numPr>
                <w:ilvl w:val="0"/>
                <w:numId w:val="1"/>
              </w:numPr>
              <w:pBdr>
                <w:top w:val="nil"/>
                <w:left w:val="nil"/>
                <w:bottom w:val="nil"/>
                <w:right w:val="nil"/>
                <w:between w:val="nil"/>
              </w:pBdr>
              <w:tabs>
                <w:tab w:val="left" w:pos="1229"/>
              </w:tabs>
              <w:ind w:left="776" w:right="166" w:hanging="692"/>
              <w:jc w:val="both"/>
              <w:rPr>
                <w:rFonts w:ascii="Arial" w:eastAsia="Arial" w:hAnsi="Arial" w:cs="Arial"/>
                <w:color w:val="000000"/>
              </w:rPr>
            </w:pPr>
            <w:r>
              <w:rPr>
                <w:rFonts w:ascii="Arial" w:eastAsia="Arial" w:hAnsi="Arial" w:cs="Arial"/>
                <w:color w:val="000000"/>
              </w:rPr>
              <w:t>Autorizar la entrega de información documental, estadística o geográfica relativa a la movilidad que sea solicitada por usuarios externos, de conformidad con este Reglamento y demás ordenamientos vigentes;</w:t>
            </w:r>
          </w:p>
          <w:p w14:paraId="324C0CA4" w14:textId="77777777" w:rsidR="00EB1293" w:rsidRDefault="005413AF">
            <w:pPr>
              <w:widowControl w:val="0"/>
              <w:numPr>
                <w:ilvl w:val="0"/>
                <w:numId w:val="1"/>
              </w:numPr>
              <w:pBdr>
                <w:top w:val="nil"/>
                <w:left w:val="nil"/>
                <w:bottom w:val="nil"/>
                <w:right w:val="nil"/>
                <w:between w:val="nil"/>
              </w:pBdr>
              <w:tabs>
                <w:tab w:val="left" w:pos="1229"/>
              </w:tabs>
              <w:spacing w:line="252" w:lineRule="auto"/>
              <w:ind w:left="776" w:hanging="740"/>
              <w:jc w:val="both"/>
              <w:rPr>
                <w:rFonts w:ascii="Arial" w:eastAsia="Arial" w:hAnsi="Arial" w:cs="Arial"/>
                <w:color w:val="000000"/>
              </w:rPr>
            </w:pPr>
            <w:r>
              <w:rPr>
                <w:rFonts w:ascii="Arial" w:eastAsia="Arial" w:hAnsi="Arial" w:cs="Arial"/>
                <w:color w:val="000000"/>
              </w:rPr>
              <w:t>Participar en los foros en materia de movilidad y temas relacionados;</w:t>
            </w:r>
          </w:p>
          <w:p w14:paraId="2A8DABBF" w14:textId="77777777" w:rsidR="00EB1293" w:rsidRDefault="005413AF">
            <w:pPr>
              <w:widowControl w:val="0"/>
              <w:numPr>
                <w:ilvl w:val="0"/>
                <w:numId w:val="1"/>
              </w:numPr>
              <w:pBdr>
                <w:top w:val="nil"/>
                <w:left w:val="nil"/>
                <w:bottom w:val="nil"/>
                <w:right w:val="nil"/>
                <w:between w:val="nil"/>
              </w:pBdr>
              <w:tabs>
                <w:tab w:val="left" w:pos="1228"/>
                <w:tab w:val="left" w:pos="1229"/>
              </w:tabs>
              <w:ind w:left="776" w:right="170" w:hanging="776"/>
              <w:rPr>
                <w:rFonts w:ascii="Arial" w:eastAsia="Arial" w:hAnsi="Arial" w:cs="Arial"/>
                <w:color w:val="000000"/>
              </w:rPr>
            </w:pPr>
            <w:r>
              <w:rPr>
                <w:rFonts w:ascii="Arial" w:eastAsia="Arial" w:hAnsi="Arial" w:cs="Arial"/>
                <w:color w:val="000000"/>
              </w:rPr>
              <w:lastRenderedPageBreak/>
              <w:t>Desarrollar o participar en el desarrollo de iniciativas de Leyes, Reglamentos y Normas en materia de movilidad;</w:t>
            </w:r>
          </w:p>
          <w:p w14:paraId="180292C2" w14:textId="77777777" w:rsidR="00EB1293" w:rsidRDefault="005413AF">
            <w:pPr>
              <w:widowControl w:val="0"/>
              <w:numPr>
                <w:ilvl w:val="0"/>
                <w:numId w:val="1"/>
              </w:numPr>
              <w:pBdr>
                <w:top w:val="nil"/>
                <w:left w:val="nil"/>
                <w:bottom w:val="nil"/>
                <w:right w:val="nil"/>
                <w:between w:val="nil"/>
              </w:pBdr>
              <w:tabs>
                <w:tab w:val="left" w:pos="1228"/>
                <w:tab w:val="left" w:pos="1229"/>
              </w:tabs>
              <w:ind w:left="776" w:right="172" w:hanging="716"/>
              <w:rPr>
                <w:rFonts w:ascii="Arial" w:eastAsia="Arial" w:hAnsi="Arial" w:cs="Arial"/>
                <w:color w:val="000000"/>
              </w:rPr>
            </w:pPr>
            <w:r>
              <w:rPr>
                <w:rFonts w:ascii="Arial" w:eastAsia="Arial" w:hAnsi="Arial" w:cs="Arial"/>
                <w:color w:val="000000"/>
              </w:rPr>
              <w:t>Preparar la documentación requerida para la difusión pública de los estudios e investigaciones realizadas;</w:t>
            </w:r>
          </w:p>
          <w:p w14:paraId="35C4E42F" w14:textId="77777777" w:rsidR="00EB1293" w:rsidRDefault="005413AF">
            <w:pPr>
              <w:widowControl w:val="0"/>
              <w:numPr>
                <w:ilvl w:val="0"/>
                <w:numId w:val="1"/>
              </w:numPr>
              <w:pBdr>
                <w:top w:val="nil"/>
                <w:left w:val="nil"/>
                <w:bottom w:val="nil"/>
                <w:right w:val="nil"/>
                <w:between w:val="nil"/>
              </w:pBdr>
              <w:tabs>
                <w:tab w:val="left" w:pos="1228"/>
                <w:tab w:val="left" w:pos="1229"/>
              </w:tabs>
              <w:spacing w:before="1" w:line="252" w:lineRule="auto"/>
              <w:ind w:left="776" w:hanging="764"/>
              <w:rPr>
                <w:rFonts w:ascii="Arial" w:eastAsia="Arial" w:hAnsi="Arial" w:cs="Arial"/>
                <w:color w:val="000000"/>
              </w:rPr>
            </w:pPr>
            <w:r>
              <w:rPr>
                <w:rFonts w:ascii="Arial" w:eastAsia="Arial" w:hAnsi="Arial" w:cs="Arial"/>
                <w:color w:val="000000"/>
              </w:rPr>
              <w:t>Preparar la información requerida por los usuarios externos; y</w:t>
            </w:r>
          </w:p>
          <w:p w14:paraId="5D72B265" w14:textId="77777777" w:rsidR="00EB1293" w:rsidRDefault="005413AF">
            <w:pPr>
              <w:widowControl w:val="0"/>
              <w:numPr>
                <w:ilvl w:val="0"/>
                <w:numId w:val="1"/>
              </w:numPr>
              <w:pBdr>
                <w:top w:val="nil"/>
                <w:left w:val="nil"/>
                <w:bottom w:val="nil"/>
                <w:right w:val="nil"/>
                <w:between w:val="nil"/>
              </w:pBdr>
              <w:tabs>
                <w:tab w:val="left" w:pos="1228"/>
                <w:tab w:val="left" w:pos="1229"/>
              </w:tabs>
              <w:spacing w:line="252" w:lineRule="auto"/>
              <w:ind w:left="776" w:hanging="827"/>
              <w:rPr>
                <w:rFonts w:ascii="Arial" w:eastAsia="Arial" w:hAnsi="Arial" w:cs="Arial"/>
                <w:color w:val="000000"/>
              </w:rPr>
            </w:pPr>
            <w:r>
              <w:rPr>
                <w:rFonts w:ascii="Arial" w:eastAsia="Arial" w:hAnsi="Arial" w:cs="Arial"/>
                <w:color w:val="000000"/>
              </w:rPr>
              <w:t>Las demás que le asigne o delegue el Secretario de Desarrollo Urbano.</w:t>
            </w:r>
          </w:p>
          <w:p w14:paraId="1432A5EF" w14:textId="77777777" w:rsidR="00EB1293" w:rsidRDefault="00EB1293">
            <w:pPr>
              <w:ind w:left="67"/>
              <w:jc w:val="both"/>
              <w:rPr>
                <w:rFonts w:ascii="Arial" w:eastAsia="Arial" w:hAnsi="Arial" w:cs="Arial"/>
                <w:color w:val="000000"/>
              </w:rPr>
            </w:pPr>
          </w:p>
        </w:tc>
        <w:tc>
          <w:tcPr>
            <w:tcW w:w="4480" w:type="dxa"/>
            <w:tcBorders>
              <w:top w:val="nil"/>
              <w:left w:val="nil"/>
              <w:bottom w:val="single" w:sz="4" w:space="0" w:color="000000"/>
              <w:right w:val="single" w:sz="4" w:space="0" w:color="000000"/>
            </w:tcBorders>
            <w:shd w:val="clear" w:color="auto" w:fill="auto"/>
          </w:tcPr>
          <w:p w14:paraId="7614821C" w14:textId="77777777" w:rsidR="00EB1293" w:rsidRDefault="005413AF">
            <w:pPr>
              <w:spacing w:after="120"/>
              <w:jc w:val="both"/>
              <w:rPr>
                <w:rFonts w:ascii="Arial" w:eastAsia="Arial" w:hAnsi="Arial" w:cs="Arial"/>
              </w:rPr>
            </w:pPr>
            <w:r>
              <w:rPr>
                <w:rFonts w:ascii="Arial" w:eastAsia="Arial" w:hAnsi="Arial" w:cs="Arial"/>
              </w:rPr>
              <w:lastRenderedPageBreak/>
              <w:t xml:space="preserve">Artículo 51. </w:t>
            </w:r>
            <w:r>
              <w:rPr>
                <w:rFonts w:ascii="Arial" w:eastAsia="Arial" w:hAnsi="Arial" w:cs="Arial"/>
                <w:b/>
              </w:rPr>
              <w:t>Derogado</w:t>
            </w:r>
            <w:r>
              <w:rPr>
                <w:rFonts w:ascii="Arial" w:eastAsia="Arial" w:hAnsi="Arial" w:cs="Arial"/>
              </w:rPr>
              <w:t>.</w:t>
            </w:r>
          </w:p>
          <w:p w14:paraId="0BD06689" w14:textId="77777777" w:rsidR="00EB1293" w:rsidRDefault="00EB1293">
            <w:pPr>
              <w:spacing w:after="120"/>
              <w:jc w:val="both"/>
              <w:rPr>
                <w:rFonts w:ascii="Arial" w:eastAsia="Arial" w:hAnsi="Arial" w:cs="Arial"/>
              </w:rPr>
            </w:pPr>
          </w:p>
        </w:tc>
        <w:tc>
          <w:tcPr>
            <w:tcW w:w="3900" w:type="dxa"/>
            <w:tcBorders>
              <w:top w:val="nil"/>
              <w:left w:val="nil"/>
              <w:bottom w:val="single" w:sz="4" w:space="0" w:color="000000"/>
              <w:right w:val="single" w:sz="4" w:space="0" w:color="000000"/>
            </w:tcBorders>
            <w:shd w:val="clear" w:color="auto" w:fill="auto"/>
          </w:tcPr>
          <w:p w14:paraId="54FA3AB5" w14:textId="77777777" w:rsidR="00EB1293" w:rsidRDefault="005413AF">
            <w:pPr>
              <w:rPr>
                <w:rFonts w:ascii="Arial" w:eastAsia="Arial" w:hAnsi="Arial" w:cs="Arial"/>
                <w:color w:val="000000"/>
              </w:rPr>
            </w:pPr>
            <w:r>
              <w:rPr>
                <w:rFonts w:ascii="Arial" w:eastAsia="Arial" w:hAnsi="Arial" w:cs="Arial"/>
                <w:color w:val="000000"/>
              </w:rPr>
              <w:t> </w:t>
            </w:r>
          </w:p>
        </w:tc>
      </w:tr>
      <w:tr w:rsidR="00EB1293" w14:paraId="6CE7A0A3" w14:textId="77777777">
        <w:trPr>
          <w:trHeight w:val="1125"/>
        </w:trPr>
        <w:tc>
          <w:tcPr>
            <w:tcW w:w="4760" w:type="dxa"/>
            <w:tcBorders>
              <w:top w:val="nil"/>
              <w:left w:val="single" w:sz="4" w:space="0" w:color="000000"/>
              <w:bottom w:val="single" w:sz="4" w:space="0" w:color="000000"/>
              <w:right w:val="single" w:sz="4" w:space="0" w:color="000000"/>
            </w:tcBorders>
            <w:shd w:val="clear" w:color="auto" w:fill="auto"/>
          </w:tcPr>
          <w:p w14:paraId="2610538D" w14:textId="77777777" w:rsidR="00EB1293" w:rsidRDefault="005413AF">
            <w:pPr>
              <w:pBdr>
                <w:top w:val="nil"/>
                <w:left w:val="nil"/>
                <w:bottom w:val="nil"/>
                <w:right w:val="nil"/>
                <w:between w:val="nil"/>
              </w:pBdr>
              <w:spacing w:before="1" w:after="120" w:line="259" w:lineRule="auto"/>
              <w:ind w:left="67" w:right="167"/>
              <w:jc w:val="both"/>
              <w:rPr>
                <w:rFonts w:ascii="Arial" w:eastAsia="Arial" w:hAnsi="Arial" w:cs="Arial"/>
                <w:color w:val="000000"/>
              </w:rPr>
            </w:pPr>
            <w:r>
              <w:rPr>
                <w:rFonts w:ascii="Arial" w:eastAsia="Arial" w:hAnsi="Arial" w:cs="Arial"/>
                <w:color w:val="000000"/>
              </w:rPr>
              <w:lastRenderedPageBreak/>
              <w:t>Artículo 52. En materia administrativa y jurídica, el Instituto Municipal de Planeación y Gestión Urbana de San Pedro Garza García, Nuevo León (IMPLANG) tendrá atribuciones para planear, organizar, dirigir y controlar los recursos humanos, materiales, tecnológicos y financieros, así como proporcionar la asistencia en materia de contratos, teniendo las siguientes atribuciones:</w:t>
            </w:r>
          </w:p>
          <w:p w14:paraId="5B621A7E" w14:textId="77777777" w:rsidR="00EB1293" w:rsidRDefault="005413AF">
            <w:pPr>
              <w:widowControl w:val="0"/>
              <w:numPr>
                <w:ilvl w:val="0"/>
                <w:numId w:val="3"/>
              </w:numPr>
              <w:pBdr>
                <w:top w:val="nil"/>
                <w:left w:val="nil"/>
                <w:bottom w:val="nil"/>
                <w:right w:val="nil"/>
                <w:between w:val="nil"/>
              </w:pBdr>
              <w:tabs>
                <w:tab w:val="left" w:pos="1229"/>
              </w:tabs>
              <w:spacing w:before="94"/>
              <w:ind w:left="776" w:right="168" w:hanging="483"/>
              <w:jc w:val="both"/>
              <w:rPr>
                <w:rFonts w:ascii="Arial" w:eastAsia="Arial" w:hAnsi="Arial" w:cs="Arial"/>
                <w:color w:val="000000"/>
              </w:rPr>
            </w:pPr>
            <w:r>
              <w:rPr>
                <w:rFonts w:ascii="Arial" w:eastAsia="Arial" w:hAnsi="Arial" w:cs="Arial"/>
                <w:color w:val="000000"/>
              </w:rPr>
              <w:t>Coordinar y supervisar el cumplimiento del presupuesto de ingresos y egresos del Instituto, a partir de los manuales administrativos del Municipio de San Pedro Garza García y demás disposiciones aplicables;</w:t>
            </w:r>
          </w:p>
          <w:p w14:paraId="5D9F3E8B" w14:textId="77777777" w:rsidR="00EB1293" w:rsidRDefault="005413AF">
            <w:pPr>
              <w:widowControl w:val="0"/>
              <w:numPr>
                <w:ilvl w:val="0"/>
                <w:numId w:val="3"/>
              </w:numPr>
              <w:pBdr>
                <w:top w:val="nil"/>
                <w:left w:val="nil"/>
                <w:bottom w:val="nil"/>
                <w:right w:val="nil"/>
                <w:between w:val="nil"/>
              </w:pBdr>
              <w:tabs>
                <w:tab w:val="left" w:pos="1229"/>
              </w:tabs>
              <w:ind w:left="776" w:right="169" w:hanging="543"/>
              <w:jc w:val="both"/>
              <w:rPr>
                <w:rFonts w:ascii="Arial" w:eastAsia="Arial" w:hAnsi="Arial" w:cs="Arial"/>
                <w:color w:val="000000"/>
              </w:rPr>
            </w:pPr>
            <w:r>
              <w:rPr>
                <w:rFonts w:ascii="Arial" w:eastAsia="Arial" w:hAnsi="Arial" w:cs="Arial"/>
                <w:color w:val="000000"/>
              </w:rPr>
              <w:t xml:space="preserve">Gestionar los convenios y contratos con los proveedores autorizados para el suministro de bienes y servicios que satisfagan las necesidades del Instituto, con base en la normativa y </w:t>
            </w:r>
            <w:r>
              <w:rPr>
                <w:rFonts w:ascii="Arial" w:eastAsia="Arial" w:hAnsi="Arial" w:cs="Arial"/>
                <w:color w:val="000000"/>
              </w:rPr>
              <w:lastRenderedPageBreak/>
              <w:t>reglamentación vigentes;</w:t>
            </w:r>
          </w:p>
          <w:p w14:paraId="412F547B" w14:textId="77777777" w:rsidR="00EB1293" w:rsidRDefault="005413AF">
            <w:pPr>
              <w:widowControl w:val="0"/>
              <w:numPr>
                <w:ilvl w:val="0"/>
                <w:numId w:val="3"/>
              </w:numPr>
              <w:pBdr>
                <w:top w:val="nil"/>
                <w:left w:val="nil"/>
                <w:bottom w:val="nil"/>
                <w:right w:val="nil"/>
                <w:between w:val="nil"/>
              </w:pBdr>
              <w:tabs>
                <w:tab w:val="left" w:pos="1229"/>
              </w:tabs>
              <w:spacing w:before="1" w:line="252" w:lineRule="auto"/>
              <w:ind w:left="776" w:hanging="594"/>
              <w:jc w:val="both"/>
              <w:rPr>
                <w:rFonts w:ascii="Arial" w:eastAsia="Arial" w:hAnsi="Arial" w:cs="Arial"/>
                <w:color w:val="000000"/>
              </w:rPr>
            </w:pPr>
            <w:r>
              <w:rPr>
                <w:rFonts w:ascii="Arial" w:eastAsia="Arial" w:hAnsi="Arial" w:cs="Arial"/>
                <w:color w:val="000000"/>
              </w:rPr>
              <w:t>Realizar los trámites notariales y administrativos en general que se requieran;</w:t>
            </w:r>
          </w:p>
          <w:p w14:paraId="4FC8C16F" w14:textId="77777777" w:rsidR="00EB1293" w:rsidRDefault="005413AF">
            <w:pPr>
              <w:widowControl w:val="0"/>
              <w:numPr>
                <w:ilvl w:val="0"/>
                <w:numId w:val="3"/>
              </w:numPr>
              <w:pBdr>
                <w:top w:val="nil"/>
                <w:left w:val="nil"/>
                <w:bottom w:val="nil"/>
                <w:right w:val="nil"/>
                <w:between w:val="nil"/>
              </w:pBdr>
              <w:tabs>
                <w:tab w:val="left" w:pos="1229"/>
              </w:tabs>
              <w:ind w:left="776" w:right="170" w:hanging="629"/>
              <w:jc w:val="both"/>
              <w:rPr>
                <w:rFonts w:ascii="Arial" w:eastAsia="Arial" w:hAnsi="Arial" w:cs="Arial"/>
                <w:color w:val="000000"/>
              </w:rPr>
            </w:pPr>
            <w:r>
              <w:rPr>
                <w:rFonts w:ascii="Arial" w:eastAsia="Arial" w:hAnsi="Arial" w:cs="Arial"/>
                <w:color w:val="000000"/>
              </w:rPr>
              <w:t>Revisar la ejecución de servicios y/o trabajos de mantenimiento a las instalaciones, equipos y activos fijos, de acuerdo con el presupuesto y a partir de necesidades aprobadas;</w:t>
            </w:r>
          </w:p>
          <w:p w14:paraId="63B1957D" w14:textId="77777777" w:rsidR="00EB1293" w:rsidRDefault="005413AF">
            <w:pPr>
              <w:widowControl w:val="0"/>
              <w:numPr>
                <w:ilvl w:val="0"/>
                <w:numId w:val="3"/>
              </w:numPr>
              <w:pBdr>
                <w:top w:val="nil"/>
                <w:left w:val="nil"/>
                <w:bottom w:val="nil"/>
                <w:right w:val="nil"/>
                <w:between w:val="nil"/>
              </w:pBdr>
              <w:tabs>
                <w:tab w:val="left" w:pos="1229"/>
              </w:tabs>
              <w:ind w:left="776" w:right="173" w:hanging="569"/>
              <w:jc w:val="both"/>
              <w:rPr>
                <w:rFonts w:ascii="Arial" w:eastAsia="Arial" w:hAnsi="Arial" w:cs="Arial"/>
                <w:color w:val="000000"/>
              </w:rPr>
            </w:pPr>
            <w:r>
              <w:rPr>
                <w:rFonts w:ascii="Arial" w:eastAsia="Arial" w:hAnsi="Arial" w:cs="Arial"/>
                <w:color w:val="000000"/>
              </w:rPr>
              <w:t>Supervisar los inventarios de los bienes muebles, inmuebles y vehículos verificando su actualización en el padrón respectivo;</w:t>
            </w:r>
          </w:p>
          <w:p w14:paraId="2EC0D845" w14:textId="77777777" w:rsidR="00EB1293" w:rsidRDefault="005413AF">
            <w:pPr>
              <w:widowControl w:val="0"/>
              <w:numPr>
                <w:ilvl w:val="0"/>
                <w:numId w:val="3"/>
              </w:numPr>
              <w:pBdr>
                <w:top w:val="nil"/>
                <w:left w:val="nil"/>
                <w:bottom w:val="nil"/>
                <w:right w:val="nil"/>
                <w:between w:val="nil"/>
              </w:pBdr>
              <w:tabs>
                <w:tab w:val="left" w:pos="1229"/>
              </w:tabs>
              <w:ind w:left="776" w:right="171" w:hanging="629"/>
              <w:jc w:val="both"/>
              <w:rPr>
                <w:rFonts w:ascii="Arial" w:eastAsia="Arial" w:hAnsi="Arial" w:cs="Arial"/>
                <w:color w:val="000000"/>
              </w:rPr>
            </w:pPr>
            <w:r>
              <w:rPr>
                <w:rFonts w:ascii="Arial" w:eastAsia="Arial" w:hAnsi="Arial" w:cs="Arial"/>
                <w:color w:val="000000"/>
              </w:rPr>
              <w:t>Supervisar el correcto uso de vehículos oficiales, tales como: el mantenimiento, bitácoras y consumo de combustible correspondientes;</w:t>
            </w:r>
          </w:p>
          <w:p w14:paraId="37358C35" w14:textId="77777777" w:rsidR="00EB1293" w:rsidRDefault="005413AF">
            <w:pPr>
              <w:widowControl w:val="0"/>
              <w:numPr>
                <w:ilvl w:val="0"/>
                <w:numId w:val="3"/>
              </w:numPr>
              <w:pBdr>
                <w:top w:val="nil"/>
                <w:left w:val="nil"/>
                <w:bottom w:val="nil"/>
                <w:right w:val="nil"/>
                <w:between w:val="nil"/>
              </w:pBdr>
              <w:tabs>
                <w:tab w:val="left" w:pos="1229"/>
              </w:tabs>
              <w:spacing w:before="1"/>
              <w:ind w:left="776" w:right="175" w:hanging="692"/>
              <w:jc w:val="both"/>
              <w:rPr>
                <w:rFonts w:ascii="Arial" w:eastAsia="Arial" w:hAnsi="Arial" w:cs="Arial"/>
                <w:color w:val="000000"/>
              </w:rPr>
            </w:pPr>
            <w:r>
              <w:rPr>
                <w:rFonts w:ascii="Arial" w:eastAsia="Arial" w:hAnsi="Arial" w:cs="Arial"/>
                <w:color w:val="000000"/>
              </w:rPr>
              <w:t>Presentar la información requerida por la Contraloría Municipal, Auditoría Superior del Estado de Nuevo León y Auditoría Superior de la Federación, así como la documentación contable y financiera;</w:t>
            </w:r>
          </w:p>
          <w:p w14:paraId="1C50AF7D" w14:textId="77777777" w:rsidR="00EB1293" w:rsidRDefault="005413AF">
            <w:pPr>
              <w:widowControl w:val="0"/>
              <w:numPr>
                <w:ilvl w:val="0"/>
                <w:numId w:val="3"/>
              </w:numPr>
              <w:pBdr>
                <w:top w:val="nil"/>
                <w:left w:val="nil"/>
                <w:bottom w:val="nil"/>
                <w:right w:val="nil"/>
                <w:between w:val="nil"/>
              </w:pBdr>
              <w:tabs>
                <w:tab w:val="left" w:pos="1229"/>
              </w:tabs>
              <w:spacing w:line="252" w:lineRule="auto"/>
              <w:ind w:left="776" w:hanging="740"/>
              <w:jc w:val="both"/>
              <w:rPr>
                <w:rFonts w:ascii="Arial" w:eastAsia="Arial" w:hAnsi="Arial" w:cs="Arial"/>
                <w:color w:val="000000"/>
              </w:rPr>
            </w:pPr>
            <w:r>
              <w:rPr>
                <w:rFonts w:ascii="Arial" w:eastAsia="Arial" w:hAnsi="Arial" w:cs="Arial"/>
                <w:color w:val="000000"/>
              </w:rPr>
              <w:t>Atender los asuntos laborales relacionados con el personal del Instituto;</w:t>
            </w:r>
          </w:p>
          <w:p w14:paraId="5E6906E8" w14:textId="77777777" w:rsidR="00EB1293" w:rsidRDefault="005413AF">
            <w:pPr>
              <w:widowControl w:val="0"/>
              <w:numPr>
                <w:ilvl w:val="0"/>
                <w:numId w:val="3"/>
              </w:numPr>
              <w:pBdr>
                <w:top w:val="nil"/>
                <w:left w:val="nil"/>
                <w:bottom w:val="nil"/>
                <w:right w:val="nil"/>
                <w:between w:val="nil"/>
              </w:pBdr>
              <w:tabs>
                <w:tab w:val="left" w:pos="1229"/>
              </w:tabs>
              <w:ind w:left="776" w:right="172" w:hanging="629"/>
              <w:jc w:val="both"/>
              <w:rPr>
                <w:rFonts w:ascii="Arial" w:eastAsia="Arial" w:hAnsi="Arial" w:cs="Arial"/>
                <w:color w:val="000000"/>
              </w:rPr>
            </w:pPr>
            <w:r>
              <w:rPr>
                <w:rFonts w:ascii="Arial" w:eastAsia="Arial" w:hAnsi="Arial" w:cs="Arial"/>
                <w:color w:val="000000"/>
              </w:rPr>
              <w:t>Participar en la elaboración y revisión de los convenios, contratos y demás instrumentos jurídicos que se requieran, en mérito de las funciones encomendadas al Instituto;</w:t>
            </w:r>
          </w:p>
          <w:p w14:paraId="7E3ACA78" w14:textId="77777777" w:rsidR="00EB1293" w:rsidRDefault="005413AF">
            <w:pPr>
              <w:widowControl w:val="0"/>
              <w:numPr>
                <w:ilvl w:val="0"/>
                <w:numId w:val="3"/>
              </w:numPr>
              <w:pBdr>
                <w:top w:val="nil"/>
                <w:left w:val="nil"/>
                <w:bottom w:val="nil"/>
                <w:right w:val="nil"/>
                <w:between w:val="nil"/>
              </w:pBdr>
              <w:tabs>
                <w:tab w:val="left" w:pos="1229"/>
              </w:tabs>
              <w:spacing w:before="1"/>
              <w:ind w:left="776" w:right="168" w:hanging="569"/>
              <w:jc w:val="both"/>
              <w:rPr>
                <w:rFonts w:ascii="Arial" w:eastAsia="Arial" w:hAnsi="Arial" w:cs="Arial"/>
                <w:color w:val="000000"/>
              </w:rPr>
            </w:pPr>
            <w:r>
              <w:rPr>
                <w:rFonts w:ascii="Arial" w:eastAsia="Arial" w:hAnsi="Arial" w:cs="Arial"/>
                <w:color w:val="000000"/>
              </w:rPr>
              <w:t>Brindar asesoría administrativa a las áreas del Instituto que la requieran para el mejor desempeño de sus atribuciones;</w:t>
            </w:r>
          </w:p>
          <w:p w14:paraId="307655C8" w14:textId="77777777" w:rsidR="00EB1293" w:rsidRDefault="005413AF">
            <w:pPr>
              <w:widowControl w:val="0"/>
              <w:numPr>
                <w:ilvl w:val="0"/>
                <w:numId w:val="3"/>
              </w:numPr>
              <w:pBdr>
                <w:top w:val="nil"/>
                <w:left w:val="nil"/>
                <w:bottom w:val="nil"/>
                <w:right w:val="nil"/>
                <w:between w:val="nil"/>
              </w:pBdr>
              <w:tabs>
                <w:tab w:val="left" w:pos="1229"/>
              </w:tabs>
              <w:ind w:left="776" w:right="175" w:hanging="629"/>
              <w:jc w:val="both"/>
              <w:rPr>
                <w:rFonts w:ascii="Arial" w:eastAsia="Arial" w:hAnsi="Arial" w:cs="Arial"/>
                <w:color w:val="000000"/>
              </w:rPr>
            </w:pPr>
            <w:r>
              <w:rPr>
                <w:rFonts w:ascii="Arial" w:eastAsia="Arial" w:hAnsi="Arial" w:cs="Arial"/>
                <w:color w:val="000000"/>
              </w:rPr>
              <w:t xml:space="preserve">Dirigir y supervisar la entrega </w:t>
            </w:r>
            <w:r>
              <w:rPr>
                <w:rFonts w:ascii="Arial" w:eastAsia="Arial" w:hAnsi="Arial" w:cs="Arial"/>
                <w:color w:val="000000"/>
              </w:rPr>
              <w:lastRenderedPageBreak/>
              <w:t>recepción al término de la gestión, tanto de los funcionarios salientes como del propio instituto; y</w:t>
            </w:r>
          </w:p>
          <w:p w14:paraId="46C59A9E" w14:textId="77777777" w:rsidR="00EB1293" w:rsidRDefault="005413AF">
            <w:pPr>
              <w:widowControl w:val="0"/>
              <w:numPr>
                <w:ilvl w:val="0"/>
                <w:numId w:val="3"/>
              </w:numPr>
              <w:pBdr>
                <w:top w:val="nil"/>
                <w:left w:val="nil"/>
                <w:bottom w:val="nil"/>
                <w:right w:val="nil"/>
                <w:between w:val="nil"/>
              </w:pBdr>
              <w:tabs>
                <w:tab w:val="left" w:pos="1229"/>
              </w:tabs>
              <w:ind w:left="776" w:right="170" w:hanging="692"/>
              <w:jc w:val="both"/>
              <w:rPr>
                <w:rFonts w:ascii="Arial" w:eastAsia="Arial" w:hAnsi="Arial" w:cs="Arial"/>
                <w:color w:val="000000"/>
              </w:rPr>
            </w:pPr>
            <w:r>
              <w:rPr>
                <w:rFonts w:ascii="Arial" w:eastAsia="Arial" w:hAnsi="Arial" w:cs="Arial"/>
                <w:color w:val="000000"/>
              </w:rPr>
              <w:t>Las demás que sean necesarias para el debido cumplimiento de las atribuciones mencionadas.</w:t>
            </w:r>
          </w:p>
          <w:p w14:paraId="25C98BBF" w14:textId="77777777" w:rsidR="00EB1293" w:rsidRDefault="00EB1293">
            <w:pPr>
              <w:spacing w:after="120"/>
              <w:ind w:left="67"/>
              <w:jc w:val="both"/>
              <w:rPr>
                <w:rFonts w:ascii="Arial" w:eastAsia="Arial" w:hAnsi="Arial" w:cs="Arial"/>
                <w:color w:val="000000"/>
              </w:rPr>
            </w:pPr>
          </w:p>
        </w:tc>
        <w:tc>
          <w:tcPr>
            <w:tcW w:w="4480" w:type="dxa"/>
            <w:tcBorders>
              <w:top w:val="nil"/>
              <w:left w:val="nil"/>
              <w:bottom w:val="single" w:sz="4" w:space="0" w:color="000000"/>
              <w:right w:val="single" w:sz="4" w:space="0" w:color="000000"/>
            </w:tcBorders>
            <w:shd w:val="clear" w:color="auto" w:fill="auto"/>
          </w:tcPr>
          <w:p w14:paraId="4002EAE4" w14:textId="77777777" w:rsidR="00EB1293" w:rsidRDefault="005413AF">
            <w:pPr>
              <w:spacing w:after="120"/>
              <w:jc w:val="both"/>
              <w:rPr>
                <w:rFonts w:ascii="Arial" w:eastAsia="Arial" w:hAnsi="Arial" w:cs="Arial"/>
              </w:rPr>
            </w:pPr>
            <w:r>
              <w:rPr>
                <w:rFonts w:ascii="Arial" w:eastAsia="Arial" w:hAnsi="Arial" w:cs="Arial"/>
              </w:rPr>
              <w:lastRenderedPageBreak/>
              <w:t xml:space="preserve">Artículo 52. </w:t>
            </w:r>
            <w:r>
              <w:rPr>
                <w:rFonts w:ascii="Arial" w:eastAsia="Arial" w:hAnsi="Arial" w:cs="Arial"/>
                <w:b/>
              </w:rPr>
              <w:t>Derogado</w:t>
            </w:r>
            <w:r>
              <w:rPr>
                <w:rFonts w:ascii="Arial" w:eastAsia="Arial" w:hAnsi="Arial" w:cs="Arial"/>
              </w:rPr>
              <w:t>.</w:t>
            </w:r>
          </w:p>
          <w:p w14:paraId="4AF9F1C3" w14:textId="77777777" w:rsidR="00EB1293" w:rsidRDefault="00EB1293">
            <w:pPr>
              <w:spacing w:after="120"/>
              <w:jc w:val="both"/>
              <w:rPr>
                <w:rFonts w:ascii="Arial" w:eastAsia="Arial" w:hAnsi="Arial" w:cs="Arial"/>
                <w:color w:val="000000"/>
              </w:rPr>
            </w:pPr>
          </w:p>
        </w:tc>
        <w:tc>
          <w:tcPr>
            <w:tcW w:w="3900" w:type="dxa"/>
            <w:tcBorders>
              <w:top w:val="nil"/>
              <w:left w:val="nil"/>
              <w:bottom w:val="single" w:sz="4" w:space="0" w:color="000000"/>
              <w:right w:val="single" w:sz="4" w:space="0" w:color="000000"/>
            </w:tcBorders>
            <w:shd w:val="clear" w:color="auto" w:fill="auto"/>
          </w:tcPr>
          <w:p w14:paraId="71BCA3DF" w14:textId="77777777" w:rsidR="00EB1293" w:rsidRDefault="005413AF">
            <w:pPr>
              <w:rPr>
                <w:rFonts w:ascii="Arial" w:eastAsia="Arial" w:hAnsi="Arial" w:cs="Arial"/>
                <w:color w:val="000000"/>
              </w:rPr>
            </w:pPr>
            <w:r>
              <w:rPr>
                <w:rFonts w:ascii="Arial" w:eastAsia="Arial" w:hAnsi="Arial" w:cs="Arial"/>
                <w:color w:val="000000"/>
              </w:rPr>
              <w:t> </w:t>
            </w:r>
          </w:p>
        </w:tc>
      </w:tr>
      <w:tr w:rsidR="00EB1293" w14:paraId="70EF9EDC" w14:textId="77777777">
        <w:trPr>
          <w:trHeight w:val="1050"/>
        </w:trPr>
        <w:tc>
          <w:tcPr>
            <w:tcW w:w="4760" w:type="dxa"/>
            <w:tcBorders>
              <w:top w:val="nil"/>
              <w:left w:val="single" w:sz="4" w:space="0" w:color="000000"/>
              <w:bottom w:val="single" w:sz="4" w:space="0" w:color="000000"/>
              <w:right w:val="single" w:sz="4" w:space="0" w:color="000000"/>
            </w:tcBorders>
            <w:shd w:val="clear" w:color="auto" w:fill="auto"/>
          </w:tcPr>
          <w:p w14:paraId="0D0A8C5F" w14:textId="77777777" w:rsidR="00EB1293" w:rsidRDefault="005413AF">
            <w:pPr>
              <w:pBdr>
                <w:top w:val="nil"/>
                <w:left w:val="nil"/>
                <w:bottom w:val="nil"/>
                <w:right w:val="nil"/>
                <w:between w:val="nil"/>
              </w:pBdr>
              <w:spacing w:after="120" w:line="259" w:lineRule="auto"/>
              <w:ind w:left="67" w:right="174"/>
              <w:jc w:val="both"/>
              <w:rPr>
                <w:rFonts w:ascii="Arial" w:eastAsia="Arial" w:hAnsi="Arial" w:cs="Arial"/>
                <w:color w:val="000000"/>
              </w:rPr>
            </w:pPr>
            <w:r>
              <w:rPr>
                <w:rFonts w:ascii="Arial" w:eastAsia="Arial" w:hAnsi="Arial" w:cs="Arial"/>
                <w:color w:val="000000"/>
              </w:rPr>
              <w:lastRenderedPageBreak/>
              <w:t>Artículo 53. La Secretaría Particular tendrá como atribuciones, responsabilidades y funciones las que le otorguen las leyes, reglamentos y demás disposiciones legales aplicables en la materia, así como las que a continuación se establecen:</w:t>
            </w:r>
          </w:p>
          <w:p w14:paraId="68B7D56D" w14:textId="77777777" w:rsidR="00EB1293" w:rsidRDefault="005413AF">
            <w:pPr>
              <w:widowControl w:val="0"/>
              <w:numPr>
                <w:ilvl w:val="1"/>
                <w:numId w:val="3"/>
              </w:numPr>
              <w:pBdr>
                <w:top w:val="nil"/>
                <w:left w:val="nil"/>
                <w:bottom w:val="nil"/>
                <w:right w:val="nil"/>
                <w:between w:val="nil"/>
              </w:pBdr>
              <w:ind w:left="634" w:hanging="349"/>
              <w:jc w:val="both"/>
              <w:rPr>
                <w:rFonts w:ascii="Arial" w:eastAsia="Arial" w:hAnsi="Arial" w:cs="Arial"/>
                <w:color w:val="000000"/>
              </w:rPr>
            </w:pPr>
            <w:r>
              <w:rPr>
                <w:rFonts w:ascii="Arial" w:eastAsia="Arial" w:hAnsi="Arial" w:cs="Arial"/>
                <w:color w:val="000000"/>
              </w:rPr>
              <w:t>En materia de Gestión Municipal:</w:t>
            </w:r>
          </w:p>
          <w:p w14:paraId="6F83AA49" w14:textId="77777777" w:rsidR="00EB1293" w:rsidRDefault="00EB1293">
            <w:pPr>
              <w:pBdr>
                <w:top w:val="nil"/>
                <w:left w:val="nil"/>
                <w:bottom w:val="nil"/>
                <w:right w:val="nil"/>
                <w:between w:val="nil"/>
              </w:pBdr>
              <w:spacing w:after="120" w:line="259" w:lineRule="auto"/>
              <w:ind w:left="634"/>
              <w:rPr>
                <w:rFonts w:ascii="Arial" w:eastAsia="Arial" w:hAnsi="Arial" w:cs="Arial"/>
                <w:color w:val="000000"/>
              </w:rPr>
            </w:pPr>
          </w:p>
          <w:p w14:paraId="29289DBE" w14:textId="77777777" w:rsidR="00EB1293" w:rsidRDefault="005413AF">
            <w:pPr>
              <w:widowControl w:val="0"/>
              <w:numPr>
                <w:ilvl w:val="0"/>
                <w:numId w:val="5"/>
              </w:numPr>
              <w:pBdr>
                <w:top w:val="nil"/>
                <w:left w:val="nil"/>
                <w:bottom w:val="nil"/>
                <w:right w:val="nil"/>
                <w:between w:val="nil"/>
              </w:pBdr>
              <w:ind w:left="634" w:right="172" w:hanging="483"/>
              <w:jc w:val="both"/>
              <w:rPr>
                <w:rFonts w:ascii="Arial" w:eastAsia="Arial" w:hAnsi="Arial" w:cs="Arial"/>
                <w:color w:val="000000"/>
              </w:rPr>
            </w:pPr>
            <w:r>
              <w:rPr>
                <w:rFonts w:ascii="Arial" w:eastAsia="Arial" w:hAnsi="Arial" w:cs="Arial"/>
                <w:color w:val="000000"/>
              </w:rPr>
              <w:t>Administrar la agenda del Presidente Municipal y disponer lo necesario para su adecuado desarrollo;</w:t>
            </w:r>
          </w:p>
          <w:p w14:paraId="1638592B" w14:textId="77777777" w:rsidR="00EB1293" w:rsidRDefault="005413AF">
            <w:pPr>
              <w:widowControl w:val="0"/>
              <w:numPr>
                <w:ilvl w:val="0"/>
                <w:numId w:val="5"/>
              </w:numPr>
              <w:pBdr>
                <w:top w:val="nil"/>
                <w:left w:val="nil"/>
                <w:bottom w:val="nil"/>
                <w:right w:val="nil"/>
                <w:between w:val="nil"/>
              </w:pBdr>
              <w:spacing w:before="1"/>
              <w:ind w:left="634" w:right="170" w:hanging="543"/>
              <w:jc w:val="both"/>
              <w:rPr>
                <w:rFonts w:ascii="Arial" w:eastAsia="Arial" w:hAnsi="Arial" w:cs="Arial"/>
                <w:color w:val="000000"/>
              </w:rPr>
            </w:pPr>
            <w:r>
              <w:rPr>
                <w:rFonts w:ascii="Arial" w:eastAsia="Arial" w:hAnsi="Arial" w:cs="Arial"/>
                <w:color w:val="000000"/>
              </w:rPr>
              <w:t>Auxiliar al Presidente Municipal para que sus actividades se realicen de acuerdo a la planeación y programación definida y con base en las políticas, lineamientos, acciones, mecanismos e instrumentos que al respecto se fijen;</w:t>
            </w:r>
          </w:p>
          <w:p w14:paraId="0AC1839E" w14:textId="77777777" w:rsidR="00EB1293" w:rsidRDefault="005413AF">
            <w:pPr>
              <w:widowControl w:val="0"/>
              <w:numPr>
                <w:ilvl w:val="0"/>
                <w:numId w:val="5"/>
              </w:numPr>
              <w:pBdr>
                <w:top w:val="nil"/>
                <w:left w:val="nil"/>
                <w:bottom w:val="nil"/>
                <w:right w:val="nil"/>
                <w:between w:val="nil"/>
              </w:pBdr>
              <w:ind w:left="634" w:right="177" w:hanging="605"/>
              <w:jc w:val="both"/>
              <w:rPr>
                <w:rFonts w:ascii="Arial" w:eastAsia="Arial" w:hAnsi="Arial" w:cs="Arial"/>
                <w:color w:val="000000"/>
              </w:rPr>
            </w:pPr>
            <w:r>
              <w:rPr>
                <w:rFonts w:ascii="Arial" w:eastAsia="Arial" w:hAnsi="Arial" w:cs="Arial"/>
                <w:color w:val="000000"/>
              </w:rPr>
              <w:t>Gestionar el suministro de la información que requiera el Presidente Municipal para el ejercicio de sus funciones;</w:t>
            </w:r>
          </w:p>
          <w:p w14:paraId="3CE2F254" w14:textId="77777777" w:rsidR="00EB1293" w:rsidRDefault="005413AF">
            <w:pPr>
              <w:widowControl w:val="0"/>
              <w:numPr>
                <w:ilvl w:val="0"/>
                <w:numId w:val="5"/>
              </w:numPr>
              <w:pBdr>
                <w:top w:val="nil"/>
                <w:left w:val="nil"/>
                <w:bottom w:val="nil"/>
                <w:right w:val="nil"/>
                <w:between w:val="nil"/>
              </w:pBdr>
              <w:tabs>
                <w:tab w:val="left" w:pos="918"/>
                <w:tab w:val="left" w:pos="1240"/>
              </w:tabs>
              <w:spacing w:before="94"/>
              <w:ind w:left="634" w:right="173" w:hanging="567"/>
              <w:jc w:val="both"/>
              <w:rPr>
                <w:rFonts w:ascii="Arial" w:eastAsia="Arial" w:hAnsi="Arial" w:cs="Arial"/>
                <w:color w:val="000000"/>
              </w:rPr>
            </w:pPr>
            <w:r>
              <w:rPr>
                <w:rFonts w:ascii="Arial" w:eastAsia="Arial" w:hAnsi="Arial" w:cs="Arial"/>
                <w:color w:val="000000"/>
              </w:rPr>
              <w:t xml:space="preserve">Coordinar y dar seguimiento a los asuntos, proyectos estratégicos, acciones, acuerdos e instrucciones del Presidente Municipal; y </w:t>
            </w:r>
          </w:p>
          <w:p w14:paraId="6977679D" w14:textId="77777777" w:rsidR="00EB1293" w:rsidRDefault="005413AF">
            <w:pPr>
              <w:widowControl w:val="0"/>
              <w:numPr>
                <w:ilvl w:val="0"/>
                <w:numId w:val="5"/>
              </w:numPr>
              <w:pBdr>
                <w:top w:val="nil"/>
                <w:left w:val="nil"/>
                <w:bottom w:val="nil"/>
                <w:right w:val="nil"/>
                <w:between w:val="nil"/>
              </w:pBdr>
              <w:tabs>
                <w:tab w:val="left" w:pos="918"/>
                <w:tab w:val="left" w:pos="1240"/>
              </w:tabs>
              <w:spacing w:before="94"/>
              <w:ind w:left="351" w:right="173" w:hanging="284"/>
              <w:jc w:val="both"/>
              <w:rPr>
                <w:rFonts w:ascii="Arial" w:eastAsia="Arial" w:hAnsi="Arial" w:cs="Arial"/>
                <w:color w:val="000000"/>
              </w:rPr>
            </w:pPr>
            <w:r>
              <w:rPr>
                <w:rFonts w:ascii="Arial" w:eastAsia="Arial" w:hAnsi="Arial" w:cs="Arial"/>
                <w:color w:val="000000"/>
              </w:rPr>
              <w:t xml:space="preserve">Diseñar, implementar y ejecutar los </w:t>
            </w:r>
            <w:r>
              <w:rPr>
                <w:rFonts w:ascii="Arial" w:eastAsia="Arial" w:hAnsi="Arial" w:cs="Arial"/>
                <w:color w:val="000000"/>
              </w:rPr>
              <w:lastRenderedPageBreak/>
              <w:t>mecanismos de comunicación y coordinación necesarios para el despacho de los asuntos que corresponda atender al Presidente Municipal con Secretarios y Titulares de la Administración Pública   Municipal y con los diferentes sectores, públicos o privados.</w:t>
            </w:r>
          </w:p>
          <w:p w14:paraId="24CEEFD7" w14:textId="77777777" w:rsidR="00EB1293" w:rsidRDefault="00EB1293">
            <w:pPr>
              <w:widowControl w:val="0"/>
              <w:pBdr>
                <w:top w:val="nil"/>
                <w:left w:val="nil"/>
                <w:bottom w:val="nil"/>
                <w:right w:val="nil"/>
                <w:between w:val="nil"/>
              </w:pBdr>
              <w:tabs>
                <w:tab w:val="left" w:pos="1229"/>
              </w:tabs>
              <w:spacing w:before="1"/>
              <w:ind w:left="1240" w:right="166"/>
              <w:jc w:val="both"/>
              <w:rPr>
                <w:color w:val="000000"/>
              </w:rPr>
            </w:pPr>
          </w:p>
          <w:p w14:paraId="31D3E3F9" w14:textId="77777777" w:rsidR="00EB1293" w:rsidRDefault="00EB1293">
            <w:pPr>
              <w:pBdr>
                <w:top w:val="nil"/>
                <w:left w:val="nil"/>
                <w:bottom w:val="nil"/>
                <w:right w:val="nil"/>
                <w:between w:val="nil"/>
              </w:pBdr>
              <w:spacing w:before="1" w:after="120" w:line="259" w:lineRule="auto"/>
              <w:rPr>
                <w:rFonts w:ascii="Arno Pro" w:eastAsia="Arno Pro" w:hAnsi="Arno Pro" w:cs="Arno Pro"/>
                <w:color w:val="000000"/>
              </w:rPr>
            </w:pPr>
          </w:p>
          <w:p w14:paraId="28DD8B45" w14:textId="77777777" w:rsidR="00EB1293" w:rsidRDefault="00EB1293">
            <w:pPr>
              <w:spacing w:after="120"/>
              <w:jc w:val="both"/>
              <w:rPr>
                <w:rFonts w:ascii="Arial" w:eastAsia="Arial" w:hAnsi="Arial" w:cs="Arial"/>
                <w:color w:val="000000"/>
              </w:rPr>
            </w:pPr>
          </w:p>
          <w:p w14:paraId="5634984D" w14:textId="77777777" w:rsidR="00EB1293" w:rsidRDefault="00EB1293">
            <w:pPr>
              <w:spacing w:after="120"/>
              <w:jc w:val="both"/>
              <w:rPr>
                <w:rFonts w:ascii="Arial" w:eastAsia="Arial" w:hAnsi="Arial" w:cs="Arial"/>
                <w:color w:val="000000"/>
              </w:rPr>
            </w:pPr>
          </w:p>
          <w:p w14:paraId="3AC3B1B1" w14:textId="77777777" w:rsidR="00EB1293" w:rsidRDefault="00EB1293">
            <w:pPr>
              <w:spacing w:after="120"/>
              <w:jc w:val="both"/>
              <w:rPr>
                <w:rFonts w:ascii="Arial" w:eastAsia="Arial" w:hAnsi="Arial" w:cs="Arial"/>
                <w:color w:val="000000"/>
              </w:rPr>
            </w:pPr>
          </w:p>
          <w:p w14:paraId="0084A67A" w14:textId="77777777" w:rsidR="00EB1293" w:rsidRDefault="00EB1293">
            <w:pPr>
              <w:spacing w:after="120"/>
              <w:jc w:val="both"/>
              <w:rPr>
                <w:rFonts w:ascii="Arial" w:eastAsia="Arial" w:hAnsi="Arial" w:cs="Arial"/>
                <w:color w:val="000000"/>
              </w:rPr>
            </w:pPr>
          </w:p>
          <w:p w14:paraId="7BF33B42" w14:textId="77777777" w:rsidR="00EB1293" w:rsidRDefault="00EB1293">
            <w:pPr>
              <w:spacing w:after="120"/>
              <w:jc w:val="both"/>
              <w:rPr>
                <w:rFonts w:ascii="Arial" w:eastAsia="Arial" w:hAnsi="Arial" w:cs="Arial"/>
                <w:color w:val="000000"/>
              </w:rPr>
            </w:pPr>
          </w:p>
          <w:p w14:paraId="3D3541DF" w14:textId="77777777" w:rsidR="00EB1293" w:rsidRDefault="00EB1293">
            <w:pPr>
              <w:spacing w:after="120"/>
              <w:jc w:val="both"/>
              <w:rPr>
                <w:rFonts w:ascii="Arial" w:eastAsia="Arial" w:hAnsi="Arial" w:cs="Arial"/>
                <w:color w:val="000000"/>
              </w:rPr>
            </w:pPr>
          </w:p>
          <w:p w14:paraId="3F2CE6CC" w14:textId="77777777" w:rsidR="00EB1293" w:rsidRDefault="00EB1293">
            <w:pPr>
              <w:spacing w:after="120"/>
              <w:jc w:val="both"/>
              <w:rPr>
                <w:rFonts w:ascii="Arial" w:eastAsia="Arial" w:hAnsi="Arial" w:cs="Arial"/>
                <w:color w:val="000000"/>
              </w:rPr>
            </w:pPr>
          </w:p>
          <w:p w14:paraId="389EF155" w14:textId="77777777" w:rsidR="00EB1293" w:rsidRDefault="00EB1293">
            <w:pPr>
              <w:spacing w:after="120"/>
              <w:jc w:val="both"/>
              <w:rPr>
                <w:rFonts w:ascii="Arial" w:eastAsia="Arial" w:hAnsi="Arial" w:cs="Arial"/>
                <w:color w:val="000000"/>
              </w:rPr>
            </w:pPr>
          </w:p>
          <w:p w14:paraId="449D1FD2" w14:textId="77777777" w:rsidR="00EB1293" w:rsidRDefault="00EB1293">
            <w:pPr>
              <w:spacing w:after="120"/>
              <w:jc w:val="both"/>
              <w:rPr>
                <w:rFonts w:ascii="Arial" w:eastAsia="Arial" w:hAnsi="Arial" w:cs="Arial"/>
                <w:color w:val="000000"/>
              </w:rPr>
            </w:pPr>
          </w:p>
          <w:p w14:paraId="5ADAA23D" w14:textId="77777777" w:rsidR="00EB1293" w:rsidRDefault="00EB1293">
            <w:pPr>
              <w:spacing w:after="120"/>
              <w:jc w:val="both"/>
              <w:rPr>
                <w:rFonts w:ascii="Arial" w:eastAsia="Arial" w:hAnsi="Arial" w:cs="Arial"/>
                <w:color w:val="000000"/>
              </w:rPr>
            </w:pPr>
          </w:p>
          <w:p w14:paraId="108EEE08" w14:textId="77777777" w:rsidR="00EB1293" w:rsidRDefault="00EB1293">
            <w:pPr>
              <w:jc w:val="both"/>
              <w:rPr>
                <w:rFonts w:ascii="Arial" w:eastAsia="Arial" w:hAnsi="Arial" w:cs="Arial"/>
                <w:color w:val="000000"/>
              </w:rPr>
            </w:pPr>
          </w:p>
          <w:p w14:paraId="564E63A6" w14:textId="77777777" w:rsidR="00EB1293" w:rsidRDefault="00EB1293">
            <w:pPr>
              <w:spacing w:after="120"/>
              <w:jc w:val="both"/>
              <w:rPr>
                <w:rFonts w:ascii="Arial" w:eastAsia="Arial" w:hAnsi="Arial" w:cs="Arial"/>
                <w:color w:val="000000"/>
              </w:rPr>
            </w:pPr>
          </w:p>
          <w:p w14:paraId="1851C0BB" w14:textId="77777777" w:rsidR="00EB1293" w:rsidRDefault="005413AF">
            <w:pPr>
              <w:widowControl w:val="0"/>
              <w:numPr>
                <w:ilvl w:val="1"/>
                <w:numId w:val="3"/>
              </w:numPr>
              <w:pBdr>
                <w:top w:val="nil"/>
                <w:left w:val="nil"/>
                <w:bottom w:val="nil"/>
                <w:right w:val="nil"/>
                <w:between w:val="nil"/>
              </w:pBdr>
              <w:ind w:left="634" w:hanging="634"/>
              <w:jc w:val="both"/>
              <w:rPr>
                <w:rFonts w:ascii="Arial" w:eastAsia="Arial" w:hAnsi="Arial" w:cs="Arial"/>
                <w:color w:val="000000"/>
              </w:rPr>
            </w:pPr>
            <w:r>
              <w:rPr>
                <w:rFonts w:ascii="Arial" w:eastAsia="Arial" w:hAnsi="Arial" w:cs="Arial"/>
                <w:color w:val="000000"/>
              </w:rPr>
              <w:t>En materia de Eventos, Logística y Protocolo:</w:t>
            </w:r>
          </w:p>
          <w:p w14:paraId="135B8F37" w14:textId="77777777" w:rsidR="00EB1293" w:rsidRDefault="005413AF">
            <w:pPr>
              <w:widowControl w:val="0"/>
              <w:numPr>
                <w:ilvl w:val="0"/>
                <w:numId w:val="7"/>
              </w:numPr>
              <w:pBdr>
                <w:top w:val="nil"/>
                <w:left w:val="nil"/>
                <w:bottom w:val="nil"/>
                <w:right w:val="nil"/>
                <w:between w:val="nil"/>
              </w:pBdr>
              <w:spacing w:before="1"/>
              <w:ind w:left="634" w:right="168"/>
              <w:jc w:val="both"/>
              <w:rPr>
                <w:rFonts w:ascii="Arial" w:eastAsia="Arial" w:hAnsi="Arial" w:cs="Arial"/>
                <w:color w:val="000000"/>
              </w:rPr>
            </w:pPr>
            <w:r>
              <w:rPr>
                <w:rFonts w:ascii="Arial" w:eastAsia="Arial" w:hAnsi="Arial" w:cs="Arial"/>
                <w:color w:val="000000"/>
              </w:rPr>
              <w:t>Analizar, aprobar y programar las solicitudes de eventos, reuniones y citas del Presidente Municipal;</w:t>
            </w:r>
          </w:p>
          <w:p w14:paraId="3A91FD2F" w14:textId="77777777" w:rsidR="00EB1293" w:rsidRDefault="005413AF">
            <w:pPr>
              <w:widowControl w:val="0"/>
              <w:numPr>
                <w:ilvl w:val="0"/>
                <w:numId w:val="7"/>
              </w:numPr>
              <w:pBdr>
                <w:top w:val="nil"/>
                <w:left w:val="nil"/>
                <w:bottom w:val="nil"/>
                <w:right w:val="nil"/>
                <w:between w:val="nil"/>
              </w:pBdr>
              <w:spacing w:line="252" w:lineRule="auto"/>
              <w:ind w:left="634" w:hanging="608"/>
              <w:jc w:val="both"/>
            </w:pPr>
            <w:r>
              <w:rPr>
                <w:rFonts w:ascii="Arial" w:eastAsia="Arial" w:hAnsi="Arial" w:cs="Arial"/>
                <w:color w:val="000000"/>
              </w:rPr>
              <w:t>Organizar los eventos oficiales del Pre</w:t>
            </w:r>
            <w:r>
              <w:rPr>
                <w:color w:val="000000"/>
              </w:rPr>
              <w:t>sidente Municipal;</w:t>
            </w:r>
          </w:p>
          <w:p w14:paraId="0DAAC380" w14:textId="77777777" w:rsidR="00EB1293" w:rsidRDefault="005413AF">
            <w:pPr>
              <w:widowControl w:val="0"/>
              <w:numPr>
                <w:ilvl w:val="0"/>
                <w:numId w:val="7"/>
              </w:numPr>
              <w:pBdr>
                <w:top w:val="nil"/>
                <w:left w:val="nil"/>
                <w:bottom w:val="nil"/>
                <w:right w:val="nil"/>
                <w:between w:val="nil"/>
              </w:pBdr>
              <w:ind w:left="634" w:right="176" w:hanging="528"/>
              <w:jc w:val="both"/>
              <w:rPr>
                <w:rFonts w:ascii="Arial" w:eastAsia="Arial" w:hAnsi="Arial" w:cs="Arial"/>
                <w:color w:val="000000"/>
              </w:rPr>
            </w:pPr>
            <w:r>
              <w:rPr>
                <w:rFonts w:ascii="Arial" w:eastAsia="Arial" w:hAnsi="Arial" w:cs="Arial"/>
                <w:color w:val="000000"/>
              </w:rPr>
              <w:t xml:space="preserve">Coordinar y/o supervisar la logística de los eventos a los que asiste el </w:t>
            </w:r>
            <w:r>
              <w:rPr>
                <w:rFonts w:ascii="Arial" w:eastAsia="Arial" w:hAnsi="Arial" w:cs="Arial"/>
                <w:color w:val="000000"/>
              </w:rPr>
              <w:lastRenderedPageBreak/>
              <w:t>Presidente Municipal;</w:t>
            </w:r>
          </w:p>
          <w:p w14:paraId="6B1ACDA7" w14:textId="77777777" w:rsidR="00EB1293" w:rsidRDefault="005413AF">
            <w:pPr>
              <w:widowControl w:val="0"/>
              <w:numPr>
                <w:ilvl w:val="0"/>
                <w:numId w:val="7"/>
              </w:numPr>
              <w:pBdr>
                <w:top w:val="nil"/>
                <w:left w:val="nil"/>
                <w:bottom w:val="nil"/>
                <w:right w:val="nil"/>
                <w:between w:val="nil"/>
              </w:pBdr>
              <w:ind w:left="634" w:right="169" w:hanging="528"/>
              <w:jc w:val="both"/>
              <w:rPr>
                <w:rFonts w:ascii="Arial" w:eastAsia="Arial" w:hAnsi="Arial" w:cs="Arial"/>
                <w:color w:val="000000"/>
              </w:rPr>
            </w:pPr>
            <w:r>
              <w:rPr>
                <w:rFonts w:ascii="Arial" w:eastAsia="Arial" w:hAnsi="Arial" w:cs="Arial"/>
                <w:color w:val="000000"/>
              </w:rPr>
              <w:t>Definir, implementar, supervisar y evaluar los lineamientos de logística y protocolo a implementarse en las actividades, actos y/o eventos en los que participe el Presidente Municipal; y</w:t>
            </w:r>
          </w:p>
          <w:p w14:paraId="7E507CCB" w14:textId="77777777" w:rsidR="00EB1293" w:rsidRDefault="005413AF">
            <w:pPr>
              <w:widowControl w:val="0"/>
              <w:numPr>
                <w:ilvl w:val="0"/>
                <w:numId w:val="7"/>
              </w:numPr>
              <w:pBdr>
                <w:top w:val="nil"/>
                <w:left w:val="nil"/>
                <w:bottom w:val="nil"/>
                <w:right w:val="nil"/>
                <w:between w:val="nil"/>
              </w:pBdr>
              <w:ind w:left="634" w:right="173" w:hanging="528"/>
              <w:jc w:val="both"/>
              <w:rPr>
                <w:rFonts w:ascii="Arial" w:eastAsia="Arial" w:hAnsi="Arial" w:cs="Arial"/>
                <w:color w:val="000000"/>
              </w:rPr>
            </w:pPr>
            <w:r>
              <w:rPr>
                <w:rFonts w:ascii="Arial" w:eastAsia="Arial" w:hAnsi="Arial" w:cs="Arial"/>
                <w:color w:val="000000"/>
              </w:rPr>
              <w:t>Procurar las medidas de seguridad necesarias para el Presidente Municipal en las actividades, actos y eventos en que participe, en coordinación con la Secretaría de Seguridad Pública.</w:t>
            </w:r>
          </w:p>
          <w:p w14:paraId="70D084FC" w14:textId="77777777" w:rsidR="00EB1293" w:rsidRDefault="00EB1293">
            <w:pPr>
              <w:pBdr>
                <w:top w:val="nil"/>
                <w:left w:val="nil"/>
                <w:bottom w:val="nil"/>
                <w:right w:val="nil"/>
                <w:between w:val="nil"/>
              </w:pBdr>
              <w:spacing w:before="1" w:after="120" w:line="259" w:lineRule="auto"/>
              <w:rPr>
                <w:rFonts w:ascii="Arno Pro" w:eastAsia="Arno Pro" w:hAnsi="Arno Pro" w:cs="Arno Pro"/>
                <w:color w:val="000000"/>
              </w:rPr>
            </w:pPr>
          </w:p>
          <w:p w14:paraId="0A8AA086" w14:textId="77777777" w:rsidR="00EB1293" w:rsidRDefault="00EB1293">
            <w:pPr>
              <w:pBdr>
                <w:top w:val="nil"/>
                <w:left w:val="nil"/>
                <w:bottom w:val="nil"/>
                <w:right w:val="nil"/>
                <w:between w:val="nil"/>
              </w:pBdr>
              <w:spacing w:before="1" w:after="120" w:line="259" w:lineRule="auto"/>
              <w:rPr>
                <w:rFonts w:ascii="Arno Pro" w:eastAsia="Arno Pro" w:hAnsi="Arno Pro" w:cs="Arno Pro"/>
                <w:color w:val="000000"/>
              </w:rPr>
            </w:pPr>
          </w:p>
          <w:p w14:paraId="033CFA98" w14:textId="77777777" w:rsidR="00EB1293" w:rsidRDefault="00EB1293">
            <w:pPr>
              <w:pBdr>
                <w:top w:val="nil"/>
                <w:left w:val="nil"/>
                <w:bottom w:val="nil"/>
                <w:right w:val="nil"/>
                <w:between w:val="nil"/>
              </w:pBdr>
              <w:spacing w:before="1" w:after="120" w:line="259" w:lineRule="auto"/>
              <w:rPr>
                <w:rFonts w:ascii="Arial" w:eastAsia="Arial" w:hAnsi="Arial" w:cs="Arial"/>
                <w:color w:val="000000"/>
              </w:rPr>
            </w:pPr>
          </w:p>
          <w:p w14:paraId="55663863" w14:textId="77777777" w:rsidR="00EB1293" w:rsidRDefault="00EB1293">
            <w:pPr>
              <w:pBdr>
                <w:top w:val="nil"/>
                <w:left w:val="nil"/>
                <w:bottom w:val="nil"/>
                <w:right w:val="nil"/>
                <w:between w:val="nil"/>
              </w:pBdr>
              <w:spacing w:before="1" w:after="120" w:line="259" w:lineRule="auto"/>
              <w:rPr>
                <w:rFonts w:ascii="Arial" w:eastAsia="Arial" w:hAnsi="Arial" w:cs="Arial"/>
                <w:color w:val="000000"/>
              </w:rPr>
            </w:pPr>
          </w:p>
          <w:p w14:paraId="4D8E1D63" w14:textId="77777777" w:rsidR="00EB1293" w:rsidRDefault="00EB1293">
            <w:pPr>
              <w:pBdr>
                <w:top w:val="nil"/>
                <w:left w:val="nil"/>
                <w:bottom w:val="nil"/>
                <w:right w:val="nil"/>
                <w:between w:val="nil"/>
              </w:pBdr>
              <w:spacing w:before="1" w:after="120" w:line="259" w:lineRule="auto"/>
              <w:rPr>
                <w:rFonts w:ascii="Arial" w:eastAsia="Arial" w:hAnsi="Arial" w:cs="Arial"/>
                <w:color w:val="000000"/>
              </w:rPr>
            </w:pPr>
          </w:p>
          <w:p w14:paraId="600A2D43" w14:textId="77777777" w:rsidR="00EB1293" w:rsidRDefault="00EB1293">
            <w:pPr>
              <w:widowControl w:val="0"/>
              <w:pBdr>
                <w:top w:val="nil"/>
                <w:left w:val="nil"/>
                <w:bottom w:val="nil"/>
                <w:right w:val="nil"/>
                <w:between w:val="nil"/>
              </w:pBdr>
              <w:tabs>
                <w:tab w:val="left" w:pos="1229"/>
              </w:tabs>
              <w:ind w:left="492"/>
              <w:jc w:val="right"/>
              <w:rPr>
                <w:rFonts w:ascii="Arial" w:eastAsia="Arial" w:hAnsi="Arial" w:cs="Arial"/>
                <w:color w:val="000000"/>
              </w:rPr>
            </w:pPr>
          </w:p>
          <w:p w14:paraId="01775C6E" w14:textId="77777777" w:rsidR="00EB1293" w:rsidRDefault="005413AF">
            <w:pPr>
              <w:widowControl w:val="0"/>
              <w:numPr>
                <w:ilvl w:val="1"/>
                <w:numId w:val="3"/>
              </w:numPr>
              <w:pBdr>
                <w:top w:val="nil"/>
                <w:left w:val="nil"/>
                <w:bottom w:val="nil"/>
                <w:right w:val="nil"/>
                <w:between w:val="nil"/>
              </w:pBdr>
              <w:tabs>
                <w:tab w:val="left" w:pos="1229"/>
              </w:tabs>
              <w:ind w:left="492" w:hanging="349"/>
              <w:jc w:val="both"/>
              <w:rPr>
                <w:rFonts w:ascii="Arial" w:eastAsia="Arial" w:hAnsi="Arial" w:cs="Arial"/>
                <w:color w:val="000000"/>
              </w:rPr>
            </w:pPr>
            <w:r>
              <w:rPr>
                <w:rFonts w:ascii="Arial" w:eastAsia="Arial" w:hAnsi="Arial" w:cs="Arial"/>
                <w:color w:val="000000"/>
              </w:rPr>
              <w:t>En materia de Relaciones Públicas:</w:t>
            </w:r>
          </w:p>
          <w:p w14:paraId="5B218974" w14:textId="77777777" w:rsidR="00EB1293" w:rsidRDefault="00EB1293">
            <w:pPr>
              <w:pBdr>
                <w:top w:val="nil"/>
                <w:left w:val="nil"/>
                <w:bottom w:val="nil"/>
                <w:right w:val="nil"/>
                <w:between w:val="nil"/>
              </w:pBdr>
              <w:spacing w:after="120" w:line="259" w:lineRule="auto"/>
              <w:ind w:left="492"/>
              <w:rPr>
                <w:rFonts w:ascii="Arial" w:eastAsia="Arial" w:hAnsi="Arial" w:cs="Arial"/>
                <w:color w:val="000000"/>
              </w:rPr>
            </w:pPr>
          </w:p>
          <w:p w14:paraId="30A30866" w14:textId="77777777" w:rsidR="00EB1293" w:rsidRDefault="005413AF">
            <w:pPr>
              <w:widowControl w:val="0"/>
              <w:numPr>
                <w:ilvl w:val="0"/>
                <w:numId w:val="9"/>
              </w:numPr>
              <w:pBdr>
                <w:top w:val="nil"/>
                <w:left w:val="nil"/>
                <w:bottom w:val="nil"/>
                <w:right w:val="nil"/>
                <w:between w:val="nil"/>
              </w:pBdr>
              <w:tabs>
                <w:tab w:val="left" w:pos="1229"/>
              </w:tabs>
              <w:ind w:left="492" w:right="171"/>
              <w:jc w:val="both"/>
              <w:rPr>
                <w:rFonts w:ascii="Arial" w:eastAsia="Arial" w:hAnsi="Arial" w:cs="Arial"/>
                <w:color w:val="000000"/>
              </w:rPr>
            </w:pPr>
            <w:r>
              <w:rPr>
                <w:rFonts w:ascii="Arial" w:eastAsia="Arial" w:hAnsi="Arial" w:cs="Arial"/>
                <w:color w:val="000000"/>
              </w:rPr>
              <w:t>Fomentar las relaciones institucionales del Presidente Municipal con Gobiernos de los tres órdenes, Ciudadanos e Instituciones y Organizaciones públicas y privadas;</w:t>
            </w:r>
          </w:p>
          <w:p w14:paraId="79860D83" w14:textId="77777777" w:rsidR="00EB1293" w:rsidRDefault="005413AF">
            <w:pPr>
              <w:widowControl w:val="0"/>
              <w:numPr>
                <w:ilvl w:val="0"/>
                <w:numId w:val="9"/>
              </w:numPr>
              <w:pBdr>
                <w:top w:val="nil"/>
                <w:left w:val="nil"/>
                <w:bottom w:val="nil"/>
                <w:right w:val="nil"/>
                <w:between w:val="nil"/>
              </w:pBdr>
              <w:tabs>
                <w:tab w:val="left" w:pos="1229"/>
              </w:tabs>
              <w:ind w:left="492" w:right="175" w:hanging="466"/>
              <w:jc w:val="both"/>
              <w:rPr>
                <w:rFonts w:ascii="Arial" w:eastAsia="Arial" w:hAnsi="Arial" w:cs="Arial"/>
                <w:color w:val="000000"/>
              </w:rPr>
            </w:pPr>
            <w:r>
              <w:rPr>
                <w:rFonts w:ascii="Arial" w:eastAsia="Arial" w:hAnsi="Arial" w:cs="Arial"/>
                <w:color w:val="000000"/>
              </w:rPr>
              <w:t>Coordinar las relaciones públicas de la oficina del Presidente Municipal considerando los criterios establecidos;</w:t>
            </w:r>
          </w:p>
          <w:p w14:paraId="26C16057" w14:textId="77777777" w:rsidR="00EB1293" w:rsidRDefault="005413AF">
            <w:pPr>
              <w:widowControl w:val="0"/>
              <w:numPr>
                <w:ilvl w:val="0"/>
                <w:numId w:val="9"/>
              </w:numPr>
              <w:pBdr>
                <w:top w:val="nil"/>
                <w:left w:val="nil"/>
                <w:bottom w:val="nil"/>
                <w:right w:val="nil"/>
                <w:between w:val="nil"/>
              </w:pBdr>
              <w:tabs>
                <w:tab w:val="left" w:pos="1229"/>
              </w:tabs>
              <w:ind w:left="492" w:right="172" w:hanging="528"/>
              <w:jc w:val="both"/>
              <w:rPr>
                <w:rFonts w:ascii="Arial" w:eastAsia="Arial" w:hAnsi="Arial" w:cs="Arial"/>
                <w:color w:val="000000"/>
              </w:rPr>
            </w:pPr>
            <w:r>
              <w:rPr>
                <w:rFonts w:ascii="Arial" w:eastAsia="Arial" w:hAnsi="Arial" w:cs="Arial"/>
                <w:color w:val="000000"/>
              </w:rPr>
              <w:t>Representar o proponer a quien representará al Presidente Municipal en los eventos que éste le encomiende y en la atención a la audiencia pública y privada;</w:t>
            </w:r>
          </w:p>
          <w:p w14:paraId="6399A5EC" w14:textId="77777777" w:rsidR="00EB1293" w:rsidRDefault="005413AF">
            <w:pPr>
              <w:widowControl w:val="0"/>
              <w:numPr>
                <w:ilvl w:val="0"/>
                <w:numId w:val="9"/>
              </w:numPr>
              <w:pBdr>
                <w:top w:val="nil"/>
                <w:left w:val="nil"/>
                <w:bottom w:val="nil"/>
                <w:right w:val="nil"/>
                <w:between w:val="nil"/>
              </w:pBdr>
              <w:tabs>
                <w:tab w:val="left" w:pos="1229"/>
              </w:tabs>
              <w:spacing w:before="1"/>
              <w:ind w:left="492" w:right="177" w:hanging="552"/>
              <w:jc w:val="both"/>
              <w:rPr>
                <w:rFonts w:ascii="Arial" w:eastAsia="Arial" w:hAnsi="Arial" w:cs="Arial"/>
                <w:color w:val="000000"/>
              </w:rPr>
            </w:pPr>
            <w:r>
              <w:rPr>
                <w:rFonts w:ascii="Arial" w:eastAsia="Arial" w:hAnsi="Arial" w:cs="Arial"/>
                <w:color w:val="000000"/>
              </w:rPr>
              <w:lastRenderedPageBreak/>
              <w:t>Apoyar al Presidente Municipal en la atención, canalización, seguimiento y archivo de su correspondencia; y</w:t>
            </w:r>
          </w:p>
          <w:p w14:paraId="187F310B" w14:textId="77777777" w:rsidR="00EB1293" w:rsidRDefault="005413AF">
            <w:pPr>
              <w:widowControl w:val="0"/>
              <w:numPr>
                <w:ilvl w:val="0"/>
                <w:numId w:val="9"/>
              </w:numPr>
              <w:pBdr>
                <w:top w:val="nil"/>
                <w:left w:val="nil"/>
                <w:bottom w:val="nil"/>
                <w:right w:val="nil"/>
                <w:between w:val="nil"/>
              </w:pBdr>
              <w:tabs>
                <w:tab w:val="left" w:pos="1229"/>
              </w:tabs>
              <w:ind w:left="492" w:right="174" w:hanging="492"/>
              <w:jc w:val="both"/>
              <w:rPr>
                <w:rFonts w:ascii="Arial" w:eastAsia="Arial" w:hAnsi="Arial" w:cs="Arial"/>
                <w:color w:val="000000"/>
              </w:rPr>
            </w:pPr>
            <w:r>
              <w:rPr>
                <w:rFonts w:ascii="Arial" w:eastAsia="Arial" w:hAnsi="Arial" w:cs="Arial"/>
                <w:color w:val="000000"/>
              </w:rPr>
              <w:t>Recibir, canalizar y dar seguimiento a las solicitudes, peticiones, quejas, sugerencias y reportes ciudadanos formulados al Presidente Municipal.</w:t>
            </w:r>
          </w:p>
        </w:tc>
        <w:tc>
          <w:tcPr>
            <w:tcW w:w="4480" w:type="dxa"/>
            <w:tcBorders>
              <w:top w:val="nil"/>
              <w:left w:val="nil"/>
              <w:bottom w:val="single" w:sz="4" w:space="0" w:color="000000"/>
              <w:right w:val="single" w:sz="4" w:space="0" w:color="000000"/>
            </w:tcBorders>
            <w:shd w:val="clear" w:color="auto" w:fill="auto"/>
          </w:tcPr>
          <w:p w14:paraId="62893275" w14:textId="77777777" w:rsidR="00EB1293" w:rsidRDefault="005413AF">
            <w:pPr>
              <w:spacing w:after="120"/>
              <w:jc w:val="both"/>
              <w:rPr>
                <w:rFonts w:ascii="Arial" w:eastAsia="Arial" w:hAnsi="Arial" w:cs="Arial"/>
              </w:rPr>
            </w:pPr>
            <w:r>
              <w:rPr>
                <w:rFonts w:ascii="Arial" w:eastAsia="Arial" w:hAnsi="Arial" w:cs="Arial"/>
              </w:rPr>
              <w:lastRenderedPageBreak/>
              <w:t>Artículo 53. [...]</w:t>
            </w:r>
          </w:p>
          <w:p w14:paraId="4461ACF0" w14:textId="77777777" w:rsidR="00EB1293" w:rsidRDefault="00EB1293">
            <w:pPr>
              <w:spacing w:after="120"/>
              <w:jc w:val="both"/>
              <w:rPr>
                <w:rFonts w:ascii="Arial" w:eastAsia="Arial" w:hAnsi="Arial" w:cs="Arial"/>
              </w:rPr>
            </w:pPr>
          </w:p>
          <w:p w14:paraId="72344562" w14:textId="77777777" w:rsidR="00EB1293" w:rsidRDefault="00EB1293">
            <w:pPr>
              <w:spacing w:after="120"/>
              <w:jc w:val="both"/>
              <w:rPr>
                <w:rFonts w:ascii="Arial" w:eastAsia="Arial" w:hAnsi="Arial" w:cs="Arial"/>
              </w:rPr>
            </w:pPr>
          </w:p>
          <w:p w14:paraId="5A56A468" w14:textId="77777777" w:rsidR="00EB1293" w:rsidRDefault="00EB1293">
            <w:pPr>
              <w:spacing w:after="120"/>
              <w:jc w:val="both"/>
              <w:rPr>
                <w:rFonts w:ascii="Arial" w:eastAsia="Arial" w:hAnsi="Arial" w:cs="Arial"/>
              </w:rPr>
            </w:pPr>
          </w:p>
          <w:p w14:paraId="48EE0186" w14:textId="77777777" w:rsidR="00EB1293" w:rsidRDefault="00EB1293">
            <w:pPr>
              <w:spacing w:after="120"/>
              <w:jc w:val="both"/>
              <w:rPr>
                <w:rFonts w:ascii="Arial" w:eastAsia="Arial" w:hAnsi="Arial" w:cs="Arial"/>
              </w:rPr>
            </w:pPr>
          </w:p>
          <w:p w14:paraId="6DBD400D" w14:textId="77777777" w:rsidR="00EB1293" w:rsidRDefault="005413AF">
            <w:pPr>
              <w:spacing w:after="120"/>
              <w:jc w:val="both"/>
              <w:rPr>
                <w:rFonts w:ascii="Arial" w:eastAsia="Arial" w:hAnsi="Arial" w:cs="Arial"/>
                <w:b/>
              </w:rPr>
            </w:pPr>
            <w:r>
              <w:rPr>
                <w:rFonts w:ascii="Arial" w:eastAsia="Arial" w:hAnsi="Arial" w:cs="Arial"/>
              </w:rPr>
              <w:t xml:space="preserve">a) </w:t>
            </w:r>
            <w:r>
              <w:rPr>
                <w:rFonts w:ascii="Arial" w:eastAsia="Arial" w:hAnsi="Arial" w:cs="Arial"/>
                <w:b/>
              </w:rPr>
              <w:t>En materia de Logística y Relaciones Públicas:</w:t>
            </w:r>
          </w:p>
          <w:p w14:paraId="104F32C7" w14:textId="77777777" w:rsidR="00EB1293" w:rsidRDefault="005413AF">
            <w:pPr>
              <w:spacing w:after="120"/>
              <w:jc w:val="both"/>
              <w:rPr>
                <w:rFonts w:ascii="Arial" w:eastAsia="Arial" w:hAnsi="Arial" w:cs="Arial"/>
                <w:b/>
              </w:rPr>
            </w:pPr>
            <w:r>
              <w:rPr>
                <w:rFonts w:ascii="Arial" w:eastAsia="Arial" w:hAnsi="Arial" w:cs="Arial"/>
                <w:b/>
              </w:rPr>
              <w:t>I. Administrar la agenda del Presidente Municipal y disponer lo necesario para su adecuado desarrollo;</w:t>
            </w:r>
          </w:p>
          <w:p w14:paraId="495BC01A" w14:textId="77777777" w:rsidR="00EB1293" w:rsidRDefault="005413AF">
            <w:pPr>
              <w:spacing w:after="120"/>
              <w:jc w:val="both"/>
              <w:rPr>
                <w:rFonts w:ascii="Arial" w:eastAsia="Arial" w:hAnsi="Arial" w:cs="Arial"/>
                <w:b/>
              </w:rPr>
            </w:pPr>
            <w:r>
              <w:rPr>
                <w:rFonts w:ascii="Arial" w:eastAsia="Arial" w:hAnsi="Arial" w:cs="Arial"/>
                <w:b/>
              </w:rPr>
              <w:t>II. Organizar los eventos oficiales del Presidente Municipal;</w:t>
            </w:r>
          </w:p>
          <w:p w14:paraId="5FE58E0B" w14:textId="77777777" w:rsidR="00EB1293" w:rsidRDefault="005413AF">
            <w:pPr>
              <w:spacing w:after="120"/>
              <w:jc w:val="both"/>
              <w:rPr>
                <w:rFonts w:ascii="Arial" w:eastAsia="Arial" w:hAnsi="Arial" w:cs="Arial"/>
                <w:b/>
              </w:rPr>
            </w:pPr>
            <w:r>
              <w:rPr>
                <w:rFonts w:ascii="Arial" w:eastAsia="Arial" w:hAnsi="Arial" w:cs="Arial"/>
                <w:b/>
              </w:rPr>
              <w:t>III. Coordinar y/o supervisar la logística de los eventos a los que asiste el Presidente Municipal;</w:t>
            </w:r>
          </w:p>
          <w:p w14:paraId="04872BB8" w14:textId="77777777" w:rsidR="00EB1293" w:rsidRDefault="005413AF">
            <w:pPr>
              <w:spacing w:after="120"/>
              <w:jc w:val="both"/>
              <w:rPr>
                <w:rFonts w:ascii="Arial" w:eastAsia="Arial" w:hAnsi="Arial" w:cs="Arial"/>
                <w:b/>
              </w:rPr>
            </w:pPr>
            <w:r>
              <w:rPr>
                <w:rFonts w:ascii="Arial" w:eastAsia="Arial" w:hAnsi="Arial" w:cs="Arial"/>
                <w:b/>
              </w:rPr>
              <w:t xml:space="preserve">IV. Definir, implementar, supervisar y evaluar los lineamientos de logística y protocolo a implementarse en las actividades, actos y/o eventos en los que participe el Presidente Municipal; </w:t>
            </w:r>
          </w:p>
          <w:p w14:paraId="50A4DEA6" w14:textId="77777777" w:rsidR="00EB1293" w:rsidRDefault="005413AF">
            <w:pPr>
              <w:spacing w:after="120"/>
              <w:jc w:val="both"/>
              <w:rPr>
                <w:rFonts w:ascii="Arial" w:eastAsia="Arial" w:hAnsi="Arial" w:cs="Arial"/>
                <w:b/>
              </w:rPr>
            </w:pPr>
            <w:r>
              <w:rPr>
                <w:rFonts w:ascii="Arial" w:eastAsia="Arial" w:hAnsi="Arial" w:cs="Arial"/>
                <w:b/>
              </w:rPr>
              <w:t xml:space="preserve">V. Procurar las medidas de seguridad necesarias para el Presidente Municipal en las actividades, actos y eventos en que </w:t>
            </w:r>
            <w:r>
              <w:rPr>
                <w:rFonts w:ascii="Arial" w:eastAsia="Arial" w:hAnsi="Arial" w:cs="Arial"/>
                <w:b/>
              </w:rPr>
              <w:lastRenderedPageBreak/>
              <w:t>participe, en coordinación con la Secretaría de Seguridad Pública;</w:t>
            </w:r>
          </w:p>
          <w:p w14:paraId="5FFE77F8" w14:textId="77777777" w:rsidR="00EB1293" w:rsidRDefault="005413AF">
            <w:pPr>
              <w:spacing w:after="120"/>
              <w:jc w:val="both"/>
              <w:rPr>
                <w:rFonts w:ascii="Arial" w:eastAsia="Arial" w:hAnsi="Arial" w:cs="Arial"/>
                <w:b/>
              </w:rPr>
            </w:pPr>
            <w:r>
              <w:rPr>
                <w:rFonts w:ascii="Arial" w:eastAsia="Arial" w:hAnsi="Arial" w:cs="Arial"/>
                <w:b/>
              </w:rPr>
              <w:t>VI. Fomentar las relaciones institucionales del Presidente Municipal con Gobiernos de los tres órdenes, Ciudadanos e Instituciones y Organizaciones públicas y privadas;</w:t>
            </w:r>
          </w:p>
          <w:p w14:paraId="404D53FD" w14:textId="77777777" w:rsidR="00EB1293" w:rsidRDefault="005413AF">
            <w:pPr>
              <w:spacing w:after="120"/>
              <w:jc w:val="both"/>
              <w:rPr>
                <w:rFonts w:ascii="Arial" w:eastAsia="Arial" w:hAnsi="Arial" w:cs="Arial"/>
                <w:b/>
              </w:rPr>
            </w:pPr>
            <w:r>
              <w:rPr>
                <w:rFonts w:ascii="Arial" w:eastAsia="Arial" w:hAnsi="Arial" w:cs="Arial"/>
                <w:b/>
              </w:rPr>
              <w:t>VII. Coordinar las relaciones públicas de la oficina del Presidente Municipal considerando los criterios establecidos;</w:t>
            </w:r>
          </w:p>
          <w:p w14:paraId="719BE427" w14:textId="77777777" w:rsidR="00EB1293" w:rsidRDefault="005413AF">
            <w:pPr>
              <w:spacing w:after="120"/>
              <w:jc w:val="both"/>
              <w:rPr>
                <w:rFonts w:ascii="Arial" w:eastAsia="Arial" w:hAnsi="Arial" w:cs="Arial"/>
                <w:b/>
              </w:rPr>
            </w:pPr>
            <w:r>
              <w:rPr>
                <w:rFonts w:ascii="Arial" w:eastAsia="Arial" w:hAnsi="Arial" w:cs="Arial"/>
                <w:b/>
              </w:rPr>
              <w:t>VIII. Representar o proponer a quien representará al Presidente Municipal en los eventos que éste le encomiende y en la atención a la audiencia pública y privada;</w:t>
            </w:r>
          </w:p>
          <w:p w14:paraId="048CA4CE" w14:textId="77777777" w:rsidR="00EB1293" w:rsidRDefault="005413AF">
            <w:pPr>
              <w:spacing w:after="120"/>
              <w:jc w:val="both"/>
              <w:rPr>
                <w:rFonts w:ascii="Arial" w:eastAsia="Arial" w:hAnsi="Arial" w:cs="Arial"/>
                <w:b/>
              </w:rPr>
            </w:pPr>
            <w:r>
              <w:rPr>
                <w:rFonts w:ascii="Arial" w:eastAsia="Arial" w:hAnsi="Arial" w:cs="Arial"/>
                <w:b/>
              </w:rPr>
              <w:t>IX. Apoyar al Presidente Municipal en la atención, canalización, seguimiento y archivo de su correspondencia; y</w:t>
            </w:r>
          </w:p>
          <w:p w14:paraId="229B373F" w14:textId="77777777" w:rsidR="00EB1293" w:rsidRDefault="005413AF">
            <w:pPr>
              <w:spacing w:after="120"/>
              <w:jc w:val="both"/>
              <w:rPr>
                <w:rFonts w:ascii="Arial" w:eastAsia="Arial" w:hAnsi="Arial" w:cs="Arial"/>
                <w:b/>
              </w:rPr>
            </w:pPr>
            <w:r>
              <w:rPr>
                <w:rFonts w:ascii="Arial" w:eastAsia="Arial" w:hAnsi="Arial" w:cs="Arial"/>
                <w:b/>
              </w:rPr>
              <w:t>X. Recibir, canalizar y dar seguimiento a las solicitudes, peticiones, quejas, sugerencias y reportes ciudadanos formulados al Presidente Municipal.</w:t>
            </w:r>
          </w:p>
          <w:p w14:paraId="37A33F82" w14:textId="77777777" w:rsidR="00EB1293" w:rsidRDefault="005413AF">
            <w:pPr>
              <w:spacing w:after="120"/>
              <w:jc w:val="both"/>
              <w:rPr>
                <w:rFonts w:ascii="Arial" w:eastAsia="Arial" w:hAnsi="Arial" w:cs="Arial"/>
                <w:b/>
              </w:rPr>
            </w:pPr>
            <w:r>
              <w:rPr>
                <w:rFonts w:ascii="Arial" w:eastAsia="Arial" w:hAnsi="Arial" w:cs="Arial"/>
              </w:rPr>
              <w:t xml:space="preserve">b) </w:t>
            </w:r>
            <w:r>
              <w:rPr>
                <w:rFonts w:ascii="Arial" w:eastAsia="Arial" w:hAnsi="Arial" w:cs="Arial"/>
                <w:b/>
              </w:rPr>
              <w:t>En materia de Gestión Municipal:</w:t>
            </w:r>
          </w:p>
          <w:p w14:paraId="0CC82CFB" w14:textId="77777777" w:rsidR="00EB1293" w:rsidRDefault="005413AF">
            <w:pPr>
              <w:spacing w:after="120"/>
              <w:jc w:val="both"/>
              <w:rPr>
                <w:rFonts w:ascii="Arial" w:eastAsia="Arial" w:hAnsi="Arial" w:cs="Arial"/>
                <w:b/>
              </w:rPr>
            </w:pPr>
            <w:r>
              <w:rPr>
                <w:rFonts w:ascii="Arial" w:eastAsia="Arial" w:hAnsi="Arial" w:cs="Arial"/>
              </w:rPr>
              <w:t>I. [...]</w:t>
            </w:r>
          </w:p>
          <w:p w14:paraId="767248FC" w14:textId="77777777" w:rsidR="00EB1293" w:rsidRDefault="005413AF">
            <w:pPr>
              <w:spacing w:after="120"/>
              <w:jc w:val="both"/>
              <w:rPr>
                <w:rFonts w:ascii="Arial" w:eastAsia="Arial" w:hAnsi="Arial" w:cs="Arial"/>
                <w:b/>
              </w:rPr>
            </w:pPr>
            <w:r>
              <w:rPr>
                <w:rFonts w:ascii="Arial" w:eastAsia="Arial" w:hAnsi="Arial" w:cs="Arial"/>
                <w:b/>
              </w:rPr>
              <w:t>II. Auxiliar al Presidente Municipal para que sus actividades se realicen de acuerdo a la planeación y programación definida y con base en las políticas, lineamientos, acciones, mecanismos e instrumentos que al respecto se fijen;</w:t>
            </w:r>
          </w:p>
          <w:p w14:paraId="1966E768" w14:textId="77777777" w:rsidR="00EB1293" w:rsidRDefault="005413AF">
            <w:pPr>
              <w:spacing w:after="120"/>
              <w:jc w:val="both"/>
              <w:rPr>
                <w:rFonts w:ascii="Arial" w:eastAsia="Arial" w:hAnsi="Arial" w:cs="Arial"/>
                <w:b/>
              </w:rPr>
            </w:pPr>
            <w:r>
              <w:rPr>
                <w:rFonts w:ascii="Arial" w:eastAsia="Arial" w:hAnsi="Arial" w:cs="Arial"/>
                <w:b/>
              </w:rPr>
              <w:t xml:space="preserve">III. Gestionar el suministro de la información que requiera el Presidente </w:t>
            </w:r>
            <w:r>
              <w:rPr>
                <w:rFonts w:ascii="Arial" w:eastAsia="Arial" w:hAnsi="Arial" w:cs="Arial"/>
                <w:b/>
              </w:rPr>
              <w:lastRenderedPageBreak/>
              <w:t>Municipal para el ejercicio de sus funciones;</w:t>
            </w:r>
          </w:p>
          <w:p w14:paraId="1BC83E00" w14:textId="77777777" w:rsidR="00EB1293" w:rsidRDefault="005413AF">
            <w:pPr>
              <w:spacing w:after="120"/>
              <w:jc w:val="both"/>
              <w:rPr>
                <w:rFonts w:ascii="Arial" w:eastAsia="Arial" w:hAnsi="Arial" w:cs="Arial"/>
                <w:b/>
              </w:rPr>
            </w:pPr>
            <w:r>
              <w:rPr>
                <w:rFonts w:ascii="Arial" w:eastAsia="Arial" w:hAnsi="Arial" w:cs="Arial"/>
                <w:b/>
              </w:rPr>
              <w:t>IV. Coordinar y dar seguimiento a los asuntos, proyectos estratégicos, acciones, acuerdos e instrucciones del Presidente Municipal; y</w:t>
            </w:r>
          </w:p>
          <w:p w14:paraId="6BFF48D5" w14:textId="77777777" w:rsidR="00EB1293" w:rsidRDefault="005413AF">
            <w:pPr>
              <w:spacing w:after="120"/>
              <w:jc w:val="both"/>
              <w:rPr>
                <w:rFonts w:ascii="Arial" w:eastAsia="Arial" w:hAnsi="Arial" w:cs="Arial"/>
                <w:b/>
              </w:rPr>
            </w:pPr>
            <w:r>
              <w:rPr>
                <w:rFonts w:ascii="Arial" w:eastAsia="Arial" w:hAnsi="Arial" w:cs="Arial"/>
                <w:b/>
              </w:rPr>
              <w:t>V. Diseñar, implementar y ejecutar los mecanismos de comunicación y coordinación necesarios para el despacho de los asuntos que corresponda atender al Presidente Municipal con Secretarios y Titulares de la Administración Pública Municipal y con los diferentes sectores, públicos o privados.</w:t>
            </w:r>
          </w:p>
          <w:p w14:paraId="3B9A147B" w14:textId="77777777" w:rsidR="00EB1293" w:rsidRDefault="00EB1293">
            <w:pPr>
              <w:spacing w:after="120"/>
              <w:jc w:val="both"/>
              <w:rPr>
                <w:rFonts w:ascii="Arial" w:eastAsia="Arial" w:hAnsi="Arial" w:cs="Arial"/>
                <w:b/>
              </w:rPr>
            </w:pPr>
          </w:p>
          <w:p w14:paraId="21108B53" w14:textId="77777777" w:rsidR="00EB1293" w:rsidRDefault="00EB1293">
            <w:pPr>
              <w:spacing w:after="120"/>
              <w:jc w:val="both"/>
              <w:rPr>
                <w:rFonts w:ascii="Arial" w:eastAsia="Arial" w:hAnsi="Arial" w:cs="Arial"/>
                <w:b/>
              </w:rPr>
            </w:pPr>
          </w:p>
          <w:p w14:paraId="12BDC46D" w14:textId="77777777" w:rsidR="00EB1293" w:rsidRDefault="00EB1293">
            <w:pPr>
              <w:spacing w:after="120"/>
              <w:jc w:val="both"/>
              <w:rPr>
                <w:rFonts w:ascii="Arial" w:eastAsia="Arial" w:hAnsi="Arial" w:cs="Arial"/>
                <w:b/>
              </w:rPr>
            </w:pPr>
          </w:p>
          <w:p w14:paraId="152531D6" w14:textId="77777777" w:rsidR="00EB1293" w:rsidRDefault="00EB1293">
            <w:pPr>
              <w:spacing w:after="120"/>
              <w:jc w:val="both"/>
              <w:rPr>
                <w:rFonts w:ascii="Arial" w:eastAsia="Arial" w:hAnsi="Arial" w:cs="Arial"/>
                <w:b/>
              </w:rPr>
            </w:pPr>
          </w:p>
          <w:p w14:paraId="4EF5A6F9" w14:textId="77777777" w:rsidR="00EB1293" w:rsidRDefault="005413AF">
            <w:pPr>
              <w:spacing w:after="120"/>
              <w:jc w:val="both"/>
              <w:rPr>
                <w:rFonts w:ascii="Arial" w:eastAsia="Arial" w:hAnsi="Arial" w:cs="Arial"/>
                <w:b/>
              </w:rPr>
            </w:pPr>
            <w:r>
              <w:rPr>
                <w:rFonts w:ascii="Arial" w:eastAsia="Arial" w:hAnsi="Arial" w:cs="Arial"/>
                <w:b/>
              </w:rPr>
              <w:t>c</w:t>
            </w:r>
            <w:r>
              <w:rPr>
                <w:rFonts w:ascii="Arial" w:eastAsia="Arial" w:hAnsi="Arial" w:cs="Arial"/>
              </w:rPr>
              <w:t xml:space="preserve">) </w:t>
            </w:r>
            <w:r>
              <w:rPr>
                <w:rFonts w:ascii="Arial" w:eastAsia="Arial" w:hAnsi="Arial" w:cs="Arial"/>
                <w:b/>
              </w:rPr>
              <w:t>Derogado.</w:t>
            </w:r>
          </w:p>
          <w:p w14:paraId="41137C31" w14:textId="77777777" w:rsidR="00EB1293" w:rsidRDefault="00EB1293">
            <w:pPr>
              <w:spacing w:after="120"/>
              <w:jc w:val="both"/>
              <w:rPr>
                <w:rFonts w:ascii="Arial" w:eastAsia="Arial" w:hAnsi="Arial" w:cs="Arial"/>
              </w:rPr>
            </w:pPr>
          </w:p>
        </w:tc>
        <w:tc>
          <w:tcPr>
            <w:tcW w:w="3900" w:type="dxa"/>
            <w:tcBorders>
              <w:top w:val="nil"/>
              <w:left w:val="nil"/>
              <w:bottom w:val="single" w:sz="4" w:space="0" w:color="000000"/>
              <w:right w:val="single" w:sz="4" w:space="0" w:color="000000"/>
            </w:tcBorders>
            <w:shd w:val="clear" w:color="auto" w:fill="auto"/>
          </w:tcPr>
          <w:p w14:paraId="2390468F" w14:textId="77777777" w:rsidR="00EB1293" w:rsidRDefault="005413AF">
            <w:pPr>
              <w:rPr>
                <w:rFonts w:ascii="Arial" w:eastAsia="Arial" w:hAnsi="Arial" w:cs="Arial"/>
                <w:color w:val="000000"/>
              </w:rPr>
            </w:pPr>
            <w:r>
              <w:rPr>
                <w:rFonts w:ascii="Arial" w:eastAsia="Arial" w:hAnsi="Arial" w:cs="Arial"/>
                <w:color w:val="000000"/>
              </w:rPr>
              <w:lastRenderedPageBreak/>
              <w:t> </w:t>
            </w:r>
          </w:p>
        </w:tc>
      </w:tr>
      <w:tr w:rsidR="00EB1293" w14:paraId="1CF6BA82" w14:textId="77777777">
        <w:trPr>
          <w:trHeight w:val="4203"/>
        </w:trPr>
        <w:tc>
          <w:tcPr>
            <w:tcW w:w="4760" w:type="dxa"/>
            <w:tcBorders>
              <w:top w:val="nil"/>
              <w:left w:val="single" w:sz="4" w:space="0" w:color="000000"/>
              <w:bottom w:val="single" w:sz="4" w:space="0" w:color="000000"/>
              <w:right w:val="single" w:sz="4" w:space="0" w:color="000000"/>
            </w:tcBorders>
            <w:shd w:val="clear" w:color="auto" w:fill="auto"/>
          </w:tcPr>
          <w:p w14:paraId="33AE3FA1" w14:textId="77777777" w:rsidR="00EB1293" w:rsidRDefault="005413AF">
            <w:pPr>
              <w:pBdr>
                <w:top w:val="nil"/>
                <w:left w:val="nil"/>
                <w:bottom w:val="nil"/>
                <w:right w:val="nil"/>
                <w:between w:val="nil"/>
              </w:pBdr>
              <w:spacing w:after="120" w:line="259" w:lineRule="auto"/>
              <w:ind w:left="67" w:right="169"/>
              <w:jc w:val="both"/>
              <w:rPr>
                <w:rFonts w:ascii="Arial" w:eastAsia="Arial" w:hAnsi="Arial" w:cs="Arial"/>
                <w:color w:val="000000"/>
              </w:rPr>
            </w:pPr>
            <w:r>
              <w:rPr>
                <w:rFonts w:ascii="Arial" w:eastAsia="Arial" w:hAnsi="Arial" w:cs="Arial"/>
                <w:color w:val="000000"/>
              </w:rPr>
              <w:lastRenderedPageBreak/>
              <w:t>Artículo 54. Para el despacho de los asuntos de competencia de la Secretaría Particular, su Titular contará con la organización y los recursos humanos, materiales, tecnológicos y económicos necesarios para el debido cumplimiento de sus atribuciones, responsabilidades y funciones, conforme lo determine el Presidente Municipal en base al presupuesto de egresos y a los ingresos disponibles.</w:t>
            </w:r>
          </w:p>
          <w:p w14:paraId="3ECBD7EF" w14:textId="77777777" w:rsidR="00EB1293" w:rsidRDefault="00EB1293">
            <w:pPr>
              <w:jc w:val="both"/>
              <w:rPr>
                <w:rFonts w:ascii="Arial" w:eastAsia="Arial" w:hAnsi="Arial" w:cs="Arial"/>
                <w:color w:val="000000"/>
              </w:rPr>
            </w:pPr>
          </w:p>
        </w:tc>
        <w:tc>
          <w:tcPr>
            <w:tcW w:w="4480" w:type="dxa"/>
            <w:tcBorders>
              <w:top w:val="nil"/>
              <w:left w:val="nil"/>
              <w:bottom w:val="single" w:sz="4" w:space="0" w:color="000000"/>
              <w:right w:val="single" w:sz="4" w:space="0" w:color="000000"/>
            </w:tcBorders>
            <w:shd w:val="clear" w:color="auto" w:fill="auto"/>
          </w:tcPr>
          <w:p w14:paraId="2D27BA80" w14:textId="77777777" w:rsidR="00EB1293" w:rsidRDefault="005413AF">
            <w:pPr>
              <w:spacing w:after="120"/>
              <w:jc w:val="both"/>
              <w:rPr>
                <w:rFonts w:ascii="Arial" w:eastAsia="Arial" w:hAnsi="Arial" w:cs="Arial"/>
                <w:b/>
              </w:rPr>
            </w:pPr>
            <w:r>
              <w:rPr>
                <w:rFonts w:ascii="Arial" w:eastAsia="Arial" w:hAnsi="Arial" w:cs="Arial"/>
              </w:rPr>
              <w:t xml:space="preserve">Artículo 54. Para el despacho de los asuntos de competencia de la Secretaría Particular, su Titular </w:t>
            </w:r>
            <w:r>
              <w:rPr>
                <w:rFonts w:ascii="Arial" w:eastAsia="Arial" w:hAnsi="Arial" w:cs="Arial"/>
                <w:b/>
              </w:rPr>
              <w:t>se auxiliará directamente de:</w:t>
            </w:r>
          </w:p>
          <w:p w14:paraId="682A8FB2" w14:textId="77777777" w:rsidR="00EB1293" w:rsidRDefault="005413AF">
            <w:pPr>
              <w:spacing w:after="120"/>
              <w:jc w:val="both"/>
              <w:rPr>
                <w:rFonts w:ascii="Arial" w:eastAsia="Arial" w:hAnsi="Arial" w:cs="Arial"/>
                <w:b/>
              </w:rPr>
            </w:pPr>
            <w:r>
              <w:rPr>
                <w:rFonts w:ascii="Arial" w:eastAsia="Arial" w:hAnsi="Arial" w:cs="Arial"/>
                <w:b/>
              </w:rPr>
              <w:t>a) Dirección de Logística y Relaciones Públicas.</w:t>
            </w:r>
          </w:p>
          <w:p w14:paraId="43D79FA4" w14:textId="77777777" w:rsidR="00EB1293" w:rsidRDefault="005413AF">
            <w:pPr>
              <w:spacing w:after="120"/>
              <w:jc w:val="both"/>
              <w:rPr>
                <w:rFonts w:ascii="Arial" w:eastAsia="Arial" w:hAnsi="Arial" w:cs="Arial"/>
                <w:color w:val="000000"/>
              </w:rPr>
            </w:pPr>
            <w:r>
              <w:rPr>
                <w:rFonts w:ascii="Arial" w:eastAsia="Arial" w:hAnsi="Arial" w:cs="Arial"/>
                <w:b/>
              </w:rPr>
              <w:t>El o la Titular de la Secretaría Particular y el Director que de él dependa contarán con la organización y los recursos humanos, materiales, tecnológicos y económicos necesarios para el debido cumplimiento de sus atribuciones, responsabilidades y funciones, conforme lo determine el Presidente Municipal en base al presupuesto de egresos y a los ingresos disponibles.</w:t>
            </w:r>
          </w:p>
        </w:tc>
        <w:tc>
          <w:tcPr>
            <w:tcW w:w="3900" w:type="dxa"/>
            <w:tcBorders>
              <w:top w:val="nil"/>
              <w:left w:val="nil"/>
              <w:bottom w:val="single" w:sz="4" w:space="0" w:color="000000"/>
              <w:right w:val="single" w:sz="4" w:space="0" w:color="000000"/>
            </w:tcBorders>
            <w:shd w:val="clear" w:color="auto" w:fill="auto"/>
          </w:tcPr>
          <w:p w14:paraId="421439B5" w14:textId="77777777" w:rsidR="00EB1293" w:rsidRDefault="005413AF">
            <w:pPr>
              <w:rPr>
                <w:rFonts w:ascii="Arial" w:eastAsia="Arial" w:hAnsi="Arial" w:cs="Arial"/>
                <w:color w:val="000000"/>
              </w:rPr>
            </w:pPr>
            <w:r>
              <w:rPr>
                <w:rFonts w:ascii="Arial" w:eastAsia="Arial" w:hAnsi="Arial" w:cs="Arial"/>
                <w:color w:val="000000"/>
              </w:rPr>
              <w:t> </w:t>
            </w:r>
          </w:p>
        </w:tc>
      </w:tr>
      <w:tr w:rsidR="00EB1293" w14:paraId="73D69CF3" w14:textId="77777777">
        <w:trPr>
          <w:trHeight w:val="1440"/>
        </w:trPr>
        <w:tc>
          <w:tcPr>
            <w:tcW w:w="4760" w:type="dxa"/>
            <w:tcBorders>
              <w:top w:val="nil"/>
              <w:left w:val="single" w:sz="4" w:space="0" w:color="000000"/>
              <w:bottom w:val="single" w:sz="4" w:space="0" w:color="000000"/>
              <w:right w:val="single" w:sz="4" w:space="0" w:color="000000"/>
            </w:tcBorders>
            <w:shd w:val="clear" w:color="auto" w:fill="auto"/>
          </w:tcPr>
          <w:p w14:paraId="405DDA54" w14:textId="77777777" w:rsidR="00EB1293" w:rsidRDefault="005413AF">
            <w:pPr>
              <w:pBdr>
                <w:top w:val="nil"/>
                <w:left w:val="nil"/>
                <w:bottom w:val="nil"/>
                <w:right w:val="nil"/>
                <w:between w:val="nil"/>
              </w:pBdr>
              <w:spacing w:after="120" w:line="259" w:lineRule="auto"/>
              <w:ind w:left="67" w:right="169"/>
              <w:jc w:val="both"/>
              <w:rPr>
                <w:rFonts w:ascii="Arial" w:eastAsia="Arial" w:hAnsi="Arial" w:cs="Arial"/>
                <w:color w:val="000000"/>
              </w:rPr>
            </w:pPr>
            <w:r>
              <w:rPr>
                <w:rFonts w:ascii="Arial" w:eastAsia="Arial" w:hAnsi="Arial" w:cs="Arial"/>
                <w:color w:val="000000"/>
              </w:rPr>
              <w:t>Artículo 55.- La Unidad de Gobierno para Resultados tendrá como atribuciones, responsabilidades y funciones las que le otorguen las leyes, reglamentos y demás disposiciones legales aplicables en la materia, así como las que a continuación se establecen:</w:t>
            </w:r>
          </w:p>
          <w:p w14:paraId="6B8D9ED5" w14:textId="77777777" w:rsidR="00EB1293" w:rsidRDefault="005413AF">
            <w:pPr>
              <w:spacing w:after="120"/>
              <w:jc w:val="both"/>
              <w:rPr>
                <w:rFonts w:ascii="Arial" w:eastAsia="Arial" w:hAnsi="Arial" w:cs="Arial"/>
              </w:rPr>
            </w:pPr>
            <w:r>
              <w:rPr>
                <w:rFonts w:ascii="Arial" w:eastAsia="Arial" w:hAnsi="Arial" w:cs="Arial"/>
              </w:rPr>
              <w:t>a) [...]</w:t>
            </w:r>
          </w:p>
          <w:p w14:paraId="331334CF" w14:textId="77777777" w:rsidR="00EB1293" w:rsidRDefault="005413AF">
            <w:pPr>
              <w:widowControl w:val="0"/>
              <w:numPr>
                <w:ilvl w:val="0"/>
                <w:numId w:val="11"/>
              </w:numPr>
              <w:pBdr>
                <w:top w:val="nil"/>
                <w:left w:val="nil"/>
                <w:bottom w:val="nil"/>
                <w:right w:val="nil"/>
                <w:between w:val="nil"/>
              </w:pBdr>
              <w:spacing w:before="94"/>
              <w:ind w:left="492" w:right="169" w:hanging="480"/>
              <w:jc w:val="both"/>
              <w:rPr>
                <w:rFonts w:ascii="Arial" w:eastAsia="Arial" w:hAnsi="Arial" w:cs="Arial"/>
                <w:color w:val="000000"/>
              </w:rPr>
            </w:pPr>
            <w:r>
              <w:rPr>
                <w:rFonts w:ascii="Arial" w:eastAsia="Arial" w:hAnsi="Arial" w:cs="Arial"/>
                <w:color w:val="000000"/>
              </w:rPr>
              <w:t>Se deroga;</w:t>
            </w:r>
          </w:p>
          <w:p w14:paraId="02DDC48A" w14:textId="77777777" w:rsidR="00EB1293" w:rsidRDefault="005413AF">
            <w:pPr>
              <w:pBdr>
                <w:top w:val="nil"/>
                <w:left w:val="nil"/>
                <w:bottom w:val="nil"/>
                <w:right w:val="nil"/>
                <w:between w:val="nil"/>
              </w:pBdr>
              <w:spacing w:line="259" w:lineRule="auto"/>
              <w:ind w:left="492" w:right="170"/>
              <w:rPr>
                <w:rFonts w:ascii="Arial" w:eastAsia="Arial" w:hAnsi="Arial" w:cs="Arial"/>
                <w:i/>
                <w:color w:val="000000"/>
              </w:rPr>
            </w:pPr>
            <w:r>
              <w:rPr>
                <w:rFonts w:ascii="Arial" w:eastAsia="Arial" w:hAnsi="Arial" w:cs="Arial"/>
                <w:i/>
                <w:color w:val="000000"/>
              </w:rPr>
              <w:t>(Publicado en el Periódico Oficial del Estado, el 10 de noviembre de 2023)</w:t>
            </w:r>
          </w:p>
          <w:p w14:paraId="10C9A5B9" w14:textId="77777777" w:rsidR="00EB1293" w:rsidRDefault="00EB1293">
            <w:pPr>
              <w:pBdr>
                <w:top w:val="nil"/>
                <w:left w:val="nil"/>
                <w:bottom w:val="nil"/>
                <w:right w:val="nil"/>
                <w:between w:val="nil"/>
              </w:pBdr>
              <w:spacing w:line="259" w:lineRule="auto"/>
              <w:ind w:left="492" w:right="170"/>
              <w:rPr>
                <w:rFonts w:ascii="Arial" w:eastAsia="Arial" w:hAnsi="Arial" w:cs="Arial"/>
                <w:i/>
                <w:color w:val="000000"/>
              </w:rPr>
            </w:pPr>
          </w:p>
          <w:p w14:paraId="22E7578B" w14:textId="77777777" w:rsidR="00EB1293" w:rsidRDefault="005413AF">
            <w:pPr>
              <w:numPr>
                <w:ilvl w:val="0"/>
                <w:numId w:val="11"/>
              </w:numPr>
              <w:pBdr>
                <w:top w:val="nil"/>
                <w:left w:val="nil"/>
                <w:bottom w:val="nil"/>
                <w:right w:val="nil"/>
                <w:between w:val="nil"/>
              </w:pBdr>
              <w:spacing w:line="259" w:lineRule="auto"/>
              <w:ind w:left="492"/>
              <w:jc w:val="both"/>
              <w:rPr>
                <w:rFonts w:ascii="Arial" w:eastAsia="Arial" w:hAnsi="Arial" w:cs="Arial"/>
                <w:color w:val="000000"/>
              </w:rPr>
            </w:pPr>
            <w:r>
              <w:rPr>
                <w:rFonts w:ascii="Arial" w:eastAsia="Arial" w:hAnsi="Arial" w:cs="Arial"/>
                <w:color w:val="000000"/>
              </w:rPr>
              <w:t>a VII. [...]</w:t>
            </w:r>
          </w:p>
          <w:p w14:paraId="201635DB" w14:textId="77777777" w:rsidR="00EB1293" w:rsidRDefault="005413AF">
            <w:pPr>
              <w:widowControl w:val="0"/>
              <w:numPr>
                <w:ilvl w:val="0"/>
                <w:numId w:val="13"/>
              </w:numPr>
              <w:pBdr>
                <w:top w:val="nil"/>
                <w:left w:val="nil"/>
                <w:bottom w:val="nil"/>
                <w:right w:val="nil"/>
                <w:between w:val="nil"/>
              </w:pBdr>
              <w:ind w:left="634" w:right="173"/>
              <w:jc w:val="both"/>
              <w:rPr>
                <w:rFonts w:ascii="Arial" w:eastAsia="Arial" w:hAnsi="Arial" w:cs="Arial"/>
                <w:color w:val="000000"/>
              </w:rPr>
            </w:pPr>
            <w:r>
              <w:rPr>
                <w:rFonts w:ascii="Arial" w:eastAsia="Arial" w:hAnsi="Arial" w:cs="Arial"/>
                <w:color w:val="000000"/>
              </w:rPr>
              <w:t>Definir los instrumentos para que las dependencias, órganos, unidades, organismos y entidades de la Administración Pública Municipal vinculen los niveles de la planeación municipal; y</w:t>
            </w:r>
          </w:p>
          <w:p w14:paraId="0F1CDB8B" w14:textId="77777777" w:rsidR="00EB1293" w:rsidRDefault="00EB1293">
            <w:pPr>
              <w:widowControl w:val="0"/>
              <w:pBdr>
                <w:top w:val="nil"/>
                <w:left w:val="nil"/>
                <w:bottom w:val="nil"/>
                <w:right w:val="nil"/>
                <w:between w:val="nil"/>
              </w:pBdr>
              <w:ind w:left="634" w:right="173"/>
              <w:jc w:val="both"/>
              <w:rPr>
                <w:rFonts w:ascii="Arial" w:eastAsia="Arial" w:hAnsi="Arial" w:cs="Arial"/>
                <w:color w:val="000000"/>
              </w:rPr>
            </w:pPr>
          </w:p>
          <w:p w14:paraId="611F13D3" w14:textId="77777777" w:rsidR="00EB1293" w:rsidRDefault="00EB1293">
            <w:pPr>
              <w:widowControl w:val="0"/>
              <w:pBdr>
                <w:top w:val="nil"/>
                <w:left w:val="nil"/>
                <w:bottom w:val="nil"/>
                <w:right w:val="nil"/>
                <w:between w:val="nil"/>
              </w:pBdr>
              <w:ind w:left="634" w:right="173"/>
              <w:jc w:val="both"/>
              <w:rPr>
                <w:rFonts w:ascii="Arial" w:eastAsia="Arial" w:hAnsi="Arial" w:cs="Arial"/>
                <w:color w:val="000000"/>
              </w:rPr>
            </w:pPr>
          </w:p>
          <w:p w14:paraId="00486591" w14:textId="77777777" w:rsidR="00EB1293" w:rsidRDefault="005413AF">
            <w:pPr>
              <w:widowControl w:val="0"/>
              <w:numPr>
                <w:ilvl w:val="0"/>
                <w:numId w:val="13"/>
              </w:numPr>
              <w:pBdr>
                <w:top w:val="nil"/>
                <w:left w:val="nil"/>
                <w:bottom w:val="nil"/>
                <w:right w:val="nil"/>
                <w:between w:val="nil"/>
              </w:pBdr>
              <w:spacing w:before="1"/>
              <w:ind w:left="634" w:right="168" w:hanging="629"/>
              <w:jc w:val="both"/>
              <w:rPr>
                <w:rFonts w:ascii="Arial" w:eastAsia="Arial" w:hAnsi="Arial" w:cs="Arial"/>
                <w:color w:val="000000"/>
              </w:rPr>
            </w:pPr>
            <w:r>
              <w:rPr>
                <w:rFonts w:ascii="Arial" w:eastAsia="Arial" w:hAnsi="Arial" w:cs="Arial"/>
                <w:color w:val="000000"/>
              </w:rPr>
              <w:t>Vincular la planeación, seguimiento y la evaluación que resulte del Sistema de Evaluación del Desempeño aplicada por la Secretaría de la Contraloría y Transparencia, para impulsar el logro de los resultados previstos en los objetivos y metas respectivos.</w:t>
            </w:r>
          </w:p>
          <w:p w14:paraId="746D0BF8" w14:textId="77777777" w:rsidR="00EB1293" w:rsidRDefault="00EB1293">
            <w:pPr>
              <w:pBdr>
                <w:top w:val="nil"/>
                <w:left w:val="nil"/>
                <w:bottom w:val="nil"/>
                <w:right w:val="nil"/>
                <w:between w:val="nil"/>
              </w:pBdr>
              <w:spacing w:after="120" w:line="259" w:lineRule="auto"/>
              <w:ind w:left="634"/>
              <w:jc w:val="both"/>
              <w:rPr>
                <w:rFonts w:ascii="Arial" w:eastAsia="Arial" w:hAnsi="Arial" w:cs="Arial"/>
                <w:color w:val="000000"/>
              </w:rPr>
            </w:pPr>
          </w:p>
          <w:p w14:paraId="16710DF4" w14:textId="77777777" w:rsidR="00EB1293" w:rsidRDefault="00EB1293">
            <w:pPr>
              <w:jc w:val="both"/>
              <w:rPr>
                <w:rFonts w:ascii="Arial" w:eastAsia="Arial" w:hAnsi="Arial" w:cs="Arial"/>
                <w:color w:val="000000"/>
              </w:rPr>
            </w:pPr>
          </w:p>
          <w:p w14:paraId="0A30F7E0" w14:textId="77777777" w:rsidR="00EB1293" w:rsidRDefault="00EB1293">
            <w:pPr>
              <w:jc w:val="both"/>
              <w:rPr>
                <w:rFonts w:ascii="Arial" w:eastAsia="Arial" w:hAnsi="Arial" w:cs="Arial"/>
                <w:color w:val="000000"/>
              </w:rPr>
            </w:pPr>
          </w:p>
          <w:p w14:paraId="13A202A0" w14:textId="77777777" w:rsidR="00EB1293" w:rsidRDefault="00EB1293">
            <w:pPr>
              <w:jc w:val="both"/>
              <w:rPr>
                <w:rFonts w:ascii="Arial" w:eastAsia="Arial" w:hAnsi="Arial" w:cs="Arial"/>
                <w:color w:val="000000"/>
              </w:rPr>
            </w:pPr>
          </w:p>
          <w:p w14:paraId="494B7B15" w14:textId="77777777" w:rsidR="00EB1293" w:rsidRDefault="00EB1293">
            <w:pPr>
              <w:jc w:val="both"/>
              <w:rPr>
                <w:rFonts w:ascii="Arial" w:eastAsia="Arial" w:hAnsi="Arial" w:cs="Arial"/>
                <w:color w:val="000000"/>
              </w:rPr>
            </w:pPr>
          </w:p>
          <w:p w14:paraId="6FBDAEFD" w14:textId="77777777" w:rsidR="00EB1293" w:rsidRDefault="00EB1293">
            <w:pPr>
              <w:jc w:val="both"/>
              <w:rPr>
                <w:rFonts w:ascii="Arial" w:eastAsia="Arial" w:hAnsi="Arial" w:cs="Arial"/>
                <w:color w:val="000000"/>
              </w:rPr>
            </w:pPr>
          </w:p>
          <w:p w14:paraId="5AEF225C" w14:textId="77777777" w:rsidR="00EB1293" w:rsidRDefault="00EB1293">
            <w:pPr>
              <w:jc w:val="both"/>
              <w:rPr>
                <w:rFonts w:ascii="Arial" w:eastAsia="Arial" w:hAnsi="Arial" w:cs="Arial"/>
                <w:color w:val="000000"/>
              </w:rPr>
            </w:pPr>
          </w:p>
          <w:p w14:paraId="23060667" w14:textId="77777777" w:rsidR="00EB1293" w:rsidRDefault="00EB1293">
            <w:pPr>
              <w:jc w:val="both"/>
              <w:rPr>
                <w:rFonts w:ascii="Arial" w:eastAsia="Arial" w:hAnsi="Arial" w:cs="Arial"/>
                <w:color w:val="000000"/>
              </w:rPr>
            </w:pPr>
          </w:p>
          <w:p w14:paraId="3930753C" w14:textId="77777777" w:rsidR="00EB1293" w:rsidRDefault="00EB1293">
            <w:pPr>
              <w:jc w:val="both"/>
              <w:rPr>
                <w:rFonts w:ascii="Arial" w:eastAsia="Arial" w:hAnsi="Arial" w:cs="Arial"/>
                <w:color w:val="000000"/>
              </w:rPr>
            </w:pPr>
          </w:p>
          <w:p w14:paraId="130E5425" w14:textId="77777777" w:rsidR="00EB1293" w:rsidRDefault="00EB1293">
            <w:pPr>
              <w:jc w:val="both"/>
              <w:rPr>
                <w:rFonts w:ascii="Arial" w:eastAsia="Arial" w:hAnsi="Arial" w:cs="Arial"/>
                <w:color w:val="000000"/>
              </w:rPr>
            </w:pPr>
          </w:p>
          <w:p w14:paraId="27BEBEA6" w14:textId="77777777" w:rsidR="00EB1293" w:rsidRDefault="00EB1293">
            <w:pPr>
              <w:jc w:val="both"/>
              <w:rPr>
                <w:rFonts w:ascii="Arial" w:eastAsia="Arial" w:hAnsi="Arial" w:cs="Arial"/>
                <w:color w:val="000000"/>
              </w:rPr>
            </w:pPr>
          </w:p>
          <w:p w14:paraId="5BA4AA6A" w14:textId="77777777" w:rsidR="00EB1293" w:rsidRDefault="00EB1293">
            <w:pPr>
              <w:jc w:val="both"/>
              <w:rPr>
                <w:rFonts w:ascii="Arial" w:eastAsia="Arial" w:hAnsi="Arial" w:cs="Arial"/>
                <w:color w:val="000000"/>
              </w:rPr>
            </w:pPr>
          </w:p>
          <w:p w14:paraId="572A829E" w14:textId="77777777" w:rsidR="00EB1293" w:rsidRDefault="00EB1293">
            <w:pPr>
              <w:jc w:val="both"/>
              <w:rPr>
                <w:rFonts w:ascii="Arial" w:eastAsia="Arial" w:hAnsi="Arial" w:cs="Arial"/>
                <w:color w:val="000000"/>
              </w:rPr>
            </w:pPr>
          </w:p>
          <w:p w14:paraId="14E1C6A3" w14:textId="77777777" w:rsidR="00EB1293" w:rsidRDefault="005413AF">
            <w:pPr>
              <w:spacing w:after="120"/>
              <w:jc w:val="both"/>
              <w:rPr>
                <w:rFonts w:ascii="Arial" w:eastAsia="Arial" w:hAnsi="Arial" w:cs="Arial"/>
              </w:rPr>
            </w:pPr>
            <w:r>
              <w:rPr>
                <w:rFonts w:ascii="Arial" w:eastAsia="Arial" w:hAnsi="Arial" w:cs="Arial"/>
              </w:rPr>
              <w:t>b) [...]</w:t>
            </w:r>
          </w:p>
          <w:p w14:paraId="348E0986" w14:textId="77777777" w:rsidR="00EB1293" w:rsidRDefault="005413AF">
            <w:pPr>
              <w:widowControl w:val="0"/>
              <w:numPr>
                <w:ilvl w:val="0"/>
                <w:numId w:val="44"/>
              </w:numPr>
              <w:pBdr>
                <w:top w:val="nil"/>
                <w:left w:val="nil"/>
                <w:bottom w:val="nil"/>
                <w:right w:val="nil"/>
                <w:between w:val="nil"/>
              </w:pBdr>
              <w:spacing w:before="1"/>
              <w:ind w:left="351"/>
              <w:jc w:val="both"/>
              <w:rPr>
                <w:rFonts w:ascii="Arial" w:eastAsia="Arial" w:hAnsi="Arial" w:cs="Arial"/>
                <w:color w:val="000000"/>
              </w:rPr>
            </w:pPr>
            <w:r>
              <w:rPr>
                <w:rFonts w:ascii="Arial" w:eastAsia="Arial" w:hAnsi="Arial" w:cs="Arial"/>
                <w:color w:val="000000"/>
              </w:rPr>
              <w:t>En materia de Análisis de Datos:</w:t>
            </w:r>
          </w:p>
          <w:p w14:paraId="481016E5" w14:textId="77777777" w:rsidR="00EB1293" w:rsidRDefault="00EB1293">
            <w:pPr>
              <w:pBdr>
                <w:top w:val="nil"/>
                <w:left w:val="nil"/>
                <w:bottom w:val="nil"/>
                <w:right w:val="nil"/>
                <w:between w:val="nil"/>
              </w:pBdr>
              <w:spacing w:after="120" w:line="259" w:lineRule="auto"/>
              <w:ind w:left="351"/>
              <w:rPr>
                <w:rFonts w:ascii="Arial" w:eastAsia="Arial" w:hAnsi="Arial" w:cs="Arial"/>
                <w:color w:val="000000"/>
              </w:rPr>
            </w:pPr>
          </w:p>
          <w:p w14:paraId="2C4B3864" w14:textId="77777777" w:rsidR="00EB1293" w:rsidRDefault="005413AF">
            <w:pPr>
              <w:widowControl w:val="0"/>
              <w:numPr>
                <w:ilvl w:val="0"/>
                <w:numId w:val="15"/>
              </w:numPr>
              <w:pBdr>
                <w:top w:val="nil"/>
                <w:left w:val="nil"/>
                <w:bottom w:val="nil"/>
                <w:right w:val="nil"/>
                <w:between w:val="nil"/>
              </w:pBdr>
              <w:ind w:left="351" w:right="173" w:hanging="351"/>
              <w:jc w:val="both"/>
              <w:rPr>
                <w:rFonts w:ascii="Arial" w:eastAsia="Arial" w:hAnsi="Arial" w:cs="Arial"/>
                <w:color w:val="000000"/>
              </w:rPr>
            </w:pPr>
            <w:r>
              <w:rPr>
                <w:rFonts w:ascii="Arial" w:eastAsia="Arial" w:hAnsi="Arial" w:cs="Arial"/>
                <w:color w:val="000000"/>
              </w:rPr>
              <w:t xml:space="preserve">Impulsar el desarrollo de capacidades de análisis de datos en las dependencias de </w:t>
            </w:r>
            <w:r>
              <w:rPr>
                <w:rFonts w:ascii="Arial" w:eastAsia="Arial" w:hAnsi="Arial" w:cs="Arial"/>
                <w:color w:val="000000"/>
              </w:rPr>
              <w:lastRenderedPageBreak/>
              <w:t>la Administración Pública Municipal;</w:t>
            </w:r>
          </w:p>
          <w:p w14:paraId="5CBF2F11" w14:textId="77777777" w:rsidR="00EB1293" w:rsidRDefault="005413AF">
            <w:pPr>
              <w:widowControl w:val="0"/>
              <w:numPr>
                <w:ilvl w:val="0"/>
                <w:numId w:val="15"/>
              </w:numPr>
              <w:pBdr>
                <w:top w:val="nil"/>
                <w:left w:val="nil"/>
                <w:bottom w:val="nil"/>
                <w:right w:val="nil"/>
                <w:between w:val="nil"/>
              </w:pBdr>
              <w:ind w:left="351" w:right="171" w:hanging="284"/>
              <w:jc w:val="both"/>
              <w:rPr>
                <w:rFonts w:ascii="Arial" w:eastAsia="Arial" w:hAnsi="Arial" w:cs="Arial"/>
                <w:color w:val="000000"/>
              </w:rPr>
            </w:pPr>
            <w:r>
              <w:rPr>
                <w:rFonts w:ascii="Arial" w:eastAsia="Arial" w:hAnsi="Arial" w:cs="Arial"/>
                <w:color w:val="000000"/>
              </w:rPr>
              <w:t>Gestionar, mejorar y aprovechar el análisis y uso de la información para cumplimentar los principios de economía, eficacia, eficiencia, equidad, honradez, innovación, legalidad, participación ciudadana, profesionalismo, rendición de cuentas, simplificación y transparencia de la gestión pública municipal;</w:t>
            </w:r>
          </w:p>
          <w:p w14:paraId="2D7D77BE" w14:textId="77777777" w:rsidR="00EB1293" w:rsidRDefault="005413AF">
            <w:pPr>
              <w:widowControl w:val="0"/>
              <w:numPr>
                <w:ilvl w:val="0"/>
                <w:numId w:val="15"/>
              </w:numPr>
              <w:pBdr>
                <w:top w:val="nil"/>
                <w:left w:val="nil"/>
                <w:bottom w:val="nil"/>
                <w:right w:val="nil"/>
                <w:between w:val="nil"/>
              </w:pBdr>
              <w:ind w:left="351" w:right="170" w:hanging="284"/>
              <w:jc w:val="both"/>
              <w:rPr>
                <w:rFonts w:ascii="Arial" w:eastAsia="Arial" w:hAnsi="Arial" w:cs="Arial"/>
                <w:color w:val="000000"/>
              </w:rPr>
            </w:pPr>
            <w:r>
              <w:rPr>
                <w:rFonts w:ascii="Arial" w:eastAsia="Arial" w:hAnsi="Arial" w:cs="Arial"/>
                <w:color w:val="000000"/>
              </w:rPr>
              <w:t>Apoyar en la identificación de áreas de mejora para el logro de las metas establecidas en el Plan Municipal de Desarrollo;</w:t>
            </w:r>
          </w:p>
          <w:p w14:paraId="41678253" w14:textId="77777777" w:rsidR="00EB1293" w:rsidRDefault="005413AF">
            <w:pPr>
              <w:widowControl w:val="0"/>
              <w:numPr>
                <w:ilvl w:val="0"/>
                <w:numId w:val="15"/>
              </w:numPr>
              <w:pBdr>
                <w:top w:val="nil"/>
                <w:left w:val="nil"/>
                <w:bottom w:val="nil"/>
                <w:right w:val="nil"/>
                <w:between w:val="nil"/>
              </w:pBdr>
              <w:ind w:left="351" w:right="172" w:hanging="284"/>
              <w:jc w:val="both"/>
              <w:rPr>
                <w:rFonts w:ascii="Arial" w:eastAsia="Arial" w:hAnsi="Arial" w:cs="Arial"/>
                <w:color w:val="000000"/>
              </w:rPr>
            </w:pPr>
            <w:r>
              <w:rPr>
                <w:rFonts w:ascii="Arial" w:eastAsia="Arial" w:hAnsi="Arial" w:cs="Arial"/>
                <w:color w:val="000000"/>
              </w:rPr>
              <w:t>Elaborar estudios, procedimientos, metodologías, sistemas o instrumentos para el análisis y uso correcto de la información generada por las dependencias de la Administración Pública Municipal;</w:t>
            </w:r>
          </w:p>
          <w:p w14:paraId="3AFF7CE0" w14:textId="77777777" w:rsidR="00EB1293" w:rsidRDefault="005413AF">
            <w:pPr>
              <w:widowControl w:val="0"/>
              <w:numPr>
                <w:ilvl w:val="0"/>
                <w:numId w:val="15"/>
              </w:numPr>
              <w:pBdr>
                <w:top w:val="nil"/>
                <w:left w:val="nil"/>
                <w:bottom w:val="nil"/>
                <w:right w:val="nil"/>
                <w:between w:val="nil"/>
              </w:pBdr>
              <w:ind w:left="351" w:right="168" w:hanging="284"/>
              <w:jc w:val="both"/>
              <w:rPr>
                <w:rFonts w:ascii="Arial" w:eastAsia="Arial" w:hAnsi="Arial" w:cs="Arial"/>
                <w:color w:val="000000"/>
              </w:rPr>
            </w:pPr>
            <w:r>
              <w:rPr>
                <w:rFonts w:ascii="Arial" w:eastAsia="Arial" w:hAnsi="Arial" w:cs="Arial"/>
                <w:color w:val="000000"/>
              </w:rPr>
              <w:t>Colaborar con instancias públicas y privadas, internacionales, federales, estatales y municipales para el intercambio de bases de datos y de información;</w:t>
            </w:r>
          </w:p>
          <w:p w14:paraId="7666653A" w14:textId="77777777" w:rsidR="00EB1293" w:rsidRDefault="005413AF">
            <w:pPr>
              <w:widowControl w:val="0"/>
              <w:numPr>
                <w:ilvl w:val="0"/>
                <w:numId w:val="15"/>
              </w:numPr>
              <w:pBdr>
                <w:top w:val="nil"/>
                <w:left w:val="nil"/>
                <w:bottom w:val="nil"/>
                <w:right w:val="nil"/>
                <w:between w:val="nil"/>
              </w:pBdr>
              <w:ind w:left="351" w:right="167" w:hanging="284"/>
              <w:jc w:val="both"/>
              <w:rPr>
                <w:rFonts w:ascii="Arial" w:eastAsia="Arial" w:hAnsi="Arial" w:cs="Arial"/>
                <w:color w:val="000000"/>
              </w:rPr>
            </w:pPr>
            <w:r>
              <w:rPr>
                <w:rFonts w:ascii="Arial" w:eastAsia="Arial" w:hAnsi="Arial" w:cs="Arial"/>
                <w:color w:val="000000"/>
              </w:rPr>
              <w:t>Establecer vínculos intersecretariales entre las dependencias de la Administración Pública Municipal para determinar métodos de coordinación y comunicación para el acopio, registro, clasificación y uso de la información relacionada con el Plan Municipal de Desarrollo; y</w:t>
            </w:r>
          </w:p>
          <w:p w14:paraId="514669B1" w14:textId="77777777" w:rsidR="00EB1293" w:rsidRDefault="005413AF">
            <w:pPr>
              <w:widowControl w:val="0"/>
              <w:numPr>
                <w:ilvl w:val="0"/>
                <w:numId w:val="15"/>
              </w:numPr>
              <w:pBdr>
                <w:top w:val="nil"/>
                <w:left w:val="nil"/>
                <w:bottom w:val="nil"/>
                <w:right w:val="nil"/>
                <w:between w:val="nil"/>
              </w:pBdr>
              <w:spacing w:before="1"/>
              <w:ind w:left="351" w:right="167" w:hanging="284"/>
              <w:jc w:val="both"/>
              <w:rPr>
                <w:rFonts w:ascii="Arial" w:eastAsia="Arial" w:hAnsi="Arial" w:cs="Arial"/>
                <w:color w:val="000000"/>
              </w:rPr>
            </w:pPr>
            <w:r>
              <w:rPr>
                <w:rFonts w:ascii="Arial" w:eastAsia="Arial" w:hAnsi="Arial" w:cs="Arial"/>
                <w:color w:val="000000"/>
              </w:rPr>
              <w:t>Suministrar información de las dependencias de la Administración Pública Municipal que sea útil para la gestión de indicadores.</w:t>
            </w:r>
          </w:p>
          <w:p w14:paraId="15517C4D" w14:textId="77777777" w:rsidR="00EB1293" w:rsidRDefault="00EB1293">
            <w:pPr>
              <w:jc w:val="both"/>
              <w:rPr>
                <w:rFonts w:ascii="Arial" w:eastAsia="Arial" w:hAnsi="Arial" w:cs="Arial"/>
                <w:color w:val="000000"/>
              </w:rPr>
            </w:pPr>
          </w:p>
        </w:tc>
        <w:tc>
          <w:tcPr>
            <w:tcW w:w="4480" w:type="dxa"/>
            <w:tcBorders>
              <w:top w:val="nil"/>
              <w:left w:val="nil"/>
              <w:bottom w:val="single" w:sz="4" w:space="0" w:color="000000"/>
              <w:right w:val="single" w:sz="4" w:space="0" w:color="000000"/>
            </w:tcBorders>
            <w:shd w:val="clear" w:color="auto" w:fill="auto"/>
          </w:tcPr>
          <w:p w14:paraId="721A5702" w14:textId="77777777" w:rsidR="00EB1293" w:rsidRDefault="005413AF">
            <w:pPr>
              <w:spacing w:after="120"/>
              <w:jc w:val="both"/>
              <w:rPr>
                <w:rFonts w:ascii="Arial" w:eastAsia="Arial" w:hAnsi="Arial" w:cs="Arial"/>
              </w:rPr>
            </w:pPr>
            <w:r>
              <w:rPr>
                <w:rFonts w:ascii="Arial" w:eastAsia="Arial" w:hAnsi="Arial" w:cs="Arial"/>
              </w:rPr>
              <w:lastRenderedPageBreak/>
              <w:t>Artículo 55.- [...]</w:t>
            </w:r>
          </w:p>
          <w:p w14:paraId="7788DB0A" w14:textId="77777777" w:rsidR="00EB1293" w:rsidRDefault="00EB1293">
            <w:pPr>
              <w:spacing w:after="120"/>
              <w:jc w:val="both"/>
              <w:rPr>
                <w:rFonts w:ascii="Arial" w:eastAsia="Arial" w:hAnsi="Arial" w:cs="Arial"/>
              </w:rPr>
            </w:pPr>
          </w:p>
          <w:p w14:paraId="5847FD73" w14:textId="77777777" w:rsidR="00EB1293" w:rsidRDefault="00EB1293">
            <w:pPr>
              <w:spacing w:after="120"/>
              <w:jc w:val="both"/>
              <w:rPr>
                <w:rFonts w:ascii="Arial" w:eastAsia="Arial" w:hAnsi="Arial" w:cs="Arial"/>
              </w:rPr>
            </w:pPr>
          </w:p>
          <w:p w14:paraId="5CD3177E" w14:textId="77777777" w:rsidR="00EB1293" w:rsidRDefault="00EB1293">
            <w:pPr>
              <w:spacing w:after="120"/>
              <w:jc w:val="both"/>
              <w:rPr>
                <w:rFonts w:ascii="Arial" w:eastAsia="Arial" w:hAnsi="Arial" w:cs="Arial"/>
              </w:rPr>
            </w:pPr>
          </w:p>
          <w:p w14:paraId="29391A23" w14:textId="77777777" w:rsidR="00EB1293" w:rsidRDefault="00EB1293">
            <w:pPr>
              <w:spacing w:after="120"/>
              <w:jc w:val="both"/>
              <w:rPr>
                <w:rFonts w:ascii="Arial" w:eastAsia="Arial" w:hAnsi="Arial" w:cs="Arial"/>
              </w:rPr>
            </w:pPr>
          </w:p>
          <w:p w14:paraId="0EAC70A2" w14:textId="77777777" w:rsidR="00EB1293" w:rsidRDefault="005413AF">
            <w:pPr>
              <w:spacing w:after="120"/>
              <w:jc w:val="both"/>
              <w:rPr>
                <w:rFonts w:ascii="Arial" w:eastAsia="Arial" w:hAnsi="Arial" w:cs="Arial"/>
              </w:rPr>
            </w:pPr>
            <w:r>
              <w:rPr>
                <w:rFonts w:ascii="Arial" w:eastAsia="Arial" w:hAnsi="Arial" w:cs="Arial"/>
              </w:rPr>
              <w:t>a) [...]</w:t>
            </w:r>
          </w:p>
          <w:p w14:paraId="0869A802" w14:textId="77777777" w:rsidR="00EB1293" w:rsidRDefault="005413AF">
            <w:pPr>
              <w:spacing w:after="120"/>
              <w:jc w:val="both"/>
              <w:rPr>
                <w:rFonts w:ascii="Arial" w:eastAsia="Arial" w:hAnsi="Arial" w:cs="Arial"/>
                <w:b/>
              </w:rPr>
            </w:pPr>
            <w:r>
              <w:rPr>
                <w:rFonts w:ascii="Arial" w:eastAsia="Arial" w:hAnsi="Arial" w:cs="Arial"/>
              </w:rPr>
              <w:t xml:space="preserve">I. </w:t>
            </w:r>
            <w:r>
              <w:rPr>
                <w:rFonts w:ascii="Arial" w:eastAsia="Arial" w:hAnsi="Arial" w:cs="Arial"/>
                <w:b/>
              </w:rPr>
              <w:t xml:space="preserve">Apoyar en la identificación de áreas de mejora para el logro de las metas </w:t>
            </w:r>
            <w:r>
              <w:rPr>
                <w:rFonts w:ascii="Arial" w:eastAsia="Arial" w:hAnsi="Arial" w:cs="Arial"/>
                <w:b/>
              </w:rPr>
              <w:lastRenderedPageBreak/>
              <w:t xml:space="preserve">establecidas en el Plan Municipal de Desarrollo; </w:t>
            </w:r>
          </w:p>
          <w:p w14:paraId="585F0E32" w14:textId="77777777" w:rsidR="00EB1293" w:rsidRDefault="005413AF">
            <w:pPr>
              <w:spacing w:after="120"/>
              <w:jc w:val="both"/>
              <w:rPr>
                <w:rFonts w:ascii="Arial" w:eastAsia="Arial" w:hAnsi="Arial" w:cs="Arial"/>
              </w:rPr>
            </w:pPr>
            <w:r>
              <w:rPr>
                <w:rFonts w:ascii="Arial" w:eastAsia="Arial" w:hAnsi="Arial" w:cs="Arial"/>
              </w:rPr>
              <w:t>II. a VII. [...]</w:t>
            </w:r>
          </w:p>
          <w:p w14:paraId="51B07A37" w14:textId="77777777" w:rsidR="00EB1293" w:rsidRDefault="005413AF">
            <w:pPr>
              <w:spacing w:after="120"/>
              <w:jc w:val="both"/>
              <w:rPr>
                <w:rFonts w:ascii="Arial" w:eastAsia="Arial" w:hAnsi="Arial" w:cs="Arial"/>
              </w:rPr>
            </w:pPr>
            <w:r>
              <w:rPr>
                <w:rFonts w:ascii="Arial" w:eastAsia="Arial" w:hAnsi="Arial" w:cs="Arial"/>
              </w:rPr>
              <w:t>VIII. Definir los instrumentos para que las dependencias, órganos, unidades, organismos y entidades de la Administración Pública Municipal vinculen los niveles de la planeación municipal</w:t>
            </w:r>
            <w:r>
              <w:rPr>
                <w:rFonts w:ascii="Arial" w:eastAsia="Arial" w:hAnsi="Arial" w:cs="Arial"/>
                <w:b/>
              </w:rPr>
              <w:t xml:space="preserve">; </w:t>
            </w:r>
            <w:r>
              <w:rPr>
                <w:rFonts w:ascii="Arial" w:eastAsia="Arial" w:hAnsi="Arial" w:cs="Arial"/>
              </w:rPr>
              <w:t xml:space="preserve"> </w:t>
            </w:r>
          </w:p>
          <w:p w14:paraId="7A4D78F4" w14:textId="77777777" w:rsidR="00EB1293" w:rsidRDefault="005413AF">
            <w:pPr>
              <w:spacing w:after="120"/>
              <w:jc w:val="both"/>
              <w:rPr>
                <w:rFonts w:ascii="Arial" w:eastAsia="Arial" w:hAnsi="Arial" w:cs="Arial"/>
                <w:b/>
              </w:rPr>
            </w:pPr>
            <w:r>
              <w:rPr>
                <w:rFonts w:ascii="Arial" w:eastAsia="Arial" w:hAnsi="Arial" w:cs="Arial"/>
              </w:rPr>
              <w:t>IX. Vincular la planeación, seguimiento y la evaluación que resulte del Sistema de Evaluación del Desempeño aplicada por la Secretaría de la Contraloría y Transparencia, para impulsar el logro de los resultados previstos en los objetivos y metas respectivos</w:t>
            </w:r>
            <w:r>
              <w:rPr>
                <w:rFonts w:ascii="Arial" w:eastAsia="Arial" w:hAnsi="Arial" w:cs="Arial"/>
                <w:b/>
              </w:rPr>
              <w:t>;</w:t>
            </w:r>
          </w:p>
          <w:p w14:paraId="092614D7" w14:textId="77777777" w:rsidR="00EB1293" w:rsidRDefault="005413AF">
            <w:pPr>
              <w:spacing w:after="120"/>
              <w:jc w:val="both"/>
              <w:rPr>
                <w:rFonts w:ascii="Arial" w:eastAsia="Arial" w:hAnsi="Arial" w:cs="Arial"/>
                <w:b/>
              </w:rPr>
            </w:pPr>
            <w:r>
              <w:rPr>
                <w:rFonts w:ascii="Arial" w:eastAsia="Arial" w:hAnsi="Arial" w:cs="Arial"/>
                <w:b/>
              </w:rPr>
              <w:t xml:space="preserve">X. Establecer vínculos intersecretariales entre las dependencias de la Administración Pública Municipal para determinar métodos de coordinación y comunicación para el acopio, registro, clasificación y uso de la información relacionada con el Plan Municipal de Desarrollo; y </w:t>
            </w:r>
          </w:p>
          <w:p w14:paraId="14FA3AAC" w14:textId="77777777" w:rsidR="00EB1293" w:rsidRDefault="005413AF">
            <w:pPr>
              <w:spacing w:after="120"/>
              <w:jc w:val="both"/>
              <w:rPr>
                <w:rFonts w:ascii="Arial" w:eastAsia="Arial" w:hAnsi="Arial" w:cs="Arial"/>
                <w:b/>
              </w:rPr>
            </w:pPr>
            <w:r>
              <w:rPr>
                <w:rFonts w:ascii="Arial" w:eastAsia="Arial" w:hAnsi="Arial" w:cs="Arial"/>
                <w:b/>
              </w:rPr>
              <w:t xml:space="preserve">XI. Suministrar información de las dependencias de la Administración Pública Municipal que sea útil para la gestión de indicadores. </w:t>
            </w:r>
          </w:p>
          <w:p w14:paraId="5EA9A5A9" w14:textId="77777777" w:rsidR="00EB1293" w:rsidRDefault="005413AF">
            <w:pPr>
              <w:spacing w:after="120"/>
              <w:jc w:val="both"/>
              <w:rPr>
                <w:rFonts w:ascii="Arial" w:eastAsia="Arial" w:hAnsi="Arial" w:cs="Arial"/>
              </w:rPr>
            </w:pPr>
            <w:r>
              <w:rPr>
                <w:rFonts w:ascii="Arial" w:eastAsia="Arial" w:hAnsi="Arial" w:cs="Arial"/>
              </w:rPr>
              <w:t>b) [...]</w:t>
            </w:r>
          </w:p>
          <w:p w14:paraId="2D4521AF" w14:textId="77777777" w:rsidR="00EB1293" w:rsidRDefault="005413AF">
            <w:pPr>
              <w:spacing w:after="120"/>
              <w:jc w:val="both"/>
              <w:rPr>
                <w:rFonts w:ascii="Arial" w:eastAsia="Arial" w:hAnsi="Arial" w:cs="Arial"/>
              </w:rPr>
            </w:pPr>
            <w:r>
              <w:rPr>
                <w:rFonts w:ascii="Arial" w:eastAsia="Arial" w:hAnsi="Arial" w:cs="Arial"/>
              </w:rPr>
              <w:t xml:space="preserve">c)  </w:t>
            </w:r>
            <w:r>
              <w:rPr>
                <w:rFonts w:ascii="Arial" w:eastAsia="Arial" w:hAnsi="Arial" w:cs="Arial"/>
                <w:b/>
              </w:rPr>
              <w:t>Derogado.</w:t>
            </w:r>
          </w:p>
        </w:tc>
        <w:tc>
          <w:tcPr>
            <w:tcW w:w="3900" w:type="dxa"/>
            <w:tcBorders>
              <w:top w:val="nil"/>
              <w:left w:val="nil"/>
              <w:bottom w:val="single" w:sz="4" w:space="0" w:color="000000"/>
              <w:right w:val="single" w:sz="4" w:space="0" w:color="000000"/>
            </w:tcBorders>
            <w:shd w:val="clear" w:color="auto" w:fill="auto"/>
          </w:tcPr>
          <w:p w14:paraId="5029EF85" w14:textId="77777777" w:rsidR="00EB1293" w:rsidRDefault="00EB1293">
            <w:pPr>
              <w:rPr>
                <w:rFonts w:ascii="Arial" w:eastAsia="Arial" w:hAnsi="Arial" w:cs="Arial"/>
                <w:color w:val="000000"/>
              </w:rPr>
            </w:pPr>
          </w:p>
        </w:tc>
      </w:tr>
      <w:tr w:rsidR="00EB1293" w14:paraId="0DA9606D" w14:textId="77777777">
        <w:trPr>
          <w:trHeight w:val="2850"/>
        </w:trPr>
        <w:tc>
          <w:tcPr>
            <w:tcW w:w="4760" w:type="dxa"/>
            <w:tcBorders>
              <w:top w:val="nil"/>
              <w:left w:val="single" w:sz="4" w:space="0" w:color="000000"/>
              <w:bottom w:val="single" w:sz="4" w:space="0" w:color="000000"/>
              <w:right w:val="single" w:sz="4" w:space="0" w:color="000000"/>
            </w:tcBorders>
            <w:shd w:val="clear" w:color="auto" w:fill="auto"/>
          </w:tcPr>
          <w:p w14:paraId="0B501C1A" w14:textId="77777777" w:rsidR="00EB1293" w:rsidRDefault="005413AF">
            <w:pPr>
              <w:pBdr>
                <w:top w:val="nil"/>
                <w:left w:val="nil"/>
                <w:bottom w:val="nil"/>
                <w:right w:val="nil"/>
                <w:between w:val="nil"/>
              </w:pBdr>
              <w:spacing w:after="120" w:line="259" w:lineRule="auto"/>
              <w:ind w:left="67" w:right="172"/>
              <w:jc w:val="both"/>
              <w:rPr>
                <w:rFonts w:ascii="Arial" w:eastAsia="Arial" w:hAnsi="Arial" w:cs="Arial"/>
                <w:color w:val="000000"/>
              </w:rPr>
            </w:pPr>
            <w:r>
              <w:rPr>
                <w:rFonts w:ascii="Arial" w:eastAsia="Arial" w:hAnsi="Arial" w:cs="Arial"/>
                <w:color w:val="000000"/>
              </w:rPr>
              <w:lastRenderedPageBreak/>
              <w:t>Artículo 62.- La Secretaría de Administración tendrá como atribuciones, responsabilidades y funciones las que le otorguen las leyes, reglamentos y demás disposiciones legales aplicables en la materia, así como las que a continuación se  establecen:</w:t>
            </w:r>
          </w:p>
          <w:p w14:paraId="1B52D4A9" w14:textId="77777777" w:rsidR="00EB1293" w:rsidRDefault="005413AF">
            <w:pPr>
              <w:spacing w:after="120"/>
              <w:jc w:val="both"/>
              <w:rPr>
                <w:rFonts w:ascii="Arial" w:eastAsia="Arial" w:hAnsi="Arial" w:cs="Arial"/>
                <w:color w:val="000000"/>
              </w:rPr>
            </w:pPr>
            <w:r>
              <w:rPr>
                <w:rFonts w:ascii="Arial" w:eastAsia="Arial" w:hAnsi="Arial" w:cs="Arial"/>
                <w:color w:val="000000"/>
              </w:rPr>
              <w:t>a)  [...]</w:t>
            </w:r>
          </w:p>
          <w:p w14:paraId="53B5083F" w14:textId="77777777" w:rsidR="00EB1293" w:rsidRDefault="005413AF">
            <w:pPr>
              <w:spacing w:after="120"/>
              <w:jc w:val="both"/>
              <w:rPr>
                <w:rFonts w:ascii="Arial" w:eastAsia="Arial" w:hAnsi="Arial" w:cs="Arial"/>
              </w:rPr>
            </w:pPr>
            <w:r>
              <w:rPr>
                <w:rFonts w:ascii="Arial" w:eastAsia="Arial" w:hAnsi="Arial" w:cs="Arial"/>
              </w:rPr>
              <w:t>b) […]</w:t>
            </w:r>
          </w:p>
          <w:p w14:paraId="630A4335" w14:textId="77777777" w:rsidR="00EB1293" w:rsidRDefault="005413AF">
            <w:pPr>
              <w:widowControl w:val="0"/>
              <w:tabs>
                <w:tab w:val="left" w:pos="1229"/>
              </w:tabs>
              <w:ind w:right="171"/>
              <w:jc w:val="both"/>
              <w:rPr>
                <w:rFonts w:ascii="Arial" w:eastAsia="Arial" w:hAnsi="Arial" w:cs="Arial"/>
              </w:rPr>
            </w:pPr>
            <w:r>
              <w:rPr>
                <w:rFonts w:ascii="Arial" w:eastAsia="Arial" w:hAnsi="Arial" w:cs="Arial"/>
              </w:rPr>
              <w:t xml:space="preserve">I. Autorizar y documentar los contratos individuales de trabajo de los servidores públicos municipales que requieran las dependencias, órganos y unidades de la Administración Pública Municipal Centralizada; </w:t>
            </w:r>
            <w:r>
              <w:rPr>
                <w:rFonts w:ascii="Arial" w:eastAsia="Arial" w:hAnsi="Arial" w:cs="Arial"/>
                <w:b/>
              </w:rPr>
              <w:t>así como colaborar con la Dirección General de Asuntos Jurídicos para la elaboración de los contratos de prestación de servicios profesionales.</w:t>
            </w:r>
          </w:p>
          <w:p w14:paraId="1BC13ECB" w14:textId="77777777" w:rsidR="00EB1293" w:rsidRDefault="005413AF">
            <w:pPr>
              <w:tabs>
                <w:tab w:val="left" w:pos="1229"/>
              </w:tabs>
              <w:spacing w:before="1"/>
              <w:ind w:right="172"/>
              <w:rPr>
                <w:rFonts w:ascii="Arial" w:eastAsia="Arial" w:hAnsi="Arial" w:cs="Arial"/>
              </w:rPr>
            </w:pPr>
            <w:r>
              <w:rPr>
                <w:rFonts w:ascii="Arial" w:eastAsia="Arial" w:hAnsi="Arial" w:cs="Arial"/>
                <w:b/>
                <w:i/>
              </w:rPr>
              <w:t>(Publicado en el Periódico Oficial del Estado, el 10 de noviembre de 2023)</w:t>
            </w:r>
          </w:p>
          <w:p w14:paraId="5F92B2DB" w14:textId="77777777" w:rsidR="00EB1293" w:rsidRDefault="005413AF">
            <w:pPr>
              <w:spacing w:after="240"/>
              <w:jc w:val="both"/>
              <w:rPr>
                <w:rFonts w:ascii="Arial" w:eastAsia="Arial" w:hAnsi="Arial" w:cs="Arial"/>
              </w:rPr>
            </w:pPr>
            <w:r>
              <w:rPr>
                <w:rFonts w:ascii="Arial" w:eastAsia="Arial" w:hAnsi="Arial" w:cs="Arial"/>
              </w:rPr>
              <w:t>II. a IV. [...]</w:t>
            </w:r>
          </w:p>
          <w:p w14:paraId="19E475D8" w14:textId="77777777" w:rsidR="00EB1293" w:rsidRDefault="005413AF">
            <w:pPr>
              <w:widowControl w:val="0"/>
              <w:numPr>
                <w:ilvl w:val="0"/>
                <w:numId w:val="40"/>
              </w:numPr>
              <w:pBdr>
                <w:top w:val="nil"/>
                <w:left w:val="nil"/>
                <w:bottom w:val="nil"/>
                <w:right w:val="nil"/>
                <w:between w:val="nil"/>
              </w:pBdr>
              <w:spacing w:before="1"/>
              <w:ind w:left="67" w:right="170" w:firstLine="0"/>
              <w:jc w:val="both"/>
              <w:rPr>
                <w:rFonts w:ascii="Arial" w:eastAsia="Arial" w:hAnsi="Arial" w:cs="Arial"/>
                <w:color w:val="000000"/>
              </w:rPr>
            </w:pPr>
            <w:r>
              <w:rPr>
                <w:rFonts w:ascii="Arial" w:eastAsia="Arial" w:hAnsi="Arial" w:cs="Arial"/>
                <w:color w:val="000000"/>
              </w:rPr>
              <w:t xml:space="preserve">Disponer lo conducente para el pago de los salarios, prestaciones, indemnizaciones y demás percepciones que correspondan a los </w:t>
            </w:r>
            <w:r>
              <w:rPr>
                <w:rFonts w:ascii="Arial" w:eastAsia="Arial" w:hAnsi="Arial" w:cs="Arial"/>
                <w:b/>
                <w:color w:val="000000"/>
              </w:rPr>
              <w:t xml:space="preserve">servidores públicos activos, así como los jubilados y pensionados </w:t>
            </w:r>
            <w:r>
              <w:rPr>
                <w:rFonts w:ascii="Arial" w:eastAsia="Arial" w:hAnsi="Arial" w:cs="Arial"/>
                <w:color w:val="000000"/>
              </w:rPr>
              <w:t>de la Administración Pública Centralizada, así como administrar el tabulador de sueldos y salarios;</w:t>
            </w:r>
          </w:p>
          <w:p w14:paraId="6C89A3BA" w14:textId="77777777" w:rsidR="00EB1293" w:rsidRDefault="005413AF">
            <w:pPr>
              <w:pBdr>
                <w:top w:val="nil"/>
                <w:left w:val="nil"/>
                <w:bottom w:val="nil"/>
                <w:right w:val="nil"/>
                <w:between w:val="nil"/>
              </w:pBdr>
              <w:tabs>
                <w:tab w:val="left" w:pos="1425"/>
              </w:tabs>
              <w:spacing w:after="160" w:line="259" w:lineRule="auto"/>
              <w:ind w:left="67" w:right="170"/>
              <w:rPr>
                <w:rFonts w:ascii="Arial" w:eastAsia="Arial" w:hAnsi="Arial" w:cs="Arial"/>
                <w:b/>
                <w:i/>
                <w:color w:val="000000"/>
              </w:rPr>
            </w:pPr>
            <w:r>
              <w:rPr>
                <w:rFonts w:ascii="Arial" w:eastAsia="Arial" w:hAnsi="Arial" w:cs="Arial"/>
                <w:b/>
                <w:i/>
                <w:color w:val="000000"/>
              </w:rPr>
              <w:lastRenderedPageBreak/>
              <w:t>(Publicado en el Periódico Oficial del Estado, el 10 de noviembre de 2023)</w:t>
            </w:r>
          </w:p>
          <w:p w14:paraId="775B029D" w14:textId="77777777" w:rsidR="00EB1293" w:rsidRDefault="005413AF">
            <w:pPr>
              <w:spacing w:after="120"/>
              <w:jc w:val="both"/>
              <w:rPr>
                <w:rFonts w:ascii="Arial" w:eastAsia="Arial" w:hAnsi="Arial" w:cs="Arial"/>
              </w:rPr>
            </w:pPr>
            <w:r>
              <w:rPr>
                <w:rFonts w:ascii="Arial" w:eastAsia="Arial" w:hAnsi="Arial" w:cs="Arial"/>
              </w:rPr>
              <w:t>VI. a VII. [...]</w:t>
            </w:r>
          </w:p>
          <w:p w14:paraId="79803E63" w14:textId="77777777" w:rsidR="00EB1293" w:rsidRDefault="005413AF">
            <w:pPr>
              <w:widowControl w:val="0"/>
              <w:numPr>
                <w:ilvl w:val="0"/>
                <w:numId w:val="42"/>
              </w:numPr>
              <w:pBdr>
                <w:top w:val="nil"/>
                <w:left w:val="nil"/>
                <w:bottom w:val="nil"/>
                <w:right w:val="nil"/>
                <w:between w:val="nil"/>
              </w:pBdr>
              <w:ind w:left="492" w:right="171" w:hanging="470"/>
              <w:jc w:val="both"/>
              <w:rPr>
                <w:rFonts w:ascii="Arial" w:eastAsia="Arial" w:hAnsi="Arial" w:cs="Arial"/>
                <w:color w:val="000000"/>
                <w:sz w:val="21"/>
                <w:szCs w:val="21"/>
              </w:rPr>
            </w:pPr>
            <w:r>
              <w:rPr>
                <w:rFonts w:ascii="Arial" w:eastAsia="Arial" w:hAnsi="Arial" w:cs="Arial"/>
                <w:color w:val="000000"/>
                <w:sz w:val="21"/>
                <w:szCs w:val="21"/>
              </w:rPr>
              <w:t xml:space="preserve">Elaborar los organigramas de las dependencias, órganos y unidades de la Administración Pública Municipal </w:t>
            </w:r>
            <w:r>
              <w:rPr>
                <w:rFonts w:ascii="Arial" w:eastAsia="Arial" w:hAnsi="Arial" w:cs="Arial"/>
                <w:b/>
                <w:color w:val="000000"/>
                <w:sz w:val="21"/>
                <w:szCs w:val="21"/>
              </w:rPr>
              <w:t>Centralizada</w:t>
            </w:r>
            <w:r>
              <w:rPr>
                <w:rFonts w:ascii="Arial" w:eastAsia="Arial" w:hAnsi="Arial" w:cs="Arial"/>
                <w:color w:val="000000"/>
                <w:sz w:val="21"/>
                <w:szCs w:val="21"/>
              </w:rPr>
              <w:t xml:space="preserve"> </w:t>
            </w:r>
            <w:r>
              <w:rPr>
                <w:rFonts w:ascii="Arial" w:eastAsia="Arial" w:hAnsi="Arial" w:cs="Arial"/>
                <w:b/>
                <w:color w:val="000000"/>
                <w:sz w:val="21"/>
                <w:szCs w:val="21"/>
              </w:rPr>
              <w:t>en base al presupuesto autorizado del ejercicio correspondiente, los perfiles o descripciones de puestos, así como la valuación dentro del tabulador autorizado</w:t>
            </w:r>
            <w:r>
              <w:rPr>
                <w:rFonts w:ascii="Arial" w:eastAsia="Arial" w:hAnsi="Arial" w:cs="Arial"/>
                <w:color w:val="000000"/>
                <w:sz w:val="21"/>
                <w:szCs w:val="21"/>
              </w:rPr>
              <w:t>;</w:t>
            </w:r>
          </w:p>
          <w:p w14:paraId="47E657D2" w14:textId="77777777" w:rsidR="00EB1293" w:rsidRDefault="005413AF">
            <w:pPr>
              <w:pBdr>
                <w:top w:val="nil"/>
                <w:left w:val="nil"/>
                <w:bottom w:val="nil"/>
                <w:right w:val="nil"/>
                <w:between w:val="nil"/>
              </w:pBdr>
              <w:tabs>
                <w:tab w:val="left" w:pos="1425"/>
              </w:tabs>
              <w:spacing w:after="160" w:line="259" w:lineRule="auto"/>
              <w:ind w:left="492" w:right="170"/>
              <w:rPr>
                <w:rFonts w:ascii="Arial" w:eastAsia="Arial" w:hAnsi="Arial" w:cs="Arial"/>
                <w:color w:val="000000"/>
              </w:rPr>
            </w:pPr>
            <w:r>
              <w:rPr>
                <w:rFonts w:ascii="Arial" w:eastAsia="Arial" w:hAnsi="Arial" w:cs="Arial"/>
                <w:b/>
                <w:i/>
                <w:color w:val="000000"/>
                <w:sz w:val="21"/>
                <w:szCs w:val="21"/>
              </w:rPr>
              <w:t>(Publicado en el Periódico Oficial del Estado, el 10 de noviembre de 2023)</w:t>
            </w:r>
            <w:r>
              <w:rPr>
                <w:rFonts w:ascii="Arial" w:eastAsia="Arial" w:hAnsi="Arial" w:cs="Arial"/>
                <w:b/>
                <w:color w:val="000000"/>
                <w:sz w:val="21"/>
                <w:szCs w:val="21"/>
              </w:rPr>
              <w:tab/>
            </w:r>
          </w:p>
          <w:p w14:paraId="6AC3F6DE" w14:textId="77777777" w:rsidR="00EB1293" w:rsidRPr="00566A48" w:rsidRDefault="005413AF">
            <w:pPr>
              <w:spacing w:after="120"/>
              <w:jc w:val="both"/>
              <w:rPr>
                <w:rFonts w:ascii="Arial" w:eastAsia="Arial" w:hAnsi="Arial" w:cs="Arial"/>
                <w:lang w:val="en-US"/>
              </w:rPr>
            </w:pPr>
            <w:r w:rsidRPr="00566A48">
              <w:rPr>
                <w:rFonts w:ascii="Arial" w:eastAsia="Arial" w:hAnsi="Arial" w:cs="Arial"/>
                <w:lang w:val="en-US"/>
              </w:rPr>
              <w:t>IX. a XV. [...]</w:t>
            </w:r>
          </w:p>
          <w:p w14:paraId="7AE28BD8" w14:textId="77777777" w:rsidR="00EB1293" w:rsidRPr="00566A48" w:rsidRDefault="005413AF">
            <w:pPr>
              <w:spacing w:after="120"/>
              <w:jc w:val="both"/>
              <w:rPr>
                <w:rFonts w:ascii="Arial" w:eastAsia="Arial" w:hAnsi="Arial" w:cs="Arial"/>
                <w:lang w:val="en-US"/>
              </w:rPr>
            </w:pPr>
            <w:r w:rsidRPr="00566A48">
              <w:rPr>
                <w:rFonts w:ascii="Arial" w:eastAsia="Arial" w:hAnsi="Arial" w:cs="Arial"/>
                <w:lang w:val="en-US"/>
              </w:rPr>
              <w:t>c) a f) [...]</w:t>
            </w:r>
          </w:p>
          <w:p w14:paraId="601BDE92" w14:textId="77777777" w:rsidR="00EB1293" w:rsidRPr="00566A48" w:rsidRDefault="005413AF">
            <w:pPr>
              <w:spacing w:after="120"/>
              <w:jc w:val="both"/>
              <w:rPr>
                <w:rFonts w:ascii="Arial" w:eastAsia="Arial" w:hAnsi="Arial" w:cs="Arial"/>
                <w:lang w:val="en-US"/>
              </w:rPr>
            </w:pPr>
            <w:r w:rsidRPr="00566A48">
              <w:rPr>
                <w:rFonts w:ascii="Arial" w:eastAsia="Arial" w:hAnsi="Arial" w:cs="Arial"/>
                <w:lang w:val="en-US"/>
              </w:rPr>
              <w:t>g) [...]</w:t>
            </w:r>
          </w:p>
          <w:p w14:paraId="28365FAE" w14:textId="77777777" w:rsidR="00EB1293" w:rsidRDefault="005413AF">
            <w:pPr>
              <w:spacing w:after="120"/>
              <w:jc w:val="both"/>
              <w:rPr>
                <w:rFonts w:ascii="Arial" w:eastAsia="Arial" w:hAnsi="Arial" w:cs="Arial"/>
              </w:rPr>
            </w:pPr>
            <w:r w:rsidRPr="00566A48">
              <w:rPr>
                <w:rFonts w:ascii="Arial" w:eastAsia="Arial" w:hAnsi="Arial" w:cs="Arial"/>
                <w:lang w:val="en-US"/>
              </w:rPr>
              <w:t xml:space="preserve">I. a IX. </w:t>
            </w:r>
            <w:r>
              <w:rPr>
                <w:rFonts w:ascii="Arial" w:eastAsia="Arial" w:hAnsi="Arial" w:cs="Arial"/>
              </w:rPr>
              <w:t>[...]</w:t>
            </w:r>
          </w:p>
          <w:p w14:paraId="49016B7B" w14:textId="77777777" w:rsidR="00EB1293" w:rsidRDefault="005413AF">
            <w:pPr>
              <w:widowControl w:val="0"/>
              <w:numPr>
                <w:ilvl w:val="0"/>
                <w:numId w:val="22"/>
              </w:numPr>
              <w:pBdr>
                <w:top w:val="nil"/>
                <w:left w:val="nil"/>
                <w:bottom w:val="nil"/>
                <w:right w:val="nil"/>
                <w:between w:val="nil"/>
              </w:pBdr>
              <w:ind w:left="492" w:right="170" w:hanging="470"/>
              <w:jc w:val="both"/>
              <w:rPr>
                <w:rFonts w:ascii="Arial" w:eastAsia="Arial" w:hAnsi="Arial" w:cs="Arial"/>
                <w:color w:val="000000"/>
              </w:rPr>
            </w:pPr>
            <w:r>
              <w:rPr>
                <w:rFonts w:ascii="Arial" w:eastAsia="Arial" w:hAnsi="Arial" w:cs="Arial"/>
                <w:color w:val="000000"/>
              </w:rPr>
              <w:t>Expedir las identificaciones y constancias que acrediten el carácter de servidores públicos de la Administración Pública Municipal Centralizada, señalando según sea necesario, la categoría, cargo o comisión, salario y antigüedad,</w:t>
            </w:r>
            <w:r>
              <w:rPr>
                <w:rFonts w:ascii="Arial" w:eastAsia="Arial" w:hAnsi="Arial" w:cs="Arial"/>
                <w:b/>
                <w:color w:val="000000"/>
              </w:rPr>
              <w:t xml:space="preserve"> así como constatar y validar, para los efectos necesarios y de conformidad con la normatividad correspondiente, la antigüedad de los servidores públicos que laboren en la Administración Pública Municipal Centralizada</w:t>
            </w:r>
            <w:r>
              <w:rPr>
                <w:rFonts w:ascii="Arial" w:eastAsia="Arial" w:hAnsi="Arial" w:cs="Arial"/>
                <w:color w:val="000000"/>
              </w:rPr>
              <w:t>;</w:t>
            </w:r>
          </w:p>
          <w:p w14:paraId="56851C48" w14:textId="77777777" w:rsidR="00EB1293" w:rsidRDefault="005413AF">
            <w:pPr>
              <w:pBdr>
                <w:top w:val="nil"/>
                <w:left w:val="nil"/>
                <w:bottom w:val="nil"/>
                <w:right w:val="nil"/>
                <w:between w:val="nil"/>
              </w:pBdr>
              <w:spacing w:after="160" w:line="259" w:lineRule="auto"/>
              <w:ind w:left="492" w:right="170"/>
              <w:rPr>
                <w:rFonts w:ascii="Arial" w:eastAsia="Arial" w:hAnsi="Arial" w:cs="Arial"/>
                <w:color w:val="000000"/>
              </w:rPr>
            </w:pPr>
            <w:r>
              <w:rPr>
                <w:rFonts w:ascii="Arial" w:eastAsia="Arial" w:hAnsi="Arial" w:cs="Arial"/>
                <w:b/>
                <w:i/>
                <w:color w:val="000000"/>
              </w:rPr>
              <w:lastRenderedPageBreak/>
              <w:t>(Publicado en el Periódico Oficial del Estado, el 10 de noviembre de 2023)</w:t>
            </w:r>
          </w:p>
          <w:p w14:paraId="4B9AE4C0" w14:textId="77777777" w:rsidR="00EB1293" w:rsidRDefault="005413AF">
            <w:pPr>
              <w:spacing w:after="120"/>
              <w:jc w:val="both"/>
              <w:rPr>
                <w:rFonts w:ascii="Arial" w:eastAsia="Arial" w:hAnsi="Arial" w:cs="Arial"/>
              </w:rPr>
            </w:pPr>
            <w:r>
              <w:rPr>
                <w:rFonts w:ascii="Arial" w:eastAsia="Arial" w:hAnsi="Arial" w:cs="Arial"/>
              </w:rPr>
              <w:t>XI. [...]</w:t>
            </w:r>
          </w:p>
        </w:tc>
        <w:tc>
          <w:tcPr>
            <w:tcW w:w="4480" w:type="dxa"/>
            <w:tcBorders>
              <w:top w:val="nil"/>
              <w:left w:val="nil"/>
              <w:bottom w:val="single" w:sz="4" w:space="0" w:color="000000"/>
              <w:right w:val="single" w:sz="4" w:space="0" w:color="000000"/>
            </w:tcBorders>
            <w:shd w:val="clear" w:color="auto" w:fill="auto"/>
          </w:tcPr>
          <w:p w14:paraId="1046777D" w14:textId="77777777" w:rsidR="00EB1293" w:rsidRDefault="005413AF">
            <w:pPr>
              <w:spacing w:after="120"/>
              <w:jc w:val="both"/>
              <w:rPr>
                <w:rFonts w:ascii="Arial" w:eastAsia="Arial" w:hAnsi="Arial" w:cs="Arial"/>
              </w:rPr>
            </w:pPr>
            <w:r>
              <w:rPr>
                <w:rFonts w:ascii="Arial" w:eastAsia="Arial" w:hAnsi="Arial" w:cs="Arial"/>
              </w:rPr>
              <w:lastRenderedPageBreak/>
              <w:t>Artículo 62.- [...]</w:t>
            </w:r>
          </w:p>
          <w:p w14:paraId="7A62B2CD" w14:textId="77777777" w:rsidR="00EB1293" w:rsidRDefault="00EB1293">
            <w:pPr>
              <w:spacing w:after="120"/>
              <w:jc w:val="both"/>
              <w:rPr>
                <w:rFonts w:ascii="Arial" w:eastAsia="Arial" w:hAnsi="Arial" w:cs="Arial"/>
              </w:rPr>
            </w:pPr>
          </w:p>
          <w:p w14:paraId="37724BBF" w14:textId="77777777" w:rsidR="00EB1293" w:rsidRDefault="00EB1293">
            <w:pPr>
              <w:spacing w:after="120"/>
              <w:jc w:val="both"/>
              <w:rPr>
                <w:rFonts w:ascii="Arial" w:eastAsia="Arial" w:hAnsi="Arial" w:cs="Arial"/>
              </w:rPr>
            </w:pPr>
          </w:p>
          <w:p w14:paraId="36D0C02B" w14:textId="77777777" w:rsidR="00EB1293" w:rsidRDefault="00EB1293">
            <w:pPr>
              <w:spacing w:after="120"/>
              <w:jc w:val="both"/>
              <w:rPr>
                <w:rFonts w:ascii="Arial" w:eastAsia="Arial" w:hAnsi="Arial" w:cs="Arial"/>
              </w:rPr>
            </w:pPr>
          </w:p>
          <w:p w14:paraId="01690D0A" w14:textId="77777777" w:rsidR="00EB1293" w:rsidRDefault="005413AF">
            <w:pPr>
              <w:spacing w:after="120"/>
              <w:jc w:val="both"/>
              <w:rPr>
                <w:rFonts w:ascii="Arial" w:eastAsia="Arial" w:hAnsi="Arial" w:cs="Arial"/>
              </w:rPr>
            </w:pPr>
            <w:r>
              <w:rPr>
                <w:rFonts w:ascii="Arial" w:eastAsia="Arial" w:hAnsi="Arial" w:cs="Arial"/>
              </w:rPr>
              <w:t>a) [...]</w:t>
            </w:r>
          </w:p>
          <w:p w14:paraId="3625DCD3" w14:textId="77777777" w:rsidR="00EB1293" w:rsidRDefault="005413AF">
            <w:pPr>
              <w:spacing w:after="120"/>
              <w:jc w:val="both"/>
              <w:rPr>
                <w:rFonts w:ascii="Arial" w:eastAsia="Arial" w:hAnsi="Arial" w:cs="Arial"/>
              </w:rPr>
            </w:pPr>
            <w:r>
              <w:rPr>
                <w:rFonts w:ascii="Arial" w:eastAsia="Arial" w:hAnsi="Arial" w:cs="Arial"/>
              </w:rPr>
              <w:t>b) [...]</w:t>
            </w:r>
          </w:p>
          <w:p w14:paraId="65955A3A" w14:textId="77777777" w:rsidR="00EB1293" w:rsidRDefault="00EB1293">
            <w:pPr>
              <w:spacing w:after="120"/>
              <w:jc w:val="both"/>
              <w:rPr>
                <w:rFonts w:ascii="Arial" w:eastAsia="Arial" w:hAnsi="Arial" w:cs="Arial"/>
              </w:rPr>
            </w:pPr>
          </w:p>
          <w:p w14:paraId="2DB344A1" w14:textId="77777777" w:rsidR="00EB1293" w:rsidRDefault="005413AF">
            <w:pPr>
              <w:spacing w:after="120"/>
              <w:jc w:val="both"/>
              <w:rPr>
                <w:rFonts w:ascii="Arial" w:eastAsia="Arial" w:hAnsi="Arial" w:cs="Arial"/>
              </w:rPr>
            </w:pPr>
            <w:r>
              <w:rPr>
                <w:rFonts w:ascii="Arial" w:eastAsia="Arial" w:hAnsi="Arial" w:cs="Arial"/>
              </w:rPr>
              <w:t>I. Autorizar y documentar los contratos individuales de trabajo de los servidores públicos municipales que requieran las dependencias, órganos y unidades de la Administración Pública Municipal Centralizada</w:t>
            </w:r>
            <w:r>
              <w:rPr>
                <w:rFonts w:ascii="Arial" w:eastAsia="Arial" w:hAnsi="Arial" w:cs="Arial"/>
                <w:b/>
              </w:rPr>
              <w:t>;</w:t>
            </w:r>
          </w:p>
          <w:p w14:paraId="515C9AFF" w14:textId="77777777" w:rsidR="00EB1293" w:rsidRDefault="00EB1293">
            <w:pPr>
              <w:spacing w:after="240"/>
              <w:jc w:val="both"/>
              <w:rPr>
                <w:rFonts w:ascii="Arial" w:eastAsia="Arial" w:hAnsi="Arial" w:cs="Arial"/>
              </w:rPr>
            </w:pPr>
          </w:p>
          <w:p w14:paraId="68B2FF8D" w14:textId="77777777" w:rsidR="00EB1293" w:rsidRDefault="00EB1293">
            <w:pPr>
              <w:spacing w:after="240"/>
              <w:jc w:val="both"/>
              <w:rPr>
                <w:rFonts w:ascii="Arial" w:eastAsia="Arial" w:hAnsi="Arial" w:cs="Arial"/>
              </w:rPr>
            </w:pPr>
          </w:p>
          <w:p w14:paraId="3602B909" w14:textId="77777777" w:rsidR="00EB1293" w:rsidRDefault="005413AF">
            <w:pPr>
              <w:spacing w:after="240"/>
              <w:jc w:val="both"/>
              <w:rPr>
                <w:rFonts w:ascii="Arial" w:eastAsia="Arial" w:hAnsi="Arial" w:cs="Arial"/>
              </w:rPr>
            </w:pPr>
            <w:r>
              <w:rPr>
                <w:rFonts w:ascii="Arial" w:eastAsia="Arial" w:hAnsi="Arial" w:cs="Arial"/>
              </w:rPr>
              <w:t>II. a IV. [...]</w:t>
            </w:r>
          </w:p>
          <w:p w14:paraId="21816EEE" w14:textId="77777777" w:rsidR="00EB1293" w:rsidRDefault="005413AF">
            <w:pPr>
              <w:spacing w:after="120"/>
              <w:jc w:val="both"/>
              <w:rPr>
                <w:rFonts w:ascii="Arial" w:eastAsia="Arial" w:hAnsi="Arial" w:cs="Arial"/>
              </w:rPr>
            </w:pPr>
            <w:r>
              <w:rPr>
                <w:rFonts w:ascii="Arial" w:eastAsia="Arial" w:hAnsi="Arial" w:cs="Arial"/>
              </w:rPr>
              <w:t>V. Disponer lo conducente para el pago de los salarios, prestaciones, indemnizaciones y demás percepciones</w:t>
            </w:r>
            <w:r>
              <w:rPr>
                <w:rFonts w:ascii="Arial" w:eastAsia="Arial" w:hAnsi="Arial" w:cs="Arial"/>
                <w:b/>
              </w:rPr>
              <w:t xml:space="preserve">, incluyendo los bonos y demás prestaciones y percepciones extraordinarias para las que exista presupuesto asignado, </w:t>
            </w:r>
            <w:r>
              <w:rPr>
                <w:rFonts w:ascii="Arial" w:eastAsia="Arial" w:hAnsi="Arial" w:cs="Arial"/>
              </w:rPr>
              <w:t xml:space="preserve">que correspondan a los servidores públicos activos, así como los jubilados y </w:t>
            </w:r>
            <w:r>
              <w:rPr>
                <w:rFonts w:ascii="Arial" w:eastAsia="Arial" w:hAnsi="Arial" w:cs="Arial"/>
              </w:rPr>
              <w:lastRenderedPageBreak/>
              <w:t>pensionados de la Administración Pública Centralizada, así como administrar el tabulador de sueldos y salarios;</w:t>
            </w:r>
          </w:p>
          <w:p w14:paraId="7D896012" w14:textId="77777777" w:rsidR="00EB1293" w:rsidRDefault="005413AF">
            <w:pPr>
              <w:spacing w:after="120"/>
              <w:jc w:val="both"/>
              <w:rPr>
                <w:rFonts w:ascii="Arial" w:eastAsia="Arial" w:hAnsi="Arial" w:cs="Arial"/>
              </w:rPr>
            </w:pPr>
            <w:r>
              <w:rPr>
                <w:rFonts w:ascii="Arial" w:eastAsia="Arial" w:hAnsi="Arial" w:cs="Arial"/>
              </w:rPr>
              <w:t>VI. a VII. [...]</w:t>
            </w:r>
          </w:p>
          <w:p w14:paraId="1A379AE9" w14:textId="77777777" w:rsidR="00EB1293" w:rsidRDefault="005413AF">
            <w:pPr>
              <w:spacing w:after="120"/>
              <w:jc w:val="both"/>
              <w:rPr>
                <w:rFonts w:ascii="Arial" w:eastAsia="Arial" w:hAnsi="Arial" w:cs="Arial"/>
              </w:rPr>
            </w:pPr>
            <w:r>
              <w:rPr>
                <w:rFonts w:ascii="Arial" w:eastAsia="Arial" w:hAnsi="Arial" w:cs="Arial"/>
              </w:rPr>
              <w:t>VIII. Elaborar los organigramas de las dependencias, órganos y unidades de la Administración Pública Municipal Centralizada en base al presupuesto autorizado del ejercicio correspondiente</w:t>
            </w:r>
            <w:r>
              <w:rPr>
                <w:rFonts w:ascii="Arial" w:eastAsia="Arial" w:hAnsi="Arial" w:cs="Arial"/>
                <w:b/>
              </w:rPr>
              <w:t xml:space="preserve">, así como recabar y resguardar, </w:t>
            </w:r>
            <w:r>
              <w:rPr>
                <w:rFonts w:ascii="Arial" w:eastAsia="Arial" w:hAnsi="Arial" w:cs="Arial"/>
              </w:rPr>
              <w:t>los perfiles o descripciones de puestos</w:t>
            </w:r>
            <w:r>
              <w:rPr>
                <w:rFonts w:ascii="Arial" w:eastAsia="Arial" w:hAnsi="Arial" w:cs="Arial"/>
                <w:b/>
              </w:rPr>
              <w:t>;</w:t>
            </w:r>
          </w:p>
          <w:p w14:paraId="623EA699" w14:textId="77777777" w:rsidR="00EB1293" w:rsidRDefault="00EB1293">
            <w:pPr>
              <w:spacing w:after="120"/>
              <w:jc w:val="both"/>
              <w:rPr>
                <w:rFonts w:ascii="Arial" w:eastAsia="Arial" w:hAnsi="Arial" w:cs="Arial"/>
              </w:rPr>
            </w:pPr>
          </w:p>
          <w:p w14:paraId="188A2023" w14:textId="77777777" w:rsidR="00EB1293" w:rsidRDefault="00EB1293">
            <w:pPr>
              <w:spacing w:after="120"/>
              <w:jc w:val="both"/>
              <w:rPr>
                <w:rFonts w:ascii="Arial" w:eastAsia="Arial" w:hAnsi="Arial" w:cs="Arial"/>
              </w:rPr>
            </w:pPr>
          </w:p>
          <w:p w14:paraId="05FFAF6B" w14:textId="77777777" w:rsidR="00EB1293" w:rsidRPr="00566A48" w:rsidRDefault="005413AF">
            <w:pPr>
              <w:spacing w:after="120"/>
              <w:jc w:val="both"/>
              <w:rPr>
                <w:rFonts w:ascii="Arial" w:eastAsia="Arial" w:hAnsi="Arial" w:cs="Arial"/>
                <w:lang w:val="en-US"/>
              </w:rPr>
            </w:pPr>
            <w:r w:rsidRPr="00566A48">
              <w:rPr>
                <w:rFonts w:ascii="Arial" w:eastAsia="Arial" w:hAnsi="Arial" w:cs="Arial"/>
                <w:lang w:val="en-US"/>
              </w:rPr>
              <w:t>IX. a XV. [...]</w:t>
            </w:r>
          </w:p>
          <w:p w14:paraId="3CF94109" w14:textId="77777777" w:rsidR="00EB1293" w:rsidRPr="00566A48" w:rsidRDefault="005413AF">
            <w:pPr>
              <w:spacing w:after="120"/>
              <w:jc w:val="both"/>
              <w:rPr>
                <w:rFonts w:ascii="Arial" w:eastAsia="Arial" w:hAnsi="Arial" w:cs="Arial"/>
                <w:lang w:val="en-US"/>
              </w:rPr>
            </w:pPr>
            <w:r w:rsidRPr="00566A48">
              <w:rPr>
                <w:rFonts w:ascii="Arial" w:eastAsia="Arial" w:hAnsi="Arial" w:cs="Arial"/>
                <w:lang w:val="en-US"/>
              </w:rPr>
              <w:t>c) a f) [...]</w:t>
            </w:r>
          </w:p>
          <w:p w14:paraId="4140D3B5" w14:textId="77777777" w:rsidR="00EB1293" w:rsidRPr="00566A48" w:rsidRDefault="005413AF">
            <w:pPr>
              <w:spacing w:after="120"/>
              <w:jc w:val="both"/>
              <w:rPr>
                <w:rFonts w:ascii="Arial" w:eastAsia="Arial" w:hAnsi="Arial" w:cs="Arial"/>
                <w:lang w:val="en-US"/>
              </w:rPr>
            </w:pPr>
            <w:r w:rsidRPr="00566A48">
              <w:rPr>
                <w:rFonts w:ascii="Arial" w:eastAsia="Arial" w:hAnsi="Arial" w:cs="Arial"/>
                <w:lang w:val="en-US"/>
              </w:rPr>
              <w:t>g) [...]</w:t>
            </w:r>
          </w:p>
          <w:p w14:paraId="6F068DA2" w14:textId="77777777" w:rsidR="00EB1293" w:rsidRDefault="005413AF">
            <w:pPr>
              <w:spacing w:after="120"/>
              <w:jc w:val="both"/>
              <w:rPr>
                <w:rFonts w:ascii="Arial" w:eastAsia="Arial" w:hAnsi="Arial" w:cs="Arial"/>
              </w:rPr>
            </w:pPr>
            <w:r w:rsidRPr="00566A48">
              <w:rPr>
                <w:rFonts w:ascii="Arial" w:eastAsia="Arial" w:hAnsi="Arial" w:cs="Arial"/>
                <w:lang w:val="en-US"/>
              </w:rPr>
              <w:t xml:space="preserve">I. a IX. </w:t>
            </w:r>
            <w:r>
              <w:rPr>
                <w:rFonts w:ascii="Arial" w:eastAsia="Arial" w:hAnsi="Arial" w:cs="Arial"/>
              </w:rPr>
              <w:t>[...]</w:t>
            </w:r>
          </w:p>
          <w:p w14:paraId="6974799C" w14:textId="77777777" w:rsidR="00EB1293" w:rsidRDefault="005413AF">
            <w:pPr>
              <w:spacing w:before="160" w:after="320"/>
              <w:jc w:val="both"/>
              <w:rPr>
                <w:rFonts w:ascii="Arial" w:eastAsia="Arial" w:hAnsi="Arial" w:cs="Arial"/>
                <w:b/>
              </w:rPr>
            </w:pPr>
            <w:r>
              <w:rPr>
                <w:rFonts w:ascii="Arial" w:eastAsia="Arial" w:hAnsi="Arial" w:cs="Arial"/>
              </w:rPr>
              <w:t xml:space="preserve">X. </w:t>
            </w:r>
            <w:r>
              <w:rPr>
                <w:rFonts w:ascii="Arial" w:eastAsia="Arial" w:hAnsi="Arial" w:cs="Arial"/>
                <w:b/>
              </w:rPr>
              <w:t>Derogado.</w:t>
            </w:r>
          </w:p>
          <w:p w14:paraId="346A35F5" w14:textId="77777777" w:rsidR="00EB1293" w:rsidRDefault="00EB1293">
            <w:pPr>
              <w:spacing w:before="160" w:after="320"/>
              <w:jc w:val="both"/>
              <w:rPr>
                <w:rFonts w:ascii="Arial" w:eastAsia="Arial" w:hAnsi="Arial" w:cs="Arial"/>
                <w:b/>
              </w:rPr>
            </w:pPr>
          </w:p>
          <w:p w14:paraId="69A4BB23" w14:textId="77777777" w:rsidR="00EB1293" w:rsidRDefault="00EB1293">
            <w:pPr>
              <w:spacing w:before="160" w:after="320"/>
              <w:jc w:val="both"/>
              <w:rPr>
                <w:rFonts w:ascii="Arial" w:eastAsia="Arial" w:hAnsi="Arial" w:cs="Arial"/>
                <w:b/>
              </w:rPr>
            </w:pPr>
          </w:p>
          <w:p w14:paraId="6FAC2453" w14:textId="77777777" w:rsidR="00EB1293" w:rsidRDefault="00EB1293">
            <w:pPr>
              <w:spacing w:before="160" w:after="320"/>
              <w:jc w:val="both"/>
              <w:rPr>
                <w:rFonts w:ascii="Arial" w:eastAsia="Arial" w:hAnsi="Arial" w:cs="Arial"/>
                <w:b/>
              </w:rPr>
            </w:pPr>
          </w:p>
          <w:p w14:paraId="39FA7299" w14:textId="77777777" w:rsidR="00EB1293" w:rsidRDefault="00EB1293">
            <w:pPr>
              <w:spacing w:before="160" w:after="320"/>
              <w:jc w:val="both"/>
              <w:rPr>
                <w:rFonts w:ascii="Arial" w:eastAsia="Arial" w:hAnsi="Arial" w:cs="Arial"/>
                <w:b/>
              </w:rPr>
            </w:pPr>
          </w:p>
          <w:p w14:paraId="580B2761" w14:textId="77777777" w:rsidR="00EB1293" w:rsidRDefault="00EB1293">
            <w:pPr>
              <w:spacing w:before="160" w:after="320"/>
              <w:jc w:val="both"/>
              <w:rPr>
                <w:rFonts w:ascii="Arial" w:eastAsia="Arial" w:hAnsi="Arial" w:cs="Arial"/>
                <w:b/>
              </w:rPr>
            </w:pPr>
          </w:p>
          <w:p w14:paraId="3EF29F3C" w14:textId="77777777" w:rsidR="00EB1293" w:rsidRDefault="00EB1293">
            <w:pPr>
              <w:spacing w:after="120"/>
              <w:jc w:val="both"/>
              <w:rPr>
                <w:rFonts w:ascii="Arial" w:eastAsia="Arial" w:hAnsi="Arial" w:cs="Arial"/>
              </w:rPr>
            </w:pPr>
          </w:p>
          <w:p w14:paraId="7CD3A952" w14:textId="77777777" w:rsidR="00EB1293" w:rsidRDefault="005413AF">
            <w:pPr>
              <w:spacing w:after="120"/>
              <w:jc w:val="both"/>
              <w:rPr>
                <w:rFonts w:ascii="Arial" w:eastAsia="Arial" w:hAnsi="Arial" w:cs="Arial"/>
              </w:rPr>
            </w:pPr>
            <w:r>
              <w:rPr>
                <w:rFonts w:ascii="Arial" w:eastAsia="Arial" w:hAnsi="Arial" w:cs="Arial"/>
              </w:rPr>
              <w:lastRenderedPageBreak/>
              <w:t>XI. [...]</w:t>
            </w:r>
          </w:p>
        </w:tc>
        <w:tc>
          <w:tcPr>
            <w:tcW w:w="3900" w:type="dxa"/>
            <w:tcBorders>
              <w:top w:val="nil"/>
              <w:left w:val="nil"/>
              <w:bottom w:val="single" w:sz="4" w:space="0" w:color="000000"/>
              <w:right w:val="single" w:sz="4" w:space="0" w:color="000000"/>
            </w:tcBorders>
            <w:shd w:val="clear" w:color="auto" w:fill="auto"/>
          </w:tcPr>
          <w:p w14:paraId="5F13978A" w14:textId="77777777" w:rsidR="00EB1293" w:rsidRDefault="005413AF">
            <w:pPr>
              <w:rPr>
                <w:rFonts w:ascii="Arial" w:eastAsia="Arial" w:hAnsi="Arial" w:cs="Arial"/>
                <w:color w:val="000000"/>
              </w:rPr>
            </w:pPr>
            <w:r>
              <w:rPr>
                <w:rFonts w:ascii="Arial" w:eastAsia="Arial" w:hAnsi="Arial" w:cs="Arial"/>
                <w:color w:val="000000"/>
              </w:rPr>
              <w:lastRenderedPageBreak/>
              <w:t> </w:t>
            </w:r>
          </w:p>
        </w:tc>
      </w:tr>
      <w:tr w:rsidR="00EB1293" w14:paraId="0FDF190C" w14:textId="77777777">
        <w:trPr>
          <w:trHeight w:val="1155"/>
        </w:trPr>
        <w:tc>
          <w:tcPr>
            <w:tcW w:w="4760" w:type="dxa"/>
            <w:tcBorders>
              <w:top w:val="nil"/>
              <w:left w:val="single" w:sz="4" w:space="0" w:color="000000"/>
              <w:bottom w:val="single" w:sz="4" w:space="0" w:color="000000"/>
              <w:right w:val="single" w:sz="4" w:space="0" w:color="000000"/>
            </w:tcBorders>
            <w:shd w:val="clear" w:color="auto" w:fill="auto"/>
          </w:tcPr>
          <w:p w14:paraId="35E50087" w14:textId="77777777" w:rsidR="00EB1293" w:rsidRDefault="005413AF">
            <w:pPr>
              <w:pBdr>
                <w:top w:val="nil"/>
                <w:left w:val="nil"/>
                <w:bottom w:val="nil"/>
                <w:right w:val="nil"/>
                <w:between w:val="nil"/>
              </w:pBdr>
              <w:spacing w:before="94" w:after="120" w:line="259" w:lineRule="auto"/>
              <w:ind w:left="67"/>
              <w:jc w:val="both"/>
              <w:rPr>
                <w:rFonts w:ascii="Arial" w:eastAsia="Arial" w:hAnsi="Arial" w:cs="Arial"/>
                <w:color w:val="000000"/>
              </w:rPr>
            </w:pPr>
            <w:r>
              <w:rPr>
                <w:rFonts w:ascii="Arial" w:eastAsia="Arial" w:hAnsi="Arial" w:cs="Arial"/>
                <w:color w:val="000000"/>
              </w:rPr>
              <w:lastRenderedPageBreak/>
              <w:t>Artículo 70. La Secretaría de Servicios Públicos y Medio Ambiente tendrá como atribuciones, responsabilidades y funciones las que le otorguen las leyes, reglamentos y demás disposiciones legales aplicables en la materia, así como las que a continuación se establecen:</w:t>
            </w:r>
          </w:p>
          <w:p w14:paraId="2D520719" w14:textId="77777777" w:rsidR="00EB1293" w:rsidRDefault="005413AF">
            <w:pPr>
              <w:spacing w:after="120"/>
              <w:jc w:val="both"/>
              <w:rPr>
                <w:rFonts w:ascii="Arial" w:eastAsia="Arial" w:hAnsi="Arial" w:cs="Arial"/>
              </w:rPr>
            </w:pPr>
            <w:r>
              <w:rPr>
                <w:rFonts w:ascii="Arial" w:eastAsia="Arial" w:hAnsi="Arial" w:cs="Arial"/>
              </w:rPr>
              <w:t>a) [...]</w:t>
            </w:r>
          </w:p>
          <w:p w14:paraId="3EE70B92" w14:textId="77777777" w:rsidR="00EB1293" w:rsidRDefault="005413AF">
            <w:pPr>
              <w:spacing w:after="120"/>
              <w:jc w:val="both"/>
              <w:rPr>
                <w:rFonts w:ascii="Arial" w:eastAsia="Arial" w:hAnsi="Arial" w:cs="Arial"/>
              </w:rPr>
            </w:pPr>
            <w:r>
              <w:rPr>
                <w:rFonts w:ascii="Arial" w:eastAsia="Arial" w:hAnsi="Arial" w:cs="Arial"/>
              </w:rPr>
              <w:t>I. [...]</w:t>
            </w:r>
          </w:p>
          <w:p w14:paraId="40B3B070" w14:textId="77777777" w:rsidR="00EB1293" w:rsidRDefault="005413AF">
            <w:pPr>
              <w:widowControl w:val="0"/>
              <w:numPr>
                <w:ilvl w:val="0"/>
                <w:numId w:val="24"/>
              </w:numPr>
              <w:pBdr>
                <w:top w:val="nil"/>
                <w:left w:val="nil"/>
                <w:bottom w:val="nil"/>
                <w:right w:val="nil"/>
                <w:between w:val="nil"/>
              </w:pBdr>
              <w:spacing w:before="1"/>
              <w:ind w:left="492" w:right="169" w:hanging="470"/>
              <w:jc w:val="both"/>
              <w:rPr>
                <w:rFonts w:ascii="Arial" w:eastAsia="Arial" w:hAnsi="Arial" w:cs="Arial"/>
                <w:color w:val="000000"/>
              </w:rPr>
            </w:pPr>
            <w:r>
              <w:rPr>
                <w:rFonts w:ascii="Arial" w:eastAsia="Arial" w:hAnsi="Arial" w:cs="Arial"/>
                <w:color w:val="000000"/>
              </w:rPr>
              <w:t>Coordinar el programa de subvenciones para apoyar a las asociaciones de vecinos que colaboren en el mantenimiento de parques, plazas y jardines públicos;</w:t>
            </w:r>
          </w:p>
          <w:p w14:paraId="48848EB4" w14:textId="77777777" w:rsidR="00EB1293" w:rsidRDefault="00EB1293">
            <w:pPr>
              <w:widowControl w:val="0"/>
              <w:pBdr>
                <w:top w:val="nil"/>
                <w:left w:val="nil"/>
                <w:bottom w:val="nil"/>
                <w:right w:val="nil"/>
                <w:between w:val="nil"/>
              </w:pBdr>
              <w:spacing w:before="1"/>
              <w:ind w:left="492" w:right="169"/>
              <w:jc w:val="both"/>
              <w:rPr>
                <w:rFonts w:ascii="Arial" w:eastAsia="Arial" w:hAnsi="Arial" w:cs="Arial"/>
                <w:color w:val="000000"/>
              </w:rPr>
            </w:pPr>
          </w:p>
          <w:p w14:paraId="20637D50" w14:textId="77777777" w:rsidR="00EB1293" w:rsidRDefault="00EB1293">
            <w:pPr>
              <w:widowControl w:val="0"/>
              <w:pBdr>
                <w:top w:val="nil"/>
                <w:left w:val="nil"/>
                <w:bottom w:val="nil"/>
                <w:right w:val="nil"/>
                <w:between w:val="nil"/>
              </w:pBdr>
              <w:spacing w:before="1"/>
              <w:ind w:left="492" w:right="169"/>
              <w:jc w:val="both"/>
              <w:rPr>
                <w:rFonts w:ascii="Arial" w:eastAsia="Arial" w:hAnsi="Arial" w:cs="Arial"/>
                <w:color w:val="000000"/>
              </w:rPr>
            </w:pPr>
          </w:p>
          <w:p w14:paraId="23CB2B73" w14:textId="77777777" w:rsidR="00EB1293" w:rsidRDefault="005413AF">
            <w:pPr>
              <w:widowControl w:val="0"/>
              <w:numPr>
                <w:ilvl w:val="0"/>
                <w:numId w:val="24"/>
              </w:numPr>
              <w:pBdr>
                <w:top w:val="nil"/>
                <w:left w:val="nil"/>
                <w:bottom w:val="nil"/>
                <w:right w:val="nil"/>
                <w:between w:val="nil"/>
              </w:pBdr>
              <w:ind w:left="492" w:right="171" w:hanging="492"/>
              <w:jc w:val="both"/>
              <w:rPr>
                <w:rFonts w:ascii="Arial" w:eastAsia="Arial" w:hAnsi="Arial" w:cs="Arial"/>
                <w:color w:val="000000"/>
              </w:rPr>
            </w:pPr>
            <w:r>
              <w:rPr>
                <w:rFonts w:ascii="Arial" w:eastAsia="Arial" w:hAnsi="Arial" w:cs="Arial"/>
                <w:color w:val="000000"/>
              </w:rPr>
              <w:t>Gestionar lo conducente para el pago de los servicios básicos como agua, drenaje, gas, electricidad y recolección de residuos que corresponda efectuar a la Administración Pública Municipal Centralizada;</w:t>
            </w:r>
          </w:p>
          <w:p w14:paraId="444E95E5" w14:textId="77777777" w:rsidR="00EB1293" w:rsidRDefault="00EB1293">
            <w:pPr>
              <w:spacing w:after="120"/>
              <w:ind w:left="634"/>
              <w:jc w:val="both"/>
              <w:rPr>
                <w:rFonts w:ascii="Arial" w:eastAsia="Arial" w:hAnsi="Arial" w:cs="Arial"/>
              </w:rPr>
            </w:pPr>
          </w:p>
          <w:p w14:paraId="15D95819" w14:textId="77777777" w:rsidR="00EB1293" w:rsidRDefault="00EB1293">
            <w:pPr>
              <w:spacing w:after="120"/>
              <w:ind w:left="634"/>
              <w:jc w:val="both"/>
              <w:rPr>
                <w:rFonts w:ascii="Arial" w:eastAsia="Arial" w:hAnsi="Arial" w:cs="Arial"/>
              </w:rPr>
            </w:pPr>
          </w:p>
          <w:p w14:paraId="4E156BC2" w14:textId="77777777" w:rsidR="00EB1293" w:rsidRDefault="005413AF">
            <w:pPr>
              <w:spacing w:after="120"/>
              <w:jc w:val="both"/>
              <w:rPr>
                <w:rFonts w:ascii="Arial" w:eastAsia="Arial" w:hAnsi="Arial" w:cs="Arial"/>
              </w:rPr>
            </w:pPr>
            <w:r>
              <w:rPr>
                <w:rFonts w:ascii="Arial" w:eastAsia="Arial" w:hAnsi="Arial" w:cs="Arial"/>
              </w:rPr>
              <w:t>IV. a V. [...]</w:t>
            </w:r>
          </w:p>
          <w:p w14:paraId="26D3BF8E" w14:textId="77777777" w:rsidR="00EB1293" w:rsidRDefault="00EB1293">
            <w:pPr>
              <w:spacing w:after="120"/>
              <w:jc w:val="both"/>
              <w:rPr>
                <w:rFonts w:ascii="Arial" w:eastAsia="Arial" w:hAnsi="Arial" w:cs="Arial"/>
                <w:sz w:val="16"/>
                <w:szCs w:val="16"/>
              </w:rPr>
            </w:pPr>
          </w:p>
          <w:p w14:paraId="24686867" w14:textId="77777777" w:rsidR="00EB1293" w:rsidRDefault="005413AF">
            <w:pPr>
              <w:widowControl w:val="0"/>
              <w:tabs>
                <w:tab w:val="left" w:pos="1229"/>
              </w:tabs>
              <w:ind w:left="492" w:right="173" w:hanging="492"/>
              <w:rPr>
                <w:rFonts w:ascii="Arial" w:eastAsia="Arial" w:hAnsi="Arial" w:cs="Arial"/>
              </w:rPr>
            </w:pPr>
            <w:r>
              <w:rPr>
                <w:rFonts w:ascii="Arial" w:eastAsia="Arial" w:hAnsi="Arial" w:cs="Arial"/>
              </w:rPr>
              <w:t>VI. Facilitar las tareas de planeación, seguimiento y evaluación en los asuntos de la competencia de la Secretaría de Servicios Públicos y Medio Ambiente;</w:t>
            </w:r>
          </w:p>
          <w:p w14:paraId="547A0BA3" w14:textId="77777777" w:rsidR="00EB1293" w:rsidRDefault="005413AF">
            <w:pPr>
              <w:widowControl w:val="0"/>
              <w:numPr>
                <w:ilvl w:val="0"/>
                <w:numId w:val="27"/>
              </w:numPr>
              <w:pBdr>
                <w:top w:val="nil"/>
                <w:left w:val="nil"/>
                <w:bottom w:val="nil"/>
                <w:right w:val="nil"/>
                <w:between w:val="nil"/>
              </w:pBdr>
              <w:spacing w:line="237" w:lineRule="auto"/>
              <w:ind w:left="492" w:right="219" w:hanging="470"/>
              <w:jc w:val="both"/>
              <w:rPr>
                <w:rFonts w:ascii="Arial" w:eastAsia="Arial" w:hAnsi="Arial" w:cs="Arial"/>
                <w:b/>
                <w:i/>
                <w:color w:val="000000"/>
              </w:rPr>
            </w:pPr>
            <w:r>
              <w:rPr>
                <w:rFonts w:ascii="Arial" w:eastAsia="Arial" w:hAnsi="Arial" w:cs="Arial"/>
                <w:b/>
                <w:color w:val="000000"/>
              </w:rPr>
              <w:t>Establecer vinculación interinstitucional con la Dirección de Atención Ciudadana de la Secretaría de Innovación y Participación Ciudadana para el seguimiento de los reportes de servicios públicos y medio ambiente</w:t>
            </w:r>
            <w:r>
              <w:rPr>
                <w:color w:val="000000"/>
              </w:rPr>
              <w:t xml:space="preserve">; y </w:t>
            </w:r>
            <w:r>
              <w:rPr>
                <w:rFonts w:ascii="Arial" w:eastAsia="Arial" w:hAnsi="Arial" w:cs="Arial"/>
                <w:b/>
                <w:i/>
                <w:color w:val="000000"/>
              </w:rPr>
              <w:t>(Publicado en el Periódico Oficial del Estado, el 02 de noviembre de 2022)</w:t>
            </w:r>
          </w:p>
          <w:p w14:paraId="691D4C58" w14:textId="77777777" w:rsidR="00EB1293" w:rsidRDefault="005413AF">
            <w:pPr>
              <w:widowControl w:val="0"/>
              <w:numPr>
                <w:ilvl w:val="0"/>
                <w:numId w:val="27"/>
              </w:numPr>
              <w:pBdr>
                <w:top w:val="nil"/>
                <w:left w:val="nil"/>
                <w:bottom w:val="nil"/>
                <w:right w:val="nil"/>
                <w:between w:val="nil"/>
              </w:pBdr>
              <w:spacing w:line="242" w:lineRule="auto"/>
              <w:ind w:left="492" w:right="165" w:hanging="425"/>
              <w:jc w:val="both"/>
              <w:rPr>
                <w:rFonts w:ascii="Arial" w:eastAsia="Arial" w:hAnsi="Arial" w:cs="Arial"/>
                <w:color w:val="000000"/>
              </w:rPr>
            </w:pPr>
            <w:r>
              <w:rPr>
                <w:rFonts w:ascii="Arial" w:eastAsia="Arial" w:hAnsi="Arial" w:cs="Arial"/>
                <w:color w:val="000000"/>
              </w:rPr>
              <w:t>Supervisar los procesos en el almacén de la Secretaría de Servicios Públicos y Medio Ambiente.</w:t>
            </w:r>
          </w:p>
          <w:p w14:paraId="2406CDE5" w14:textId="77777777" w:rsidR="00EB1293" w:rsidRDefault="00EB1293">
            <w:pPr>
              <w:pBdr>
                <w:top w:val="nil"/>
                <w:left w:val="nil"/>
                <w:bottom w:val="nil"/>
                <w:right w:val="nil"/>
                <w:between w:val="nil"/>
              </w:pBdr>
              <w:spacing w:before="94" w:after="120" w:line="259" w:lineRule="auto"/>
              <w:ind w:left="67"/>
              <w:jc w:val="both"/>
              <w:rPr>
                <w:rFonts w:ascii="Arial" w:eastAsia="Arial" w:hAnsi="Arial" w:cs="Arial"/>
                <w:color w:val="000000"/>
              </w:rPr>
            </w:pPr>
          </w:p>
          <w:p w14:paraId="3415A2AF" w14:textId="77777777" w:rsidR="00EB1293" w:rsidRDefault="00EB1293">
            <w:pPr>
              <w:pBdr>
                <w:top w:val="nil"/>
                <w:left w:val="nil"/>
                <w:bottom w:val="nil"/>
                <w:right w:val="nil"/>
                <w:between w:val="nil"/>
              </w:pBdr>
              <w:spacing w:before="11" w:after="120" w:line="259" w:lineRule="auto"/>
              <w:rPr>
                <w:rFonts w:ascii="Arial" w:eastAsia="Arial" w:hAnsi="Arial" w:cs="Arial"/>
                <w:color w:val="000000"/>
                <w:sz w:val="21"/>
                <w:szCs w:val="21"/>
              </w:rPr>
            </w:pPr>
          </w:p>
          <w:p w14:paraId="3D0EDAE8" w14:textId="77777777" w:rsidR="00EB1293" w:rsidRDefault="00EB1293">
            <w:pPr>
              <w:pBdr>
                <w:top w:val="nil"/>
                <w:left w:val="nil"/>
                <w:bottom w:val="nil"/>
                <w:right w:val="nil"/>
                <w:between w:val="nil"/>
              </w:pBdr>
              <w:spacing w:after="120" w:line="259" w:lineRule="auto"/>
              <w:ind w:left="520" w:right="168"/>
              <w:jc w:val="both"/>
              <w:rPr>
                <w:rFonts w:ascii="Arno Pro" w:eastAsia="Arno Pro" w:hAnsi="Arno Pro" w:cs="Arno Pro"/>
                <w:color w:val="000000"/>
              </w:rPr>
            </w:pPr>
          </w:p>
          <w:p w14:paraId="7DF0CD1F" w14:textId="77777777" w:rsidR="00EB1293" w:rsidRDefault="00EB1293">
            <w:pPr>
              <w:pBdr>
                <w:top w:val="nil"/>
                <w:left w:val="nil"/>
                <w:bottom w:val="nil"/>
                <w:right w:val="nil"/>
                <w:between w:val="nil"/>
              </w:pBdr>
              <w:spacing w:after="120" w:line="259" w:lineRule="auto"/>
              <w:ind w:left="520" w:right="168"/>
              <w:jc w:val="both"/>
              <w:rPr>
                <w:rFonts w:ascii="Arno Pro" w:eastAsia="Arno Pro" w:hAnsi="Arno Pro" w:cs="Arno Pro"/>
                <w:color w:val="000000"/>
              </w:rPr>
            </w:pPr>
          </w:p>
          <w:p w14:paraId="19FA0C1C" w14:textId="77777777" w:rsidR="00EB1293" w:rsidRDefault="00EB1293">
            <w:pPr>
              <w:pBdr>
                <w:top w:val="nil"/>
                <w:left w:val="nil"/>
                <w:bottom w:val="nil"/>
                <w:right w:val="nil"/>
                <w:between w:val="nil"/>
              </w:pBdr>
              <w:spacing w:after="120" w:line="259" w:lineRule="auto"/>
              <w:ind w:left="520" w:right="168"/>
              <w:jc w:val="both"/>
              <w:rPr>
                <w:rFonts w:ascii="Arno Pro" w:eastAsia="Arno Pro" w:hAnsi="Arno Pro" w:cs="Arno Pro"/>
                <w:color w:val="000000"/>
              </w:rPr>
            </w:pPr>
          </w:p>
          <w:p w14:paraId="28AF4C97" w14:textId="77777777" w:rsidR="00EB1293" w:rsidRDefault="00EB1293">
            <w:pPr>
              <w:pBdr>
                <w:top w:val="nil"/>
                <w:left w:val="nil"/>
                <w:bottom w:val="nil"/>
                <w:right w:val="nil"/>
                <w:between w:val="nil"/>
              </w:pBdr>
              <w:spacing w:after="120" w:line="259" w:lineRule="auto"/>
              <w:ind w:left="520" w:right="168"/>
              <w:jc w:val="both"/>
              <w:rPr>
                <w:rFonts w:ascii="Arno Pro" w:eastAsia="Arno Pro" w:hAnsi="Arno Pro" w:cs="Arno Pro"/>
                <w:color w:val="000000"/>
              </w:rPr>
            </w:pPr>
          </w:p>
          <w:p w14:paraId="6819FC18" w14:textId="77777777" w:rsidR="00EB1293" w:rsidRDefault="00EB1293">
            <w:pPr>
              <w:pBdr>
                <w:top w:val="nil"/>
                <w:left w:val="nil"/>
                <w:bottom w:val="nil"/>
                <w:right w:val="nil"/>
                <w:between w:val="nil"/>
              </w:pBdr>
              <w:spacing w:after="120" w:line="259" w:lineRule="auto"/>
              <w:ind w:left="520" w:right="168"/>
              <w:jc w:val="both"/>
              <w:rPr>
                <w:rFonts w:ascii="Arno Pro" w:eastAsia="Arno Pro" w:hAnsi="Arno Pro" w:cs="Arno Pro"/>
                <w:color w:val="000000"/>
              </w:rPr>
            </w:pPr>
          </w:p>
          <w:p w14:paraId="47E90A3F" w14:textId="77777777" w:rsidR="00EB1293" w:rsidRDefault="00EB1293">
            <w:pPr>
              <w:pBdr>
                <w:top w:val="nil"/>
                <w:left w:val="nil"/>
                <w:bottom w:val="nil"/>
                <w:right w:val="nil"/>
                <w:between w:val="nil"/>
              </w:pBdr>
              <w:spacing w:after="120" w:line="259" w:lineRule="auto"/>
              <w:ind w:left="520" w:right="168"/>
              <w:jc w:val="both"/>
              <w:rPr>
                <w:rFonts w:ascii="Arno Pro" w:eastAsia="Arno Pro" w:hAnsi="Arno Pro" w:cs="Arno Pro"/>
                <w:color w:val="000000"/>
              </w:rPr>
            </w:pPr>
          </w:p>
          <w:p w14:paraId="523AF172" w14:textId="77777777" w:rsidR="00EB1293" w:rsidRDefault="00EB1293">
            <w:pPr>
              <w:pBdr>
                <w:top w:val="nil"/>
                <w:left w:val="nil"/>
                <w:bottom w:val="nil"/>
                <w:right w:val="nil"/>
                <w:between w:val="nil"/>
              </w:pBdr>
              <w:spacing w:after="120" w:line="259" w:lineRule="auto"/>
              <w:ind w:left="520" w:right="168"/>
              <w:jc w:val="both"/>
              <w:rPr>
                <w:rFonts w:ascii="Arno Pro" w:eastAsia="Arno Pro" w:hAnsi="Arno Pro" w:cs="Arno Pro"/>
                <w:color w:val="000000"/>
              </w:rPr>
            </w:pPr>
          </w:p>
          <w:p w14:paraId="3A4D8518" w14:textId="77777777" w:rsidR="00EB1293" w:rsidRDefault="00EB1293">
            <w:pPr>
              <w:pBdr>
                <w:top w:val="nil"/>
                <w:left w:val="nil"/>
                <w:bottom w:val="nil"/>
                <w:right w:val="nil"/>
                <w:between w:val="nil"/>
              </w:pBdr>
              <w:spacing w:after="120" w:line="259" w:lineRule="auto"/>
              <w:ind w:left="520" w:right="168"/>
              <w:jc w:val="both"/>
              <w:rPr>
                <w:rFonts w:ascii="Arno Pro" w:eastAsia="Arno Pro" w:hAnsi="Arno Pro" w:cs="Arno Pro"/>
                <w:color w:val="000000"/>
              </w:rPr>
            </w:pPr>
          </w:p>
          <w:p w14:paraId="4AF7CC06" w14:textId="77777777" w:rsidR="00EB1293" w:rsidRDefault="00EB1293">
            <w:pPr>
              <w:pBdr>
                <w:top w:val="nil"/>
                <w:left w:val="nil"/>
                <w:bottom w:val="nil"/>
                <w:right w:val="nil"/>
                <w:between w:val="nil"/>
              </w:pBdr>
              <w:spacing w:after="120" w:line="259" w:lineRule="auto"/>
              <w:ind w:left="520" w:right="168"/>
              <w:jc w:val="both"/>
              <w:rPr>
                <w:rFonts w:ascii="Arno Pro" w:eastAsia="Arno Pro" w:hAnsi="Arno Pro" w:cs="Arno Pro"/>
                <w:color w:val="000000"/>
              </w:rPr>
            </w:pPr>
          </w:p>
          <w:p w14:paraId="1F5AE802" w14:textId="77777777" w:rsidR="00EB1293" w:rsidRDefault="00EB1293">
            <w:pPr>
              <w:pBdr>
                <w:top w:val="nil"/>
                <w:left w:val="nil"/>
                <w:bottom w:val="nil"/>
                <w:right w:val="nil"/>
                <w:between w:val="nil"/>
              </w:pBdr>
              <w:spacing w:after="120" w:line="259" w:lineRule="auto"/>
              <w:ind w:left="520" w:right="168"/>
              <w:jc w:val="both"/>
              <w:rPr>
                <w:rFonts w:ascii="Arno Pro" w:eastAsia="Arno Pro" w:hAnsi="Arno Pro" w:cs="Arno Pro"/>
                <w:color w:val="000000"/>
              </w:rPr>
            </w:pPr>
          </w:p>
          <w:p w14:paraId="7D8368CB" w14:textId="77777777" w:rsidR="00EB1293" w:rsidRDefault="00EB1293">
            <w:pPr>
              <w:pBdr>
                <w:top w:val="nil"/>
                <w:left w:val="nil"/>
                <w:bottom w:val="nil"/>
                <w:right w:val="nil"/>
                <w:between w:val="nil"/>
              </w:pBdr>
              <w:spacing w:after="120" w:line="259" w:lineRule="auto"/>
              <w:ind w:left="520" w:right="168"/>
              <w:jc w:val="both"/>
              <w:rPr>
                <w:rFonts w:ascii="Arno Pro" w:eastAsia="Arno Pro" w:hAnsi="Arno Pro" w:cs="Arno Pro"/>
                <w:color w:val="000000"/>
              </w:rPr>
            </w:pPr>
          </w:p>
          <w:p w14:paraId="35582C4F" w14:textId="77777777" w:rsidR="00EB1293" w:rsidRDefault="00EB1293">
            <w:pPr>
              <w:pBdr>
                <w:top w:val="nil"/>
                <w:left w:val="nil"/>
                <w:bottom w:val="nil"/>
                <w:right w:val="nil"/>
                <w:between w:val="nil"/>
              </w:pBdr>
              <w:spacing w:after="120" w:line="259" w:lineRule="auto"/>
              <w:ind w:left="520" w:right="168"/>
              <w:jc w:val="both"/>
              <w:rPr>
                <w:rFonts w:ascii="Arno Pro" w:eastAsia="Arno Pro" w:hAnsi="Arno Pro" w:cs="Arno Pro"/>
                <w:color w:val="000000"/>
              </w:rPr>
            </w:pPr>
          </w:p>
          <w:p w14:paraId="12A89038" w14:textId="77777777" w:rsidR="00EB1293" w:rsidRDefault="00EB1293">
            <w:pPr>
              <w:pBdr>
                <w:top w:val="nil"/>
                <w:left w:val="nil"/>
                <w:bottom w:val="nil"/>
                <w:right w:val="nil"/>
                <w:between w:val="nil"/>
              </w:pBdr>
              <w:spacing w:after="120" w:line="259" w:lineRule="auto"/>
              <w:ind w:left="520" w:right="168"/>
              <w:jc w:val="both"/>
              <w:rPr>
                <w:rFonts w:ascii="Arno Pro" w:eastAsia="Arno Pro" w:hAnsi="Arno Pro" w:cs="Arno Pro"/>
                <w:color w:val="000000"/>
              </w:rPr>
            </w:pPr>
          </w:p>
          <w:p w14:paraId="67B16CB0" w14:textId="77777777" w:rsidR="00EB1293" w:rsidRDefault="00EB1293">
            <w:pPr>
              <w:pBdr>
                <w:top w:val="nil"/>
                <w:left w:val="nil"/>
                <w:bottom w:val="nil"/>
                <w:right w:val="nil"/>
                <w:between w:val="nil"/>
              </w:pBdr>
              <w:spacing w:after="120" w:line="259" w:lineRule="auto"/>
              <w:ind w:left="520" w:right="168"/>
              <w:jc w:val="both"/>
              <w:rPr>
                <w:rFonts w:ascii="Arno Pro" w:eastAsia="Arno Pro" w:hAnsi="Arno Pro" w:cs="Arno Pro"/>
                <w:color w:val="000000"/>
              </w:rPr>
            </w:pPr>
          </w:p>
          <w:p w14:paraId="1CA38C8F" w14:textId="77777777" w:rsidR="00EB1293" w:rsidRDefault="00EB1293">
            <w:pPr>
              <w:pBdr>
                <w:top w:val="nil"/>
                <w:left w:val="nil"/>
                <w:bottom w:val="nil"/>
                <w:right w:val="nil"/>
                <w:between w:val="nil"/>
              </w:pBdr>
              <w:spacing w:after="120" w:line="259" w:lineRule="auto"/>
              <w:ind w:left="520" w:right="168"/>
              <w:jc w:val="both"/>
              <w:rPr>
                <w:rFonts w:ascii="Arno Pro" w:eastAsia="Arno Pro" w:hAnsi="Arno Pro" w:cs="Arno Pro"/>
                <w:color w:val="000000"/>
              </w:rPr>
            </w:pPr>
          </w:p>
          <w:p w14:paraId="4953FDA6" w14:textId="77777777" w:rsidR="00EB1293" w:rsidRDefault="00EB1293">
            <w:pPr>
              <w:pBdr>
                <w:top w:val="nil"/>
                <w:left w:val="nil"/>
                <w:bottom w:val="nil"/>
                <w:right w:val="nil"/>
                <w:between w:val="nil"/>
              </w:pBdr>
              <w:spacing w:after="120" w:line="259" w:lineRule="auto"/>
              <w:ind w:left="520" w:right="168"/>
              <w:jc w:val="both"/>
              <w:rPr>
                <w:rFonts w:ascii="Arno Pro" w:eastAsia="Arno Pro" w:hAnsi="Arno Pro" w:cs="Arno Pro"/>
                <w:color w:val="000000"/>
              </w:rPr>
            </w:pPr>
          </w:p>
          <w:p w14:paraId="3636AFE2" w14:textId="77777777" w:rsidR="00EB1293" w:rsidRDefault="00EB1293">
            <w:pPr>
              <w:pBdr>
                <w:top w:val="nil"/>
                <w:left w:val="nil"/>
                <w:bottom w:val="nil"/>
                <w:right w:val="nil"/>
                <w:between w:val="nil"/>
              </w:pBdr>
              <w:spacing w:after="120" w:line="259" w:lineRule="auto"/>
              <w:ind w:left="520" w:right="168"/>
              <w:jc w:val="both"/>
              <w:rPr>
                <w:rFonts w:ascii="Arno Pro" w:eastAsia="Arno Pro" w:hAnsi="Arno Pro" w:cs="Arno Pro"/>
                <w:color w:val="000000"/>
              </w:rPr>
            </w:pPr>
          </w:p>
          <w:p w14:paraId="6B063E20" w14:textId="77777777" w:rsidR="00EB1293" w:rsidRDefault="00EB1293">
            <w:pPr>
              <w:pBdr>
                <w:top w:val="nil"/>
                <w:left w:val="nil"/>
                <w:bottom w:val="nil"/>
                <w:right w:val="nil"/>
                <w:between w:val="nil"/>
              </w:pBdr>
              <w:spacing w:after="120" w:line="259" w:lineRule="auto"/>
              <w:ind w:left="520" w:right="168"/>
              <w:jc w:val="both"/>
              <w:rPr>
                <w:rFonts w:ascii="Arno Pro" w:eastAsia="Arno Pro" w:hAnsi="Arno Pro" w:cs="Arno Pro"/>
                <w:color w:val="000000"/>
              </w:rPr>
            </w:pPr>
          </w:p>
          <w:p w14:paraId="698A4756" w14:textId="77777777" w:rsidR="00EB1293" w:rsidRDefault="00EB1293">
            <w:pPr>
              <w:pBdr>
                <w:top w:val="nil"/>
                <w:left w:val="nil"/>
                <w:bottom w:val="nil"/>
                <w:right w:val="nil"/>
                <w:between w:val="nil"/>
              </w:pBdr>
              <w:spacing w:after="120" w:line="259" w:lineRule="auto"/>
              <w:ind w:left="520" w:right="168"/>
              <w:jc w:val="both"/>
              <w:rPr>
                <w:rFonts w:ascii="Arno Pro" w:eastAsia="Arno Pro" w:hAnsi="Arno Pro" w:cs="Arno Pro"/>
                <w:color w:val="000000"/>
              </w:rPr>
            </w:pPr>
          </w:p>
          <w:p w14:paraId="78DF95DD" w14:textId="77777777" w:rsidR="00EB1293" w:rsidRDefault="00EB1293">
            <w:pPr>
              <w:pBdr>
                <w:top w:val="nil"/>
                <w:left w:val="nil"/>
                <w:bottom w:val="nil"/>
                <w:right w:val="nil"/>
                <w:between w:val="nil"/>
              </w:pBdr>
              <w:spacing w:after="120" w:line="259" w:lineRule="auto"/>
              <w:ind w:left="520" w:right="168"/>
              <w:jc w:val="both"/>
              <w:rPr>
                <w:rFonts w:ascii="Arno Pro" w:eastAsia="Arno Pro" w:hAnsi="Arno Pro" w:cs="Arno Pro"/>
                <w:color w:val="000000"/>
              </w:rPr>
            </w:pPr>
          </w:p>
          <w:p w14:paraId="34854781" w14:textId="77777777" w:rsidR="00EB1293" w:rsidRDefault="00EB1293">
            <w:pPr>
              <w:pBdr>
                <w:top w:val="nil"/>
                <w:left w:val="nil"/>
                <w:bottom w:val="nil"/>
                <w:right w:val="nil"/>
                <w:between w:val="nil"/>
              </w:pBdr>
              <w:spacing w:after="120" w:line="259" w:lineRule="auto"/>
              <w:ind w:left="520" w:right="168"/>
              <w:jc w:val="both"/>
              <w:rPr>
                <w:rFonts w:ascii="Arno Pro" w:eastAsia="Arno Pro" w:hAnsi="Arno Pro" w:cs="Arno Pro"/>
                <w:color w:val="000000"/>
              </w:rPr>
            </w:pPr>
          </w:p>
          <w:p w14:paraId="7815023E" w14:textId="77777777" w:rsidR="00EB1293" w:rsidRDefault="00EB1293">
            <w:pPr>
              <w:pBdr>
                <w:top w:val="nil"/>
                <w:left w:val="nil"/>
                <w:bottom w:val="nil"/>
                <w:right w:val="nil"/>
                <w:between w:val="nil"/>
              </w:pBdr>
              <w:spacing w:after="120" w:line="259" w:lineRule="auto"/>
              <w:ind w:left="520" w:right="168"/>
              <w:jc w:val="both"/>
              <w:rPr>
                <w:rFonts w:ascii="Arno Pro" w:eastAsia="Arno Pro" w:hAnsi="Arno Pro" w:cs="Arno Pro"/>
                <w:color w:val="000000"/>
              </w:rPr>
            </w:pPr>
          </w:p>
          <w:p w14:paraId="5903F151" w14:textId="77777777" w:rsidR="00EB1293" w:rsidRDefault="00EB1293">
            <w:pPr>
              <w:pBdr>
                <w:top w:val="nil"/>
                <w:left w:val="nil"/>
                <w:bottom w:val="nil"/>
                <w:right w:val="nil"/>
                <w:between w:val="nil"/>
              </w:pBdr>
              <w:spacing w:after="120" w:line="259" w:lineRule="auto"/>
              <w:ind w:left="520" w:right="168"/>
              <w:jc w:val="both"/>
              <w:rPr>
                <w:rFonts w:ascii="Arno Pro" w:eastAsia="Arno Pro" w:hAnsi="Arno Pro" w:cs="Arno Pro"/>
                <w:color w:val="000000"/>
              </w:rPr>
            </w:pPr>
          </w:p>
          <w:p w14:paraId="074DA6BE" w14:textId="77777777" w:rsidR="00EB1293" w:rsidRDefault="00EB1293">
            <w:pPr>
              <w:pBdr>
                <w:top w:val="nil"/>
                <w:left w:val="nil"/>
                <w:bottom w:val="nil"/>
                <w:right w:val="nil"/>
                <w:between w:val="nil"/>
              </w:pBdr>
              <w:spacing w:after="120" w:line="259" w:lineRule="auto"/>
              <w:ind w:left="520" w:right="168"/>
              <w:jc w:val="both"/>
              <w:rPr>
                <w:rFonts w:ascii="Arno Pro" w:eastAsia="Arno Pro" w:hAnsi="Arno Pro" w:cs="Arno Pro"/>
                <w:color w:val="000000"/>
              </w:rPr>
            </w:pPr>
          </w:p>
          <w:p w14:paraId="4902733B" w14:textId="77777777" w:rsidR="00EB1293" w:rsidRDefault="00EB1293">
            <w:pPr>
              <w:pBdr>
                <w:top w:val="nil"/>
                <w:left w:val="nil"/>
                <w:bottom w:val="nil"/>
                <w:right w:val="nil"/>
                <w:between w:val="nil"/>
              </w:pBdr>
              <w:spacing w:after="120" w:line="259" w:lineRule="auto"/>
              <w:ind w:left="520" w:right="168"/>
              <w:jc w:val="both"/>
              <w:rPr>
                <w:rFonts w:ascii="Arno Pro" w:eastAsia="Arno Pro" w:hAnsi="Arno Pro" w:cs="Arno Pro"/>
                <w:color w:val="000000"/>
              </w:rPr>
            </w:pPr>
          </w:p>
          <w:p w14:paraId="7E0B7EB7" w14:textId="77777777" w:rsidR="00EB1293" w:rsidRDefault="00EB1293">
            <w:pPr>
              <w:pBdr>
                <w:top w:val="nil"/>
                <w:left w:val="nil"/>
                <w:bottom w:val="nil"/>
                <w:right w:val="nil"/>
                <w:between w:val="nil"/>
              </w:pBdr>
              <w:spacing w:after="120" w:line="259" w:lineRule="auto"/>
              <w:ind w:left="520" w:right="168"/>
              <w:jc w:val="both"/>
              <w:rPr>
                <w:rFonts w:ascii="Arno Pro" w:eastAsia="Arno Pro" w:hAnsi="Arno Pro" w:cs="Arno Pro"/>
                <w:color w:val="000000"/>
              </w:rPr>
            </w:pPr>
          </w:p>
          <w:p w14:paraId="1A091BFB" w14:textId="77777777" w:rsidR="00EB1293" w:rsidRDefault="00EB1293">
            <w:pPr>
              <w:pBdr>
                <w:top w:val="nil"/>
                <w:left w:val="nil"/>
                <w:bottom w:val="nil"/>
                <w:right w:val="nil"/>
                <w:between w:val="nil"/>
              </w:pBdr>
              <w:spacing w:after="120" w:line="259" w:lineRule="auto"/>
              <w:ind w:left="520" w:right="168"/>
              <w:jc w:val="both"/>
              <w:rPr>
                <w:rFonts w:ascii="Arno Pro" w:eastAsia="Arno Pro" w:hAnsi="Arno Pro" w:cs="Arno Pro"/>
                <w:color w:val="000000"/>
              </w:rPr>
            </w:pPr>
          </w:p>
          <w:p w14:paraId="6A833C6E" w14:textId="77777777" w:rsidR="00EB1293" w:rsidRDefault="00EB1293">
            <w:pPr>
              <w:pBdr>
                <w:top w:val="nil"/>
                <w:left w:val="nil"/>
                <w:bottom w:val="nil"/>
                <w:right w:val="nil"/>
                <w:between w:val="nil"/>
              </w:pBdr>
              <w:spacing w:after="120" w:line="259" w:lineRule="auto"/>
              <w:ind w:left="520" w:right="168"/>
              <w:jc w:val="both"/>
              <w:rPr>
                <w:rFonts w:ascii="Arno Pro" w:eastAsia="Arno Pro" w:hAnsi="Arno Pro" w:cs="Arno Pro"/>
                <w:color w:val="000000"/>
              </w:rPr>
            </w:pPr>
          </w:p>
          <w:p w14:paraId="47B23668" w14:textId="77777777" w:rsidR="00EB1293" w:rsidRDefault="00EB1293">
            <w:pPr>
              <w:pBdr>
                <w:top w:val="nil"/>
                <w:left w:val="nil"/>
                <w:bottom w:val="nil"/>
                <w:right w:val="nil"/>
                <w:between w:val="nil"/>
              </w:pBdr>
              <w:spacing w:after="120" w:line="259" w:lineRule="auto"/>
              <w:ind w:left="520" w:right="168"/>
              <w:jc w:val="both"/>
              <w:rPr>
                <w:rFonts w:ascii="Arno Pro" w:eastAsia="Arno Pro" w:hAnsi="Arno Pro" w:cs="Arno Pro"/>
                <w:color w:val="000000"/>
              </w:rPr>
            </w:pPr>
          </w:p>
          <w:p w14:paraId="1ADE0395" w14:textId="77777777" w:rsidR="00EB1293" w:rsidRDefault="00EB1293">
            <w:pPr>
              <w:pBdr>
                <w:top w:val="nil"/>
                <w:left w:val="nil"/>
                <w:bottom w:val="nil"/>
                <w:right w:val="nil"/>
                <w:between w:val="nil"/>
              </w:pBdr>
              <w:spacing w:after="120" w:line="259" w:lineRule="auto"/>
              <w:ind w:left="520" w:right="168"/>
              <w:jc w:val="both"/>
              <w:rPr>
                <w:rFonts w:ascii="Arno Pro" w:eastAsia="Arno Pro" w:hAnsi="Arno Pro" w:cs="Arno Pro"/>
                <w:color w:val="000000"/>
              </w:rPr>
            </w:pPr>
          </w:p>
          <w:p w14:paraId="523C2FC3" w14:textId="77777777" w:rsidR="00EB1293" w:rsidRDefault="00EB1293">
            <w:pPr>
              <w:pBdr>
                <w:top w:val="nil"/>
                <w:left w:val="nil"/>
                <w:bottom w:val="nil"/>
                <w:right w:val="nil"/>
                <w:between w:val="nil"/>
              </w:pBdr>
              <w:spacing w:after="120" w:line="259" w:lineRule="auto"/>
              <w:ind w:left="520" w:right="168"/>
              <w:jc w:val="both"/>
              <w:rPr>
                <w:rFonts w:ascii="Arno Pro" w:eastAsia="Arno Pro" w:hAnsi="Arno Pro" w:cs="Arno Pro"/>
                <w:color w:val="000000"/>
              </w:rPr>
            </w:pPr>
          </w:p>
          <w:p w14:paraId="6A01345D" w14:textId="77777777" w:rsidR="00EB1293" w:rsidRDefault="00EB1293">
            <w:pPr>
              <w:pBdr>
                <w:top w:val="nil"/>
                <w:left w:val="nil"/>
                <w:bottom w:val="nil"/>
                <w:right w:val="nil"/>
                <w:between w:val="nil"/>
              </w:pBdr>
              <w:spacing w:after="120" w:line="259" w:lineRule="auto"/>
              <w:ind w:left="520" w:right="168"/>
              <w:jc w:val="both"/>
              <w:rPr>
                <w:rFonts w:ascii="Arno Pro" w:eastAsia="Arno Pro" w:hAnsi="Arno Pro" w:cs="Arno Pro"/>
                <w:color w:val="000000"/>
              </w:rPr>
            </w:pPr>
          </w:p>
          <w:p w14:paraId="4B42BC89" w14:textId="77777777" w:rsidR="00EB1293" w:rsidRDefault="00EB1293">
            <w:pPr>
              <w:pBdr>
                <w:top w:val="nil"/>
                <w:left w:val="nil"/>
                <w:bottom w:val="nil"/>
                <w:right w:val="nil"/>
                <w:between w:val="nil"/>
              </w:pBdr>
              <w:spacing w:after="120" w:line="259" w:lineRule="auto"/>
              <w:ind w:left="520" w:right="168"/>
              <w:jc w:val="both"/>
              <w:rPr>
                <w:rFonts w:ascii="Arno Pro" w:eastAsia="Arno Pro" w:hAnsi="Arno Pro" w:cs="Arno Pro"/>
                <w:color w:val="000000"/>
              </w:rPr>
            </w:pPr>
          </w:p>
          <w:p w14:paraId="5A47AB0F" w14:textId="77777777" w:rsidR="00EB1293" w:rsidRDefault="00EB1293">
            <w:pPr>
              <w:pBdr>
                <w:top w:val="nil"/>
                <w:left w:val="nil"/>
                <w:bottom w:val="nil"/>
                <w:right w:val="nil"/>
                <w:between w:val="nil"/>
              </w:pBdr>
              <w:spacing w:after="120" w:line="259" w:lineRule="auto"/>
              <w:ind w:left="520" w:right="168"/>
              <w:jc w:val="both"/>
              <w:rPr>
                <w:rFonts w:ascii="Arno Pro" w:eastAsia="Arno Pro" w:hAnsi="Arno Pro" w:cs="Arno Pro"/>
                <w:color w:val="000000"/>
              </w:rPr>
            </w:pPr>
          </w:p>
          <w:p w14:paraId="0A7A4FBF" w14:textId="77777777" w:rsidR="00EB1293" w:rsidRDefault="00EB1293">
            <w:pPr>
              <w:pBdr>
                <w:top w:val="nil"/>
                <w:left w:val="nil"/>
                <w:bottom w:val="nil"/>
                <w:right w:val="nil"/>
                <w:between w:val="nil"/>
              </w:pBdr>
              <w:spacing w:after="120" w:line="259" w:lineRule="auto"/>
              <w:ind w:left="520" w:right="168"/>
              <w:jc w:val="both"/>
              <w:rPr>
                <w:rFonts w:ascii="Arno Pro" w:eastAsia="Arno Pro" w:hAnsi="Arno Pro" w:cs="Arno Pro"/>
                <w:color w:val="000000"/>
              </w:rPr>
            </w:pPr>
          </w:p>
          <w:p w14:paraId="1151F814" w14:textId="77777777" w:rsidR="00EB1293" w:rsidRDefault="00EB1293">
            <w:pPr>
              <w:pBdr>
                <w:top w:val="nil"/>
                <w:left w:val="nil"/>
                <w:bottom w:val="nil"/>
                <w:right w:val="nil"/>
                <w:between w:val="nil"/>
              </w:pBdr>
              <w:spacing w:after="120" w:line="259" w:lineRule="auto"/>
              <w:ind w:left="520" w:right="168"/>
              <w:jc w:val="both"/>
              <w:rPr>
                <w:rFonts w:ascii="Arno Pro" w:eastAsia="Arno Pro" w:hAnsi="Arno Pro" w:cs="Arno Pro"/>
                <w:color w:val="000000"/>
              </w:rPr>
            </w:pPr>
          </w:p>
          <w:p w14:paraId="10A6D8C2" w14:textId="77777777" w:rsidR="00EB1293" w:rsidRDefault="00EB1293">
            <w:pPr>
              <w:pBdr>
                <w:top w:val="nil"/>
                <w:left w:val="nil"/>
                <w:bottom w:val="nil"/>
                <w:right w:val="nil"/>
                <w:between w:val="nil"/>
              </w:pBdr>
              <w:spacing w:after="120" w:line="259" w:lineRule="auto"/>
              <w:ind w:left="520" w:right="168"/>
              <w:jc w:val="both"/>
              <w:rPr>
                <w:rFonts w:ascii="Arno Pro" w:eastAsia="Arno Pro" w:hAnsi="Arno Pro" w:cs="Arno Pro"/>
                <w:color w:val="000000"/>
              </w:rPr>
            </w:pPr>
          </w:p>
          <w:p w14:paraId="6BD63482" w14:textId="77777777" w:rsidR="00EB1293" w:rsidRDefault="00EB1293">
            <w:pPr>
              <w:pBdr>
                <w:top w:val="nil"/>
                <w:left w:val="nil"/>
                <w:bottom w:val="nil"/>
                <w:right w:val="nil"/>
                <w:between w:val="nil"/>
              </w:pBdr>
              <w:spacing w:after="120" w:line="259" w:lineRule="auto"/>
              <w:ind w:left="520" w:right="168"/>
              <w:jc w:val="both"/>
              <w:rPr>
                <w:rFonts w:ascii="Arno Pro" w:eastAsia="Arno Pro" w:hAnsi="Arno Pro" w:cs="Arno Pro"/>
                <w:color w:val="000000"/>
              </w:rPr>
            </w:pPr>
          </w:p>
          <w:p w14:paraId="13A95B9C" w14:textId="77777777" w:rsidR="00EB1293" w:rsidRDefault="00EB1293">
            <w:pPr>
              <w:pBdr>
                <w:top w:val="nil"/>
                <w:left w:val="nil"/>
                <w:bottom w:val="nil"/>
                <w:right w:val="nil"/>
                <w:between w:val="nil"/>
              </w:pBdr>
              <w:spacing w:after="120" w:line="259" w:lineRule="auto"/>
              <w:ind w:left="520" w:right="168"/>
              <w:jc w:val="both"/>
              <w:rPr>
                <w:rFonts w:ascii="Arno Pro" w:eastAsia="Arno Pro" w:hAnsi="Arno Pro" w:cs="Arno Pro"/>
                <w:color w:val="000000"/>
              </w:rPr>
            </w:pPr>
          </w:p>
          <w:p w14:paraId="632C373A" w14:textId="77777777" w:rsidR="00EB1293" w:rsidRDefault="00EB1293">
            <w:pPr>
              <w:pBdr>
                <w:top w:val="nil"/>
                <w:left w:val="nil"/>
                <w:bottom w:val="nil"/>
                <w:right w:val="nil"/>
                <w:between w:val="nil"/>
              </w:pBdr>
              <w:spacing w:after="120" w:line="259" w:lineRule="auto"/>
              <w:ind w:left="520" w:right="168"/>
              <w:jc w:val="both"/>
              <w:rPr>
                <w:rFonts w:ascii="Arno Pro" w:eastAsia="Arno Pro" w:hAnsi="Arno Pro" w:cs="Arno Pro"/>
                <w:color w:val="000000"/>
              </w:rPr>
            </w:pPr>
          </w:p>
          <w:p w14:paraId="324F97D1" w14:textId="77777777" w:rsidR="00EB1293" w:rsidRDefault="00EB1293">
            <w:pPr>
              <w:pBdr>
                <w:top w:val="nil"/>
                <w:left w:val="nil"/>
                <w:bottom w:val="nil"/>
                <w:right w:val="nil"/>
                <w:between w:val="nil"/>
              </w:pBdr>
              <w:spacing w:after="120" w:line="259" w:lineRule="auto"/>
              <w:ind w:left="520" w:right="168"/>
              <w:jc w:val="both"/>
              <w:rPr>
                <w:rFonts w:ascii="Arno Pro" w:eastAsia="Arno Pro" w:hAnsi="Arno Pro" w:cs="Arno Pro"/>
                <w:color w:val="000000"/>
              </w:rPr>
            </w:pPr>
          </w:p>
          <w:p w14:paraId="32800E69" w14:textId="77777777" w:rsidR="00EB1293" w:rsidRDefault="00EB1293">
            <w:pPr>
              <w:pBdr>
                <w:top w:val="nil"/>
                <w:left w:val="nil"/>
                <w:bottom w:val="nil"/>
                <w:right w:val="nil"/>
                <w:between w:val="nil"/>
              </w:pBdr>
              <w:spacing w:after="120" w:line="259" w:lineRule="auto"/>
              <w:ind w:left="520" w:right="168"/>
              <w:jc w:val="both"/>
              <w:rPr>
                <w:rFonts w:ascii="Arno Pro" w:eastAsia="Arno Pro" w:hAnsi="Arno Pro" w:cs="Arno Pro"/>
                <w:color w:val="000000"/>
              </w:rPr>
            </w:pPr>
          </w:p>
          <w:p w14:paraId="75B591AE" w14:textId="77777777" w:rsidR="00EB1293" w:rsidRDefault="00EB1293">
            <w:pPr>
              <w:pBdr>
                <w:top w:val="nil"/>
                <w:left w:val="nil"/>
                <w:bottom w:val="nil"/>
                <w:right w:val="nil"/>
                <w:between w:val="nil"/>
              </w:pBdr>
              <w:spacing w:after="120" w:line="259" w:lineRule="auto"/>
              <w:ind w:left="520" w:right="168"/>
              <w:jc w:val="both"/>
              <w:rPr>
                <w:rFonts w:ascii="Arno Pro" w:eastAsia="Arno Pro" w:hAnsi="Arno Pro" w:cs="Arno Pro"/>
                <w:color w:val="000000"/>
              </w:rPr>
            </w:pPr>
          </w:p>
          <w:p w14:paraId="51A2C19D" w14:textId="77777777" w:rsidR="00EB1293" w:rsidRDefault="005413AF">
            <w:pPr>
              <w:spacing w:after="120"/>
              <w:jc w:val="both"/>
              <w:rPr>
                <w:rFonts w:ascii="Arial" w:eastAsia="Arial" w:hAnsi="Arial" w:cs="Arial"/>
              </w:rPr>
            </w:pPr>
            <w:r>
              <w:rPr>
                <w:rFonts w:ascii="Arial" w:eastAsia="Arial" w:hAnsi="Arial" w:cs="Arial"/>
              </w:rPr>
              <w:t>b) [...]</w:t>
            </w:r>
          </w:p>
          <w:p w14:paraId="6BEA722F" w14:textId="77777777" w:rsidR="00EB1293" w:rsidRDefault="005413AF">
            <w:pPr>
              <w:spacing w:after="120"/>
              <w:jc w:val="both"/>
              <w:rPr>
                <w:rFonts w:ascii="Arial" w:eastAsia="Arial" w:hAnsi="Arial" w:cs="Arial"/>
              </w:rPr>
            </w:pPr>
            <w:r>
              <w:rPr>
                <w:rFonts w:ascii="Arial" w:eastAsia="Arial" w:hAnsi="Arial" w:cs="Arial"/>
              </w:rPr>
              <w:t xml:space="preserve">    I.     [...]</w:t>
            </w:r>
          </w:p>
          <w:p w14:paraId="1C2B6039" w14:textId="77777777" w:rsidR="00EB1293" w:rsidRDefault="005413AF">
            <w:pPr>
              <w:widowControl w:val="0"/>
              <w:numPr>
                <w:ilvl w:val="0"/>
                <w:numId w:val="29"/>
              </w:numPr>
              <w:pBdr>
                <w:top w:val="nil"/>
                <w:left w:val="nil"/>
                <w:bottom w:val="nil"/>
                <w:right w:val="nil"/>
                <w:between w:val="nil"/>
              </w:pBdr>
              <w:spacing w:before="2"/>
              <w:ind w:left="634" w:right="172" w:hanging="470"/>
              <w:jc w:val="both"/>
              <w:rPr>
                <w:rFonts w:ascii="Arial" w:eastAsia="Arial" w:hAnsi="Arial" w:cs="Arial"/>
                <w:color w:val="000000"/>
              </w:rPr>
            </w:pPr>
            <w:r>
              <w:rPr>
                <w:rFonts w:ascii="Arial" w:eastAsia="Arial" w:hAnsi="Arial" w:cs="Arial"/>
                <w:color w:val="000000"/>
              </w:rPr>
              <w:t>Conservar y mantener el funcionamiento de fuentes, monumentos y esculturas que se encuentren dentro de predios municipales;</w:t>
            </w:r>
          </w:p>
          <w:p w14:paraId="47173ACE" w14:textId="77777777" w:rsidR="00EB1293" w:rsidRDefault="005413AF">
            <w:pPr>
              <w:widowControl w:val="0"/>
              <w:numPr>
                <w:ilvl w:val="0"/>
                <w:numId w:val="29"/>
              </w:numPr>
              <w:pBdr>
                <w:top w:val="nil"/>
                <w:left w:val="nil"/>
                <w:bottom w:val="nil"/>
                <w:right w:val="nil"/>
                <w:between w:val="nil"/>
              </w:pBdr>
              <w:ind w:left="634" w:right="170" w:hanging="605"/>
              <w:jc w:val="both"/>
              <w:rPr>
                <w:rFonts w:ascii="Arial" w:eastAsia="Arial" w:hAnsi="Arial" w:cs="Arial"/>
                <w:color w:val="000000"/>
              </w:rPr>
            </w:pPr>
            <w:r>
              <w:rPr>
                <w:rFonts w:ascii="Arial" w:eastAsia="Arial" w:hAnsi="Arial" w:cs="Arial"/>
                <w:color w:val="000000"/>
              </w:rPr>
              <w:t xml:space="preserve">Construir, conservar y mantener la jardinería, equipamiento, infraestructura e instalaciones de los parques, plazas y jardines municipales, según los programas establecidos, así como detectar nuevas áreas de </w:t>
            </w:r>
            <w:r>
              <w:rPr>
                <w:rFonts w:ascii="Arial" w:eastAsia="Arial" w:hAnsi="Arial" w:cs="Arial"/>
                <w:color w:val="000000"/>
              </w:rPr>
              <w:lastRenderedPageBreak/>
              <w:t>oportunidad para desarrollarlas y rehabilitarlas integralmente, conforme a las posibilidades económicas;</w:t>
            </w:r>
          </w:p>
          <w:p w14:paraId="6137D158" w14:textId="77777777" w:rsidR="00EB1293" w:rsidRDefault="005413AF">
            <w:pPr>
              <w:widowControl w:val="0"/>
              <w:numPr>
                <w:ilvl w:val="0"/>
                <w:numId w:val="29"/>
              </w:numPr>
              <w:pBdr>
                <w:top w:val="nil"/>
                <w:left w:val="nil"/>
                <w:bottom w:val="nil"/>
                <w:right w:val="nil"/>
                <w:between w:val="nil"/>
              </w:pBdr>
              <w:ind w:left="634" w:right="172" w:hanging="629"/>
              <w:jc w:val="both"/>
              <w:rPr>
                <w:rFonts w:ascii="Arial" w:eastAsia="Arial" w:hAnsi="Arial" w:cs="Arial"/>
                <w:color w:val="000000"/>
              </w:rPr>
            </w:pPr>
            <w:r>
              <w:rPr>
                <w:rFonts w:ascii="Arial" w:eastAsia="Arial" w:hAnsi="Arial" w:cs="Arial"/>
                <w:color w:val="000000"/>
              </w:rPr>
              <w:t>Distribuir el agua potable a zonas y colonias marginadas del Municipio, que por alguna causa carezcan de ella;</w:t>
            </w:r>
          </w:p>
          <w:p w14:paraId="3566F503" w14:textId="77777777" w:rsidR="00EB1293" w:rsidRDefault="005413AF">
            <w:pPr>
              <w:widowControl w:val="0"/>
              <w:numPr>
                <w:ilvl w:val="0"/>
                <w:numId w:val="29"/>
              </w:numPr>
              <w:pBdr>
                <w:top w:val="nil"/>
                <w:left w:val="nil"/>
                <w:bottom w:val="nil"/>
                <w:right w:val="nil"/>
                <w:between w:val="nil"/>
              </w:pBdr>
              <w:ind w:left="634" w:right="171" w:hanging="569"/>
              <w:jc w:val="both"/>
              <w:rPr>
                <w:rFonts w:ascii="Arial" w:eastAsia="Arial" w:hAnsi="Arial" w:cs="Arial"/>
                <w:color w:val="000000"/>
              </w:rPr>
            </w:pPr>
            <w:r>
              <w:rPr>
                <w:rFonts w:ascii="Arial" w:eastAsia="Arial" w:hAnsi="Arial" w:cs="Arial"/>
                <w:color w:val="000000"/>
              </w:rPr>
              <w:t>Gestionar ante las asociaciones de vecinos las aportaciones para el pago de los servicios de agua para</w:t>
            </w:r>
            <w:r>
              <w:rPr>
                <w:color w:val="000000"/>
              </w:rPr>
              <w:t xml:space="preserve"> </w:t>
            </w:r>
            <w:r>
              <w:rPr>
                <w:rFonts w:ascii="Arial" w:eastAsia="Arial" w:hAnsi="Arial" w:cs="Arial"/>
                <w:color w:val="000000"/>
              </w:rPr>
              <w:t>parques y casetas de vigilancia, según los programas establecidos;</w:t>
            </w:r>
          </w:p>
          <w:p w14:paraId="49D237F9" w14:textId="77777777" w:rsidR="00EB1293" w:rsidRDefault="005413AF">
            <w:pPr>
              <w:spacing w:after="120"/>
              <w:jc w:val="both"/>
              <w:rPr>
                <w:rFonts w:ascii="Arial" w:eastAsia="Arial" w:hAnsi="Arial" w:cs="Arial"/>
              </w:rPr>
            </w:pPr>
            <w:r>
              <w:rPr>
                <w:rFonts w:ascii="Arial" w:eastAsia="Arial" w:hAnsi="Arial" w:cs="Arial"/>
              </w:rPr>
              <w:t>VI. [...]</w:t>
            </w:r>
          </w:p>
          <w:p w14:paraId="20BA3B07" w14:textId="77777777" w:rsidR="00EB1293" w:rsidRDefault="00EB1293">
            <w:pPr>
              <w:pBdr>
                <w:top w:val="nil"/>
                <w:left w:val="nil"/>
                <w:bottom w:val="nil"/>
                <w:right w:val="nil"/>
                <w:between w:val="nil"/>
              </w:pBdr>
              <w:spacing w:after="120" w:line="259" w:lineRule="auto"/>
              <w:ind w:left="520" w:right="168"/>
              <w:jc w:val="both"/>
              <w:rPr>
                <w:rFonts w:ascii="Arno Pro" w:eastAsia="Arno Pro" w:hAnsi="Arno Pro" w:cs="Arno Pro"/>
                <w:color w:val="000000"/>
              </w:rPr>
            </w:pPr>
          </w:p>
          <w:p w14:paraId="237740C7" w14:textId="77777777" w:rsidR="00EB1293" w:rsidRDefault="005413AF">
            <w:pPr>
              <w:widowControl w:val="0"/>
              <w:numPr>
                <w:ilvl w:val="0"/>
                <w:numId w:val="31"/>
              </w:numPr>
              <w:pBdr>
                <w:top w:val="nil"/>
                <w:left w:val="nil"/>
                <w:bottom w:val="nil"/>
                <w:right w:val="nil"/>
                <w:between w:val="nil"/>
              </w:pBdr>
              <w:ind w:left="634" w:right="173" w:hanging="470"/>
              <w:jc w:val="both"/>
              <w:rPr>
                <w:rFonts w:ascii="Arial" w:eastAsia="Arial" w:hAnsi="Arial" w:cs="Arial"/>
                <w:color w:val="000000"/>
              </w:rPr>
            </w:pPr>
            <w:r>
              <w:rPr>
                <w:rFonts w:ascii="Arial" w:eastAsia="Arial" w:hAnsi="Arial" w:cs="Arial"/>
                <w:color w:val="000000"/>
              </w:rPr>
              <w:t>Otorgar el visto bueno a los proyectos ejecutivos de parques de nuevos fraccionamientos que le sean sometidos a su consideración; y</w:t>
            </w:r>
          </w:p>
          <w:p w14:paraId="30FCE5D7" w14:textId="77777777" w:rsidR="00EB1293" w:rsidRDefault="00EB1293">
            <w:pPr>
              <w:widowControl w:val="0"/>
              <w:pBdr>
                <w:top w:val="nil"/>
                <w:left w:val="nil"/>
                <w:bottom w:val="nil"/>
                <w:right w:val="nil"/>
                <w:between w:val="nil"/>
              </w:pBdr>
              <w:ind w:left="634" w:right="173"/>
              <w:jc w:val="both"/>
              <w:rPr>
                <w:rFonts w:ascii="Arial" w:eastAsia="Arial" w:hAnsi="Arial" w:cs="Arial"/>
                <w:color w:val="000000"/>
              </w:rPr>
            </w:pPr>
          </w:p>
          <w:p w14:paraId="710A30E2" w14:textId="77777777" w:rsidR="00EB1293" w:rsidRDefault="00EB1293">
            <w:pPr>
              <w:widowControl w:val="0"/>
              <w:pBdr>
                <w:top w:val="nil"/>
                <w:left w:val="nil"/>
                <w:bottom w:val="nil"/>
                <w:right w:val="nil"/>
                <w:between w:val="nil"/>
              </w:pBdr>
              <w:ind w:left="634" w:right="173"/>
              <w:jc w:val="both"/>
              <w:rPr>
                <w:rFonts w:ascii="Arial" w:eastAsia="Arial" w:hAnsi="Arial" w:cs="Arial"/>
                <w:color w:val="000000"/>
              </w:rPr>
            </w:pPr>
          </w:p>
          <w:p w14:paraId="2F024EC1" w14:textId="77777777" w:rsidR="00EB1293" w:rsidRDefault="00EB1293">
            <w:pPr>
              <w:widowControl w:val="0"/>
              <w:pBdr>
                <w:top w:val="nil"/>
                <w:left w:val="nil"/>
                <w:bottom w:val="nil"/>
                <w:right w:val="nil"/>
                <w:between w:val="nil"/>
              </w:pBdr>
              <w:ind w:left="634" w:right="173"/>
              <w:jc w:val="both"/>
              <w:rPr>
                <w:rFonts w:ascii="Arial" w:eastAsia="Arial" w:hAnsi="Arial" w:cs="Arial"/>
                <w:color w:val="000000"/>
              </w:rPr>
            </w:pPr>
          </w:p>
          <w:p w14:paraId="06941750" w14:textId="77777777" w:rsidR="00EB1293" w:rsidRDefault="00EB1293">
            <w:pPr>
              <w:widowControl w:val="0"/>
              <w:pBdr>
                <w:top w:val="nil"/>
                <w:left w:val="nil"/>
                <w:bottom w:val="nil"/>
                <w:right w:val="nil"/>
                <w:between w:val="nil"/>
              </w:pBdr>
              <w:ind w:left="634" w:right="173"/>
              <w:jc w:val="both"/>
              <w:rPr>
                <w:rFonts w:ascii="Arial" w:eastAsia="Arial" w:hAnsi="Arial" w:cs="Arial"/>
                <w:color w:val="000000"/>
              </w:rPr>
            </w:pPr>
          </w:p>
          <w:p w14:paraId="7A4EF954" w14:textId="77777777" w:rsidR="00EB1293" w:rsidRDefault="005413AF">
            <w:pPr>
              <w:widowControl w:val="0"/>
              <w:numPr>
                <w:ilvl w:val="0"/>
                <w:numId w:val="31"/>
              </w:numPr>
              <w:pBdr>
                <w:top w:val="nil"/>
                <w:left w:val="nil"/>
                <w:bottom w:val="nil"/>
                <w:right w:val="nil"/>
                <w:between w:val="nil"/>
              </w:pBdr>
              <w:ind w:left="634" w:right="166" w:hanging="692"/>
              <w:jc w:val="both"/>
              <w:rPr>
                <w:rFonts w:ascii="Arial" w:eastAsia="Arial" w:hAnsi="Arial" w:cs="Arial"/>
                <w:color w:val="000000"/>
              </w:rPr>
            </w:pPr>
            <w:r>
              <w:rPr>
                <w:rFonts w:ascii="Arial" w:eastAsia="Arial" w:hAnsi="Arial" w:cs="Arial"/>
                <w:color w:val="000000"/>
              </w:rPr>
              <w:t>Administrar el manejo de las aguas pluviales que se originan en las cañadas de las sierras del Municipio.</w:t>
            </w:r>
          </w:p>
          <w:p w14:paraId="42BFFE3B" w14:textId="77777777" w:rsidR="00EB1293" w:rsidRDefault="00EB1293">
            <w:pPr>
              <w:widowControl w:val="0"/>
              <w:ind w:right="166"/>
              <w:jc w:val="both"/>
              <w:rPr>
                <w:rFonts w:ascii="Arial" w:eastAsia="Arial" w:hAnsi="Arial" w:cs="Arial"/>
              </w:rPr>
            </w:pPr>
          </w:p>
          <w:p w14:paraId="5A88FADE" w14:textId="77777777" w:rsidR="00EB1293" w:rsidRDefault="00EB1293">
            <w:pPr>
              <w:widowControl w:val="0"/>
              <w:ind w:right="166"/>
              <w:jc w:val="both"/>
              <w:rPr>
                <w:rFonts w:ascii="Arial" w:eastAsia="Arial" w:hAnsi="Arial" w:cs="Arial"/>
              </w:rPr>
            </w:pPr>
          </w:p>
          <w:p w14:paraId="540D03E5" w14:textId="77777777" w:rsidR="00EB1293" w:rsidRDefault="00EB1293">
            <w:pPr>
              <w:widowControl w:val="0"/>
              <w:ind w:right="166"/>
              <w:jc w:val="both"/>
              <w:rPr>
                <w:rFonts w:ascii="Arial" w:eastAsia="Arial" w:hAnsi="Arial" w:cs="Arial"/>
              </w:rPr>
            </w:pPr>
          </w:p>
          <w:p w14:paraId="125B3B97" w14:textId="77777777" w:rsidR="00EB1293" w:rsidRDefault="00EB1293">
            <w:pPr>
              <w:widowControl w:val="0"/>
              <w:ind w:right="166"/>
              <w:jc w:val="both"/>
              <w:rPr>
                <w:rFonts w:ascii="Arial" w:eastAsia="Arial" w:hAnsi="Arial" w:cs="Arial"/>
              </w:rPr>
            </w:pPr>
          </w:p>
          <w:p w14:paraId="5109C9B3" w14:textId="77777777" w:rsidR="00EB1293" w:rsidRDefault="005413AF">
            <w:pPr>
              <w:spacing w:after="120"/>
              <w:jc w:val="both"/>
              <w:rPr>
                <w:rFonts w:ascii="Arial" w:eastAsia="Arial" w:hAnsi="Arial" w:cs="Arial"/>
              </w:rPr>
            </w:pPr>
            <w:r>
              <w:rPr>
                <w:rFonts w:ascii="Arial" w:eastAsia="Arial" w:hAnsi="Arial" w:cs="Arial"/>
              </w:rPr>
              <w:t>c) [...]</w:t>
            </w:r>
          </w:p>
          <w:p w14:paraId="7F8BBA8E" w14:textId="77777777" w:rsidR="00EB1293" w:rsidRDefault="005413AF">
            <w:pPr>
              <w:spacing w:after="120"/>
              <w:jc w:val="both"/>
              <w:rPr>
                <w:rFonts w:ascii="Arial" w:eastAsia="Arial" w:hAnsi="Arial" w:cs="Arial"/>
              </w:rPr>
            </w:pPr>
            <w:r>
              <w:rPr>
                <w:rFonts w:ascii="Arial" w:eastAsia="Arial" w:hAnsi="Arial" w:cs="Arial"/>
              </w:rPr>
              <w:t>I. a II. [...]</w:t>
            </w:r>
          </w:p>
          <w:p w14:paraId="2E80D452" w14:textId="77777777" w:rsidR="00EB1293" w:rsidRDefault="005413AF">
            <w:pPr>
              <w:widowControl w:val="0"/>
              <w:numPr>
                <w:ilvl w:val="0"/>
                <w:numId w:val="33"/>
              </w:numPr>
              <w:pBdr>
                <w:top w:val="nil"/>
                <w:left w:val="nil"/>
                <w:bottom w:val="nil"/>
                <w:right w:val="nil"/>
                <w:between w:val="nil"/>
              </w:pBdr>
              <w:ind w:left="634" w:right="172" w:hanging="634"/>
              <w:jc w:val="both"/>
              <w:rPr>
                <w:rFonts w:ascii="Arial" w:eastAsia="Arial" w:hAnsi="Arial" w:cs="Arial"/>
                <w:color w:val="000000"/>
              </w:rPr>
            </w:pPr>
            <w:r>
              <w:rPr>
                <w:rFonts w:ascii="Arial" w:eastAsia="Arial" w:hAnsi="Arial" w:cs="Arial"/>
                <w:color w:val="000000"/>
              </w:rPr>
              <w:t>Proveer la conservación, mantenimiento y buen funcionamiento de bienes muebles e inmuebles municipales;</w:t>
            </w:r>
          </w:p>
          <w:p w14:paraId="1F5E157F" w14:textId="77777777" w:rsidR="00EB1293" w:rsidRDefault="00EB1293">
            <w:pPr>
              <w:widowControl w:val="0"/>
              <w:pBdr>
                <w:top w:val="nil"/>
                <w:left w:val="nil"/>
                <w:bottom w:val="nil"/>
                <w:right w:val="nil"/>
                <w:between w:val="nil"/>
              </w:pBdr>
              <w:ind w:left="634" w:right="172" w:hanging="634"/>
              <w:jc w:val="both"/>
              <w:rPr>
                <w:rFonts w:ascii="Arial" w:eastAsia="Arial" w:hAnsi="Arial" w:cs="Arial"/>
                <w:color w:val="000000"/>
              </w:rPr>
            </w:pPr>
          </w:p>
          <w:p w14:paraId="776B7C74" w14:textId="77777777" w:rsidR="00EB1293" w:rsidRDefault="005413AF">
            <w:pPr>
              <w:widowControl w:val="0"/>
              <w:numPr>
                <w:ilvl w:val="0"/>
                <w:numId w:val="33"/>
              </w:numPr>
              <w:pBdr>
                <w:top w:val="nil"/>
                <w:left w:val="nil"/>
                <w:bottom w:val="nil"/>
                <w:right w:val="nil"/>
                <w:between w:val="nil"/>
              </w:pBdr>
              <w:tabs>
                <w:tab w:val="left" w:pos="1059"/>
              </w:tabs>
              <w:ind w:left="634" w:right="164" w:hanging="634"/>
              <w:jc w:val="both"/>
              <w:rPr>
                <w:rFonts w:ascii="Arial" w:eastAsia="Arial" w:hAnsi="Arial" w:cs="Arial"/>
                <w:color w:val="000000"/>
              </w:rPr>
            </w:pPr>
            <w:r>
              <w:rPr>
                <w:rFonts w:ascii="Arial" w:eastAsia="Arial" w:hAnsi="Arial" w:cs="Arial"/>
                <w:color w:val="000000"/>
              </w:rPr>
              <w:t>Realizar las tareas de rehabilitación y mantenimiento general de edificios públicos municipales;</w:t>
            </w:r>
          </w:p>
          <w:p w14:paraId="71926DBE" w14:textId="77777777" w:rsidR="00EB1293" w:rsidRDefault="005413AF">
            <w:pPr>
              <w:spacing w:after="120"/>
              <w:jc w:val="both"/>
              <w:rPr>
                <w:rFonts w:ascii="Arial" w:eastAsia="Arial" w:hAnsi="Arial" w:cs="Arial"/>
              </w:rPr>
            </w:pPr>
            <w:r>
              <w:rPr>
                <w:rFonts w:ascii="Arial" w:eastAsia="Arial" w:hAnsi="Arial" w:cs="Arial"/>
              </w:rPr>
              <w:t>V. a VI. [...]</w:t>
            </w:r>
          </w:p>
          <w:p w14:paraId="1988F8C1" w14:textId="77777777" w:rsidR="00EB1293" w:rsidRDefault="005413AF">
            <w:pPr>
              <w:widowControl w:val="0"/>
              <w:tabs>
                <w:tab w:val="left" w:pos="1229"/>
              </w:tabs>
              <w:spacing w:before="1"/>
              <w:ind w:left="634" w:right="172" w:hanging="634"/>
              <w:jc w:val="both"/>
              <w:rPr>
                <w:rFonts w:ascii="Arial" w:eastAsia="Arial" w:hAnsi="Arial" w:cs="Arial"/>
              </w:rPr>
            </w:pPr>
            <w:r>
              <w:rPr>
                <w:rFonts w:ascii="Arial" w:eastAsia="Arial" w:hAnsi="Arial" w:cs="Arial"/>
              </w:rPr>
              <w:t>VII.     Coadyuvar en las campañas antigrafiti en coordinación con otras autoridades e integrantes de la sociedad civil;</w:t>
            </w:r>
          </w:p>
          <w:p w14:paraId="36BBB8CA" w14:textId="77777777" w:rsidR="00EB1293" w:rsidRDefault="00EB1293">
            <w:pPr>
              <w:spacing w:after="120"/>
              <w:jc w:val="both"/>
              <w:rPr>
                <w:rFonts w:ascii="Arial" w:eastAsia="Arial" w:hAnsi="Arial" w:cs="Arial"/>
              </w:rPr>
            </w:pPr>
          </w:p>
          <w:p w14:paraId="5AACEB75" w14:textId="77777777" w:rsidR="00EB1293" w:rsidRDefault="005413AF">
            <w:pPr>
              <w:spacing w:after="120"/>
              <w:jc w:val="both"/>
              <w:rPr>
                <w:rFonts w:ascii="Arial" w:eastAsia="Arial" w:hAnsi="Arial" w:cs="Arial"/>
              </w:rPr>
            </w:pPr>
            <w:r>
              <w:rPr>
                <w:rFonts w:ascii="Arial" w:eastAsia="Arial" w:hAnsi="Arial" w:cs="Arial"/>
              </w:rPr>
              <w:t>VIII. [...]</w:t>
            </w:r>
          </w:p>
          <w:p w14:paraId="36D1CBAF" w14:textId="77777777" w:rsidR="00EB1293" w:rsidRDefault="005413AF">
            <w:pPr>
              <w:widowControl w:val="0"/>
              <w:numPr>
                <w:ilvl w:val="0"/>
                <w:numId w:val="35"/>
              </w:numPr>
              <w:pBdr>
                <w:top w:val="nil"/>
                <w:left w:val="nil"/>
                <w:bottom w:val="nil"/>
                <w:right w:val="nil"/>
                <w:between w:val="nil"/>
              </w:pBdr>
              <w:ind w:left="634" w:right="170" w:hanging="567"/>
              <w:jc w:val="both"/>
              <w:rPr>
                <w:rFonts w:ascii="Arial" w:eastAsia="Arial" w:hAnsi="Arial" w:cs="Arial"/>
                <w:color w:val="000000"/>
              </w:rPr>
            </w:pPr>
            <w:r>
              <w:rPr>
                <w:rFonts w:ascii="Arial" w:eastAsia="Arial" w:hAnsi="Arial" w:cs="Arial"/>
                <w:color w:val="000000"/>
              </w:rPr>
              <w:t>Vincularse y coordinarse con la Secretaría de Infraestructura y Obras Públicas, para el proceso de evaluación y recepción de obras, para el mantenimiento posterior de cada obra.</w:t>
            </w:r>
          </w:p>
          <w:p w14:paraId="297FCCCC" w14:textId="77777777" w:rsidR="00EB1293" w:rsidRDefault="00EB1293">
            <w:pPr>
              <w:pBdr>
                <w:top w:val="nil"/>
                <w:left w:val="nil"/>
                <w:bottom w:val="nil"/>
                <w:right w:val="nil"/>
                <w:between w:val="nil"/>
              </w:pBdr>
              <w:spacing w:after="120" w:line="259" w:lineRule="auto"/>
              <w:ind w:left="776"/>
              <w:rPr>
                <w:rFonts w:ascii="Arial" w:eastAsia="Arial" w:hAnsi="Arial" w:cs="Arial"/>
                <w:color w:val="000000"/>
              </w:rPr>
            </w:pPr>
          </w:p>
          <w:p w14:paraId="26E067E2" w14:textId="77777777" w:rsidR="00EB1293" w:rsidRDefault="005413AF">
            <w:pPr>
              <w:spacing w:after="120"/>
              <w:jc w:val="both"/>
              <w:rPr>
                <w:rFonts w:ascii="Arial" w:eastAsia="Arial" w:hAnsi="Arial" w:cs="Arial"/>
              </w:rPr>
            </w:pPr>
            <w:r>
              <w:rPr>
                <w:rFonts w:ascii="Arial" w:eastAsia="Arial" w:hAnsi="Arial" w:cs="Arial"/>
              </w:rPr>
              <w:t>d) [...]</w:t>
            </w:r>
          </w:p>
          <w:p w14:paraId="09FDFE4E" w14:textId="77777777" w:rsidR="00EB1293" w:rsidRDefault="005413AF">
            <w:pPr>
              <w:spacing w:after="120"/>
              <w:jc w:val="both"/>
              <w:rPr>
                <w:rFonts w:ascii="Arial" w:eastAsia="Arial" w:hAnsi="Arial" w:cs="Arial"/>
              </w:rPr>
            </w:pPr>
            <w:r>
              <w:rPr>
                <w:rFonts w:ascii="Arial" w:eastAsia="Arial" w:hAnsi="Arial" w:cs="Arial"/>
              </w:rPr>
              <w:t xml:space="preserve"> I.        [...]</w:t>
            </w:r>
          </w:p>
          <w:p w14:paraId="7011A876" w14:textId="77777777" w:rsidR="00EB1293" w:rsidRDefault="005413AF">
            <w:pPr>
              <w:widowControl w:val="0"/>
              <w:numPr>
                <w:ilvl w:val="0"/>
                <w:numId w:val="37"/>
              </w:numPr>
              <w:pBdr>
                <w:top w:val="nil"/>
                <w:left w:val="nil"/>
                <w:bottom w:val="nil"/>
                <w:right w:val="nil"/>
                <w:between w:val="nil"/>
              </w:pBdr>
              <w:tabs>
                <w:tab w:val="left" w:pos="918"/>
              </w:tabs>
              <w:ind w:left="634" w:right="171" w:hanging="567"/>
              <w:jc w:val="both"/>
              <w:rPr>
                <w:rFonts w:ascii="Arial" w:eastAsia="Arial" w:hAnsi="Arial" w:cs="Arial"/>
                <w:color w:val="000000"/>
              </w:rPr>
            </w:pPr>
            <w:r>
              <w:rPr>
                <w:rFonts w:ascii="Arial" w:eastAsia="Arial" w:hAnsi="Arial" w:cs="Arial"/>
                <w:color w:val="000000"/>
              </w:rPr>
              <w:t>Administrar el padrón de los establecimientos inscritos de causantes del derecho de recolección de basura que proporcione la Secretaría de Finanzas y Tesorería, a los que así lo soliciten y se encuentren al corriente de sus pagos;</w:t>
            </w:r>
          </w:p>
          <w:p w14:paraId="7078A48F" w14:textId="77777777" w:rsidR="00EB1293" w:rsidRDefault="00EB1293">
            <w:pPr>
              <w:pBdr>
                <w:top w:val="nil"/>
                <w:left w:val="nil"/>
                <w:bottom w:val="nil"/>
                <w:right w:val="nil"/>
                <w:between w:val="nil"/>
              </w:pBdr>
              <w:spacing w:after="120" w:line="259" w:lineRule="auto"/>
              <w:ind w:left="776"/>
              <w:rPr>
                <w:rFonts w:ascii="Arial" w:eastAsia="Arial" w:hAnsi="Arial" w:cs="Arial"/>
                <w:color w:val="000000"/>
              </w:rPr>
            </w:pPr>
          </w:p>
          <w:p w14:paraId="5F4DFF27" w14:textId="77777777" w:rsidR="00EB1293" w:rsidRDefault="005413AF">
            <w:pPr>
              <w:widowControl w:val="0"/>
              <w:numPr>
                <w:ilvl w:val="0"/>
                <w:numId w:val="37"/>
              </w:numPr>
              <w:pBdr>
                <w:top w:val="nil"/>
                <w:left w:val="nil"/>
                <w:bottom w:val="nil"/>
                <w:right w:val="nil"/>
                <w:between w:val="nil"/>
              </w:pBdr>
              <w:ind w:left="634" w:right="174" w:hanging="470"/>
              <w:jc w:val="both"/>
              <w:rPr>
                <w:rFonts w:ascii="Arial" w:eastAsia="Arial" w:hAnsi="Arial" w:cs="Arial"/>
                <w:color w:val="000000"/>
              </w:rPr>
            </w:pPr>
            <w:r>
              <w:rPr>
                <w:rFonts w:ascii="Arial" w:eastAsia="Arial" w:hAnsi="Arial" w:cs="Arial"/>
                <w:color w:val="000000"/>
              </w:rPr>
              <w:t>Apoyar con recursos humanos y materiales en situaciones de contingencias por desastres que deterioren el patrimonio municipal y las vías públicas;</w:t>
            </w:r>
          </w:p>
          <w:p w14:paraId="4E426916" w14:textId="77777777" w:rsidR="00EB1293" w:rsidRDefault="005413AF">
            <w:pPr>
              <w:widowControl w:val="0"/>
              <w:numPr>
                <w:ilvl w:val="0"/>
                <w:numId w:val="37"/>
              </w:numPr>
              <w:pBdr>
                <w:top w:val="nil"/>
                <w:left w:val="nil"/>
                <w:bottom w:val="nil"/>
                <w:right w:val="nil"/>
                <w:between w:val="nil"/>
              </w:pBdr>
              <w:ind w:left="634" w:right="173" w:hanging="470"/>
              <w:jc w:val="both"/>
              <w:rPr>
                <w:rFonts w:ascii="Arial" w:eastAsia="Arial" w:hAnsi="Arial" w:cs="Arial"/>
                <w:color w:val="000000"/>
              </w:rPr>
            </w:pPr>
            <w:r>
              <w:rPr>
                <w:rFonts w:ascii="Arial" w:eastAsia="Arial" w:hAnsi="Arial" w:cs="Arial"/>
                <w:color w:val="000000"/>
              </w:rPr>
              <w:t xml:space="preserve">Llevar a cabo la recolección de basura domiciliaria, residuos reciclables, </w:t>
            </w:r>
            <w:r>
              <w:rPr>
                <w:rFonts w:ascii="Arial" w:eastAsia="Arial" w:hAnsi="Arial" w:cs="Arial"/>
                <w:color w:val="000000"/>
              </w:rPr>
              <w:lastRenderedPageBreak/>
              <w:t>programando rutas y horarios para la recolección efectiva y adecuada, y confinar dicha basura de la forma ambiental más conveniente posible;</w:t>
            </w:r>
          </w:p>
          <w:p w14:paraId="64C65CBD" w14:textId="77777777" w:rsidR="00EB1293" w:rsidRDefault="005413AF">
            <w:pPr>
              <w:spacing w:after="120"/>
              <w:jc w:val="both"/>
              <w:rPr>
                <w:rFonts w:ascii="Arial" w:eastAsia="Arial" w:hAnsi="Arial" w:cs="Arial"/>
              </w:rPr>
            </w:pPr>
            <w:r>
              <w:rPr>
                <w:rFonts w:ascii="Arial" w:eastAsia="Arial" w:hAnsi="Arial" w:cs="Arial"/>
              </w:rPr>
              <w:t>V. a VI. [...]</w:t>
            </w:r>
          </w:p>
          <w:p w14:paraId="28E0A025" w14:textId="77777777" w:rsidR="00EB1293" w:rsidRDefault="005413AF">
            <w:pPr>
              <w:widowControl w:val="0"/>
              <w:numPr>
                <w:ilvl w:val="0"/>
                <w:numId w:val="16"/>
              </w:numPr>
              <w:pBdr>
                <w:top w:val="nil"/>
                <w:left w:val="nil"/>
                <w:bottom w:val="nil"/>
                <w:right w:val="nil"/>
                <w:between w:val="nil"/>
              </w:pBdr>
              <w:ind w:left="634" w:right="170" w:hanging="567"/>
              <w:jc w:val="both"/>
              <w:rPr>
                <w:rFonts w:ascii="Arial" w:eastAsia="Arial" w:hAnsi="Arial" w:cs="Arial"/>
                <w:color w:val="000000"/>
              </w:rPr>
            </w:pPr>
            <w:r>
              <w:rPr>
                <w:rFonts w:ascii="Arial" w:eastAsia="Arial" w:hAnsi="Arial" w:cs="Arial"/>
                <w:color w:val="000000"/>
              </w:rPr>
              <w:t>Operar, mantener, incrementar y mejorar los circuitos de alumbrado público instalados en el Municipio, y verificar que los consumos de energía eléctrica, presentados para su cobro por la entidad encargada, sean correctos;</w:t>
            </w:r>
          </w:p>
          <w:p w14:paraId="4C6C6AFB" w14:textId="77777777" w:rsidR="00EB1293" w:rsidRDefault="005413AF">
            <w:pPr>
              <w:widowControl w:val="0"/>
              <w:numPr>
                <w:ilvl w:val="0"/>
                <w:numId w:val="16"/>
              </w:numPr>
              <w:pBdr>
                <w:top w:val="nil"/>
                <w:left w:val="nil"/>
                <w:bottom w:val="nil"/>
                <w:right w:val="nil"/>
                <w:between w:val="nil"/>
              </w:pBdr>
              <w:ind w:left="634" w:right="173" w:hanging="634"/>
              <w:jc w:val="both"/>
              <w:rPr>
                <w:rFonts w:ascii="Arial" w:eastAsia="Arial" w:hAnsi="Arial" w:cs="Arial"/>
                <w:color w:val="000000"/>
              </w:rPr>
            </w:pPr>
            <w:r>
              <w:rPr>
                <w:rFonts w:ascii="Arial" w:eastAsia="Arial" w:hAnsi="Arial" w:cs="Arial"/>
                <w:color w:val="000000"/>
              </w:rPr>
              <w:t>Vigilar el cumplimiento del contrato respectivo en caso de que los servicios de recolección de basura domiciliaria y comercial se concesionen, verificando la observancia del programa de rutas y horarios para la recolección efectiva y adecuada;</w:t>
            </w:r>
          </w:p>
          <w:p w14:paraId="7650FA38" w14:textId="77777777" w:rsidR="00EB1293" w:rsidRDefault="005413AF">
            <w:pPr>
              <w:widowControl w:val="0"/>
              <w:numPr>
                <w:ilvl w:val="0"/>
                <w:numId w:val="16"/>
              </w:numPr>
              <w:pBdr>
                <w:top w:val="nil"/>
                <w:left w:val="nil"/>
                <w:bottom w:val="nil"/>
                <w:right w:val="nil"/>
                <w:between w:val="nil"/>
              </w:pBdr>
              <w:tabs>
                <w:tab w:val="left" w:pos="918"/>
              </w:tabs>
              <w:ind w:left="634" w:right="172" w:hanging="629"/>
              <w:jc w:val="both"/>
              <w:rPr>
                <w:rFonts w:ascii="Arial" w:eastAsia="Arial" w:hAnsi="Arial" w:cs="Arial"/>
                <w:color w:val="000000"/>
              </w:rPr>
            </w:pPr>
            <w:r>
              <w:rPr>
                <w:rFonts w:ascii="Arial" w:eastAsia="Arial" w:hAnsi="Arial" w:cs="Arial"/>
                <w:color w:val="000000"/>
              </w:rPr>
              <w:t>Promover la cultura de la limpieza a través de la difusión y aplicación del Reglamento de Limpia del Municipio;</w:t>
            </w:r>
          </w:p>
          <w:p w14:paraId="1B9C2AC9" w14:textId="77777777" w:rsidR="00EB1293" w:rsidRDefault="005413AF">
            <w:pPr>
              <w:widowControl w:val="0"/>
              <w:numPr>
                <w:ilvl w:val="0"/>
                <w:numId w:val="16"/>
              </w:numPr>
              <w:pBdr>
                <w:top w:val="nil"/>
                <w:left w:val="nil"/>
                <w:bottom w:val="nil"/>
                <w:right w:val="nil"/>
                <w:between w:val="nil"/>
              </w:pBdr>
              <w:tabs>
                <w:tab w:val="left" w:pos="918"/>
              </w:tabs>
              <w:spacing w:before="1"/>
              <w:ind w:left="634" w:right="167" w:hanging="569"/>
              <w:jc w:val="both"/>
              <w:rPr>
                <w:rFonts w:ascii="Arial" w:eastAsia="Arial" w:hAnsi="Arial" w:cs="Arial"/>
                <w:color w:val="000000"/>
              </w:rPr>
            </w:pPr>
            <w:r>
              <w:rPr>
                <w:rFonts w:ascii="Arial" w:eastAsia="Arial" w:hAnsi="Arial" w:cs="Arial"/>
                <w:color w:val="000000"/>
              </w:rPr>
              <w:t>Proponer al Republicano Ayuntamiento, en los términos más convenientes para la comunidad, el otorgamiento, continuación o terminación de concesiones de los servicios públicos de competencia de la Secretaría;</w:t>
            </w:r>
          </w:p>
          <w:p w14:paraId="51221ED6" w14:textId="77777777" w:rsidR="00EB1293" w:rsidRDefault="00EB1293">
            <w:pPr>
              <w:spacing w:after="120"/>
              <w:ind w:left="634"/>
              <w:jc w:val="both"/>
              <w:rPr>
                <w:rFonts w:ascii="Arial" w:eastAsia="Arial" w:hAnsi="Arial" w:cs="Arial"/>
              </w:rPr>
            </w:pPr>
          </w:p>
          <w:p w14:paraId="2505CBF7" w14:textId="77777777" w:rsidR="00EB1293" w:rsidRDefault="005413AF">
            <w:pPr>
              <w:widowControl w:val="0"/>
              <w:numPr>
                <w:ilvl w:val="0"/>
                <w:numId w:val="16"/>
              </w:numPr>
              <w:pBdr>
                <w:top w:val="nil"/>
                <w:left w:val="nil"/>
                <w:bottom w:val="nil"/>
                <w:right w:val="nil"/>
                <w:between w:val="nil"/>
              </w:pBdr>
              <w:spacing w:before="94" w:line="252" w:lineRule="auto"/>
              <w:ind w:left="634" w:hanging="470"/>
              <w:jc w:val="both"/>
              <w:rPr>
                <w:rFonts w:ascii="Arial" w:eastAsia="Arial" w:hAnsi="Arial" w:cs="Arial"/>
                <w:color w:val="000000"/>
              </w:rPr>
            </w:pPr>
            <w:r>
              <w:rPr>
                <w:rFonts w:ascii="Arial" w:eastAsia="Arial" w:hAnsi="Arial" w:cs="Arial"/>
                <w:color w:val="000000"/>
              </w:rPr>
              <w:t>Proporcionar el mantenimiento y limpieza de los panteones públicos municipales;</w:t>
            </w:r>
          </w:p>
          <w:p w14:paraId="6A6E7C7F" w14:textId="77777777" w:rsidR="00EB1293" w:rsidRDefault="00EB1293">
            <w:pPr>
              <w:pBdr>
                <w:top w:val="nil"/>
                <w:left w:val="nil"/>
                <w:bottom w:val="nil"/>
                <w:right w:val="nil"/>
                <w:between w:val="nil"/>
              </w:pBdr>
              <w:spacing w:line="259" w:lineRule="auto"/>
              <w:ind w:left="720"/>
              <w:rPr>
                <w:rFonts w:ascii="Arial" w:eastAsia="Arial" w:hAnsi="Arial" w:cs="Arial"/>
                <w:color w:val="000000"/>
              </w:rPr>
            </w:pPr>
          </w:p>
          <w:p w14:paraId="2BAB1610" w14:textId="77777777" w:rsidR="00EB1293" w:rsidRDefault="005413AF">
            <w:pPr>
              <w:widowControl w:val="0"/>
              <w:numPr>
                <w:ilvl w:val="0"/>
                <w:numId w:val="16"/>
              </w:numPr>
              <w:pBdr>
                <w:top w:val="nil"/>
                <w:left w:val="nil"/>
                <w:bottom w:val="nil"/>
                <w:right w:val="nil"/>
                <w:between w:val="nil"/>
              </w:pBdr>
              <w:spacing w:line="252" w:lineRule="auto"/>
              <w:ind w:left="634" w:hanging="470"/>
              <w:jc w:val="both"/>
              <w:rPr>
                <w:rFonts w:ascii="Arial" w:eastAsia="Arial" w:hAnsi="Arial" w:cs="Arial"/>
                <w:color w:val="000000"/>
              </w:rPr>
            </w:pPr>
            <w:r>
              <w:rPr>
                <w:rFonts w:ascii="Arial" w:eastAsia="Arial" w:hAnsi="Arial" w:cs="Arial"/>
                <w:color w:val="000000"/>
              </w:rPr>
              <w:t>[…]</w:t>
            </w:r>
          </w:p>
          <w:p w14:paraId="5D7A3C4D" w14:textId="77777777" w:rsidR="00EB1293" w:rsidRDefault="00EB1293">
            <w:pPr>
              <w:pBdr>
                <w:top w:val="nil"/>
                <w:left w:val="nil"/>
                <w:bottom w:val="nil"/>
                <w:right w:val="nil"/>
                <w:between w:val="nil"/>
              </w:pBdr>
              <w:spacing w:line="259" w:lineRule="auto"/>
              <w:ind w:left="720"/>
              <w:rPr>
                <w:rFonts w:ascii="Arial" w:eastAsia="Arial" w:hAnsi="Arial" w:cs="Arial"/>
                <w:color w:val="000000"/>
              </w:rPr>
            </w:pPr>
          </w:p>
          <w:p w14:paraId="356843AB" w14:textId="77777777" w:rsidR="00EB1293" w:rsidRDefault="005413AF">
            <w:pPr>
              <w:widowControl w:val="0"/>
              <w:numPr>
                <w:ilvl w:val="0"/>
                <w:numId w:val="16"/>
              </w:numPr>
              <w:pBdr>
                <w:top w:val="nil"/>
                <w:left w:val="nil"/>
                <w:bottom w:val="nil"/>
                <w:right w:val="nil"/>
                <w:between w:val="nil"/>
              </w:pBdr>
              <w:spacing w:line="252" w:lineRule="auto"/>
              <w:ind w:left="634" w:hanging="470"/>
              <w:jc w:val="both"/>
              <w:rPr>
                <w:rFonts w:ascii="Arial" w:eastAsia="Arial" w:hAnsi="Arial" w:cs="Arial"/>
                <w:color w:val="000000"/>
              </w:rPr>
            </w:pPr>
            <w:r>
              <w:rPr>
                <w:rFonts w:ascii="Arial" w:eastAsia="Arial" w:hAnsi="Arial" w:cs="Arial"/>
                <w:color w:val="000000"/>
              </w:rPr>
              <w:lastRenderedPageBreak/>
              <w:t>Recoger animales muertos en las vías públicas, parques y jardines municipales, o en su caso de predios particulares mediante el cobro del servicio, esto último si los mismos tuviesen propietarios;</w:t>
            </w:r>
          </w:p>
          <w:p w14:paraId="7BF8CDF6" w14:textId="77777777" w:rsidR="00EB1293" w:rsidRDefault="00EB1293">
            <w:pPr>
              <w:widowControl w:val="0"/>
              <w:pBdr>
                <w:top w:val="nil"/>
                <w:left w:val="nil"/>
                <w:bottom w:val="nil"/>
                <w:right w:val="nil"/>
                <w:between w:val="nil"/>
              </w:pBdr>
              <w:tabs>
                <w:tab w:val="left" w:pos="1059"/>
              </w:tabs>
              <w:ind w:left="492" w:right="166"/>
              <w:jc w:val="both"/>
              <w:rPr>
                <w:rFonts w:ascii="Arial" w:eastAsia="Arial" w:hAnsi="Arial" w:cs="Arial"/>
                <w:color w:val="000000"/>
              </w:rPr>
            </w:pPr>
          </w:p>
          <w:p w14:paraId="13024437" w14:textId="77777777" w:rsidR="00EB1293" w:rsidRDefault="005413AF">
            <w:pPr>
              <w:spacing w:after="120"/>
              <w:jc w:val="both"/>
              <w:rPr>
                <w:rFonts w:ascii="Arial" w:eastAsia="Arial" w:hAnsi="Arial" w:cs="Arial"/>
              </w:rPr>
            </w:pPr>
            <w:r>
              <w:rPr>
                <w:rFonts w:ascii="Arial" w:eastAsia="Arial" w:hAnsi="Arial" w:cs="Arial"/>
              </w:rPr>
              <w:t>XIV. a XV. [...]</w:t>
            </w:r>
          </w:p>
          <w:p w14:paraId="58FFB065" w14:textId="77777777" w:rsidR="00EB1293" w:rsidRDefault="005413AF">
            <w:pPr>
              <w:widowControl w:val="0"/>
              <w:numPr>
                <w:ilvl w:val="0"/>
                <w:numId w:val="17"/>
              </w:numPr>
              <w:pBdr>
                <w:top w:val="nil"/>
                <w:left w:val="nil"/>
                <w:bottom w:val="nil"/>
                <w:right w:val="nil"/>
                <w:between w:val="nil"/>
              </w:pBdr>
              <w:ind w:left="634" w:right="170" w:hanging="634"/>
              <w:jc w:val="both"/>
              <w:rPr>
                <w:rFonts w:ascii="Arial" w:eastAsia="Arial" w:hAnsi="Arial" w:cs="Arial"/>
                <w:color w:val="000000"/>
              </w:rPr>
            </w:pPr>
            <w:r>
              <w:rPr>
                <w:rFonts w:ascii="Arial" w:eastAsia="Arial" w:hAnsi="Arial" w:cs="Arial"/>
                <w:color w:val="000000"/>
              </w:rPr>
              <w:t>Llevar a cabo las inspecciones, desahogar los procedimientos y en su caso, aplicar las sanciones que correspondan del Reglamento de Limpia para el Municipio de San Pedro Garza García, Nuevo León; del Reglamento de Parques, Jardines y Calzadas del Municipio de San Pedro Garza García, Nuevo León; y demás ordenamientos que le resulten aplicables;</w:t>
            </w:r>
          </w:p>
          <w:p w14:paraId="641EF84B" w14:textId="77777777" w:rsidR="00EB1293" w:rsidRDefault="005413AF">
            <w:pPr>
              <w:widowControl w:val="0"/>
              <w:numPr>
                <w:ilvl w:val="0"/>
                <w:numId w:val="17"/>
              </w:numPr>
              <w:pBdr>
                <w:top w:val="nil"/>
                <w:left w:val="nil"/>
                <w:bottom w:val="nil"/>
                <w:right w:val="nil"/>
                <w:between w:val="nil"/>
              </w:pBdr>
              <w:ind w:left="634" w:right="169" w:hanging="634"/>
              <w:jc w:val="both"/>
              <w:rPr>
                <w:rFonts w:ascii="Arial" w:eastAsia="Arial" w:hAnsi="Arial" w:cs="Arial"/>
                <w:color w:val="000000"/>
              </w:rPr>
            </w:pPr>
            <w:r>
              <w:rPr>
                <w:rFonts w:ascii="Arial" w:eastAsia="Arial" w:hAnsi="Arial" w:cs="Arial"/>
                <w:color w:val="000000"/>
              </w:rPr>
              <w:t>Realizar las tareas de inspección, vigilancia y sanciones en los asuntos de su competencia;</w:t>
            </w:r>
          </w:p>
          <w:p w14:paraId="13283AC7" w14:textId="77777777" w:rsidR="00EB1293" w:rsidRDefault="005413AF">
            <w:pPr>
              <w:widowControl w:val="0"/>
              <w:numPr>
                <w:ilvl w:val="0"/>
                <w:numId w:val="17"/>
              </w:numPr>
              <w:pBdr>
                <w:top w:val="nil"/>
                <w:left w:val="nil"/>
                <w:bottom w:val="nil"/>
                <w:right w:val="nil"/>
                <w:between w:val="nil"/>
              </w:pBdr>
              <w:tabs>
                <w:tab w:val="left" w:pos="1059"/>
              </w:tabs>
              <w:ind w:left="634" w:right="168" w:hanging="634"/>
              <w:jc w:val="both"/>
            </w:pPr>
            <w:r>
              <w:rPr>
                <w:rFonts w:ascii="Arial" w:eastAsia="Arial" w:hAnsi="Arial" w:cs="Arial"/>
                <w:color w:val="000000"/>
              </w:rPr>
              <w:t>Vigilar el cumplimiento de la obligación que tienen los propietarios o poseedores de predios baldíos para que efectúen el desmonte, deshierbe o limpieza de su inmueble, requiriendo a los propietarios o poseedores para que realicen la limpieza de los predios cuando provoquen condiciones de insalubridad o inseguridad, o en su caso, efectuar el servicio de desmonte, deshierbe o limpieza de predios baldíos, con cargo a sus respectivos propietarios</w:t>
            </w:r>
            <w:r>
              <w:rPr>
                <w:color w:val="000000"/>
              </w:rPr>
              <w:t>;</w:t>
            </w:r>
          </w:p>
          <w:p w14:paraId="09639C7E" w14:textId="77777777" w:rsidR="00EB1293" w:rsidRDefault="00EB1293">
            <w:pPr>
              <w:widowControl w:val="0"/>
              <w:tabs>
                <w:tab w:val="left" w:pos="1059"/>
              </w:tabs>
              <w:ind w:left="634" w:right="166"/>
              <w:jc w:val="both"/>
              <w:rPr>
                <w:rFonts w:ascii="Arial" w:eastAsia="Arial" w:hAnsi="Arial" w:cs="Arial"/>
              </w:rPr>
            </w:pPr>
          </w:p>
          <w:p w14:paraId="4D774A17" w14:textId="77777777" w:rsidR="00EB1293" w:rsidRDefault="005413AF">
            <w:pPr>
              <w:spacing w:after="120"/>
              <w:jc w:val="both"/>
              <w:rPr>
                <w:rFonts w:ascii="Arial" w:eastAsia="Arial" w:hAnsi="Arial" w:cs="Arial"/>
              </w:rPr>
            </w:pPr>
            <w:r>
              <w:rPr>
                <w:rFonts w:ascii="Arial" w:eastAsia="Arial" w:hAnsi="Arial" w:cs="Arial"/>
              </w:rPr>
              <w:t>XIX. [...]</w:t>
            </w:r>
          </w:p>
          <w:p w14:paraId="746236A9" w14:textId="77777777" w:rsidR="00EB1293" w:rsidRDefault="00EB1293">
            <w:pPr>
              <w:widowControl w:val="0"/>
              <w:ind w:right="166"/>
              <w:jc w:val="both"/>
              <w:rPr>
                <w:rFonts w:ascii="Arial" w:eastAsia="Arial" w:hAnsi="Arial" w:cs="Arial"/>
              </w:rPr>
            </w:pPr>
          </w:p>
          <w:p w14:paraId="76D7D738" w14:textId="77777777" w:rsidR="00EB1293" w:rsidRDefault="00EB1293">
            <w:pPr>
              <w:widowControl w:val="0"/>
              <w:ind w:right="166"/>
              <w:jc w:val="both"/>
              <w:rPr>
                <w:rFonts w:ascii="Arial" w:eastAsia="Arial" w:hAnsi="Arial" w:cs="Arial"/>
                <w:sz w:val="16"/>
                <w:szCs w:val="16"/>
              </w:rPr>
            </w:pPr>
          </w:p>
          <w:p w14:paraId="516879DA" w14:textId="77777777" w:rsidR="00EB1293" w:rsidRDefault="005413AF">
            <w:pPr>
              <w:widowControl w:val="0"/>
              <w:numPr>
                <w:ilvl w:val="0"/>
                <w:numId w:val="19"/>
              </w:numPr>
              <w:pBdr>
                <w:top w:val="nil"/>
                <w:left w:val="nil"/>
                <w:bottom w:val="nil"/>
                <w:right w:val="nil"/>
                <w:between w:val="nil"/>
              </w:pBdr>
              <w:ind w:left="634" w:hanging="567"/>
              <w:jc w:val="both"/>
              <w:rPr>
                <w:rFonts w:ascii="Arial" w:eastAsia="Arial" w:hAnsi="Arial" w:cs="Arial"/>
                <w:color w:val="000000"/>
              </w:rPr>
            </w:pPr>
            <w:r>
              <w:rPr>
                <w:rFonts w:ascii="Arial" w:eastAsia="Arial" w:hAnsi="Arial" w:cs="Arial"/>
                <w:color w:val="000000"/>
              </w:rPr>
              <w:t>Operar los programas de reciclaje que se implementen en el Municipio;</w:t>
            </w:r>
          </w:p>
          <w:p w14:paraId="30177970" w14:textId="77777777" w:rsidR="00EB1293" w:rsidRDefault="005413AF">
            <w:pPr>
              <w:pBdr>
                <w:top w:val="nil"/>
                <w:left w:val="nil"/>
                <w:bottom w:val="nil"/>
                <w:right w:val="nil"/>
                <w:between w:val="nil"/>
              </w:pBdr>
              <w:spacing w:after="160" w:line="259" w:lineRule="auto"/>
              <w:ind w:left="634" w:right="173" w:hanging="567"/>
              <w:rPr>
                <w:rFonts w:ascii="Arial" w:eastAsia="Arial" w:hAnsi="Arial" w:cs="Arial"/>
                <w:color w:val="000000"/>
              </w:rPr>
            </w:pPr>
            <w:r>
              <w:rPr>
                <w:rFonts w:ascii="Arial" w:eastAsia="Arial" w:hAnsi="Arial" w:cs="Arial"/>
                <w:color w:val="000000"/>
              </w:rPr>
              <w:t xml:space="preserve">         (Publicado en el Periódico Oficial del Estado, el 10 de noviembre de 2023) </w:t>
            </w:r>
          </w:p>
          <w:p w14:paraId="0F9A7DFB" w14:textId="77777777" w:rsidR="00EB1293" w:rsidRDefault="005413AF">
            <w:pPr>
              <w:spacing w:after="120"/>
              <w:jc w:val="both"/>
              <w:rPr>
                <w:rFonts w:ascii="Arial" w:eastAsia="Arial" w:hAnsi="Arial" w:cs="Arial"/>
              </w:rPr>
            </w:pPr>
            <w:r>
              <w:rPr>
                <w:rFonts w:ascii="Arial" w:eastAsia="Arial" w:hAnsi="Arial" w:cs="Arial"/>
              </w:rPr>
              <w:t>XXI. [...]</w:t>
            </w:r>
          </w:p>
          <w:p w14:paraId="34DFB3D1" w14:textId="77777777" w:rsidR="00EB1293" w:rsidRDefault="00EB1293">
            <w:pPr>
              <w:pBdr>
                <w:top w:val="nil"/>
                <w:left w:val="nil"/>
                <w:bottom w:val="nil"/>
                <w:right w:val="nil"/>
                <w:between w:val="nil"/>
              </w:pBdr>
              <w:spacing w:after="120" w:line="259" w:lineRule="auto"/>
              <w:ind w:left="520" w:right="168"/>
              <w:jc w:val="both"/>
              <w:rPr>
                <w:rFonts w:ascii="Arial" w:eastAsia="Arial" w:hAnsi="Arial" w:cs="Arial"/>
                <w:color w:val="000000"/>
              </w:rPr>
            </w:pPr>
          </w:p>
          <w:p w14:paraId="05022428" w14:textId="77777777" w:rsidR="00EB1293" w:rsidRDefault="005413AF">
            <w:pPr>
              <w:pBdr>
                <w:top w:val="nil"/>
                <w:left w:val="nil"/>
                <w:bottom w:val="nil"/>
                <w:right w:val="nil"/>
                <w:between w:val="nil"/>
              </w:pBdr>
              <w:spacing w:after="120" w:line="259" w:lineRule="auto"/>
              <w:ind w:right="168"/>
              <w:jc w:val="both"/>
              <w:rPr>
                <w:rFonts w:ascii="Arno Pro" w:eastAsia="Arno Pro" w:hAnsi="Arno Pro" w:cs="Arno Pro"/>
                <w:color w:val="000000"/>
              </w:rPr>
            </w:pPr>
            <w:r>
              <w:rPr>
                <w:rFonts w:ascii="Arial" w:eastAsia="Arial" w:hAnsi="Arial" w:cs="Arial"/>
                <w:color w:val="000000"/>
              </w:rPr>
              <w:t>e) [...]</w:t>
            </w:r>
          </w:p>
          <w:p w14:paraId="3E31D418" w14:textId="77777777" w:rsidR="00EB1293" w:rsidRDefault="005413AF">
            <w:pPr>
              <w:widowControl w:val="0"/>
              <w:numPr>
                <w:ilvl w:val="0"/>
                <w:numId w:val="2"/>
              </w:numPr>
              <w:pBdr>
                <w:top w:val="nil"/>
                <w:left w:val="nil"/>
                <w:bottom w:val="nil"/>
                <w:right w:val="nil"/>
                <w:between w:val="nil"/>
              </w:pBdr>
              <w:ind w:left="634" w:right="170" w:hanging="483"/>
              <w:jc w:val="both"/>
              <w:rPr>
                <w:rFonts w:ascii="Arial" w:eastAsia="Arial" w:hAnsi="Arial" w:cs="Arial"/>
                <w:color w:val="000000"/>
              </w:rPr>
            </w:pPr>
            <w:r>
              <w:rPr>
                <w:rFonts w:ascii="Arial" w:eastAsia="Arial" w:hAnsi="Arial" w:cs="Arial"/>
                <w:color w:val="000000"/>
              </w:rPr>
              <w:t>Analizar jurídicamente los documentos que se presenten con las solicitudes de los Lineamientos Ambientales y, en caso de ser procedente, emitir las resoluciones que en su materia corresponda;</w:t>
            </w:r>
          </w:p>
          <w:p w14:paraId="18A27416" w14:textId="77777777" w:rsidR="00EB1293" w:rsidRDefault="005413AF">
            <w:pPr>
              <w:pBdr>
                <w:top w:val="nil"/>
                <w:left w:val="nil"/>
                <w:bottom w:val="nil"/>
                <w:right w:val="nil"/>
                <w:between w:val="nil"/>
              </w:pBdr>
              <w:spacing w:after="120" w:line="259" w:lineRule="auto"/>
              <w:ind w:left="520" w:right="168"/>
              <w:jc w:val="both"/>
              <w:rPr>
                <w:rFonts w:ascii="Arial" w:eastAsia="Arial" w:hAnsi="Arial" w:cs="Arial"/>
                <w:color w:val="000000"/>
              </w:rPr>
            </w:pPr>
            <w:r>
              <w:rPr>
                <w:rFonts w:ascii="Arial" w:eastAsia="Arial" w:hAnsi="Arial" w:cs="Arial"/>
                <w:color w:val="000000"/>
              </w:rPr>
              <w:t>(Publicado en el Periódico Oficial del Estado, el 10 de noviembre de 2023)</w:t>
            </w:r>
          </w:p>
          <w:p w14:paraId="2B4C41E4" w14:textId="77777777" w:rsidR="00EB1293" w:rsidRDefault="005413AF">
            <w:pPr>
              <w:widowControl w:val="0"/>
              <w:numPr>
                <w:ilvl w:val="0"/>
                <w:numId w:val="2"/>
              </w:numPr>
              <w:pBdr>
                <w:top w:val="nil"/>
                <w:left w:val="nil"/>
                <w:bottom w:val="nil"/>
                <w:right w:val="nil"/>
                <w:between w:val="nil"/>
              </w:pBdr>
              <w:tabs>
                <w:tab w:val="left" w:pos="918"/>
              </w:tabs>
              <w:ind w:left="492" w:right="166" w:hanging="470"/>
              <w:jc w:val="both"/>
              <w:rPr>
                <w:rFonts w:ascii="Arial" w:eastAsia="Arial" w:hAnsi="Arial" w:cs="Arial"/>
                <w:color w:val="000000"/>
              </w:rPr>
            </w:pPr>
            <w:r>
              <w:rPr>
                <w:rFonts w:ascii="Arial" w:eastAsia="Arial" w:hAnsi="Arial" w:cs="Arial"/>
                <w:color w:val="000000"/>
              </w:rPr>
              <w:t>Apoyar el funcionamiento de la Junta Municipal de Protección y Conservación de Áreas, Predios y Edificaciones con Valor Ecológico-Histórico-Paisajístico en los términos del Reglamento para la Organización y Operación de la Junta Municipal de Protección y Conservación de Áreas, Predios y Edificaciones con Valor Ecológico-Histórico-Paisajístico de San Pedro Garza García, Nuevo León;</w:t>
            </w:r>
          </w:p>
          <w:p w14:paraId="27888FC3" w14:textId="77777777" w:rsidR="00EB1293" w:rsidRDefault="005413AF">
            <w:pPr>
              <w:widowControl w:val="0"/>
              <w:numPr>
                <w:ilvl w:val="0"/>
                <w:numId w:val="2"/>
              </w:numPr>
              <w:pBdr>
                <w:top w:val="nil"/>
                <w:left w:val="nil"/>
                <w:bottom w:val="nil"/>
                <w:right w:val="nil"/>
                <w:between w:val="nil"/>
              </w:pBdr>
              <w:tabs>
                <w:tab w:val="left" w:pos="918"/>
              </w:tabs>
              <w:ind w:left="492" w:right="166" w:hanging="470"/>
              <w:jc w:val="both"/>
              <w:rPr>
                <w:rFonts w:ascii="Arial" w:eastAsia="Arial" w:hAnsi="Arial" w:cs="Arial"/>
                <w:color w:val="000000"/>
              </w:rPr>
            </w:pPr>
            <w:r>
              <w:rPr>
                <w:rFonts w:ascii="Arial" w:eastAsia="Arial" w:hAnsi="Arial" w:cs="Arial"/>
                <w:color w:val="000000"/>
              </w:rPr>
              <w:t xml:space="preserve">Apoyar el funcionamiento del Consejo Ciudadano para la Protección Ambiental y Desarrollo Sustentable en los términos del Reglamento para la Protección </w:t>
            </w:r>
            <w:r>
              <w:rPr>
                <w:rFonts w:ascii="Arial" w:eastAsia="Arial" w:hAnsi="Arial" w:cs="Arial"/>
                <w:color w:val="000000"/>
              </w:rPr>
              <w:lastRenderedPageBreak/>
              <w:t>Ambiental y Desarrollo Sustentable del Municipio de San Pedro Garza García, Nuevo León;</w:t>
            </w:r>
            <w:r>
              <w:rPr>
                <w:noProof/>
              </w:rPr>
              <mc:AlternateContent>
                <mc:Choice Requires="wpg">
                  <w:drawing>
                    <wp:anchor distT="0" distB="0" distL="0" distR="0" simplePos="0" relativeHeight="251659264" behindDoc="1" locked="0" layoutInCell="1" hidden="0" allowOverlap="1" wp14:anchorId="0902B92B" wp14:editId="488651B4">
                      <wp:simplePos x="0" y="0"/>
                      <wp:positionH relativeFrom="column">
                        <wp:posOffset>5321300</wp:posOffset>
                      </wp:positionH>
                      <wp:positionV relativeFrom="paragraph">
                        <wp:posOffset>9017000</wp:posOffset>
                      </wp:positionV>
                      <wp:extent cx="165100" cy="161925"/>
                      <wp:effectExtent l="0" t="0" r="0" b="0"/>
                      <wp:wrapNone/>
                      <wp:docPr id="134" name="Rectángulo 134"/>
                      <wp:cNvGraphicFramePr/>
                      <a:graphic xmlns:a="http://schemas.openxmlformats.org/drawingml/2006/main">
                        <a:graphicData uri="http://schemas.microsoft.com/office/word/2010/wordprocessingShape">
                          <wps:wsp>
                            <wps:cNvSpPr/>
                            <wps:spPr>
                              <a:xfrm>
                                <a:off x="5268213" y="3703800"/>
                                <a:ext cx="155575" cy="152400"/>
                              </a:xfrm>
                              <a:prstGeom prst="rect">
                                <a:avLst/>
                              </a:prstGeom>
                              <a:noFill/>
                              <a:ln>
                                <a:noFill/>
                              </a:ln>
                            </wps:spPr>
                            <wps:txbx>
                              <w:txbxContent>
                                <w:p w14:paraId="19C2B602" w14:textId="77777777" w:rsidR="00EB1293" w:rsidRDefault="00EB1293">
                                  <w:pPr>
                                    <w:textDirection w:val="btLr"/>
                                  </w:pPr>
                                </w:p>
                              </w:txbxContent>
                            </wps:txbx>
                            <wps:bodyPr spcFirstLastPara="1" wrap="square" lIns="0" tIns="0" rIns="0" bIns="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5321300</wp:posOffset>
                      </wp:positionH>
                      <wp:positionV relativeFrom="paragraph">
                        <wp:posOffset>9017000</wp:posOffset>
                      </wp:positionV>
                      <wp:extent cx="165100" cy="161925"/>
                      <wp:effectExtent b="0" l="0" r="0" t="0"/>
                      <wp:wrapNone/>
                      <wp:docPr id="134"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65100" cy="161925"/>
                              </a:xfrm>
                              <a:prstGeom prst="rect"/>
                              <a:ln/>
                            </pic:spPr>
                          </pic:pic>
                        </a:graphicData>
                      </a:graphic>
                    </wp:anchor>
                  </w:drawing>
                </mc:Fallback>
              </mc:AlternateContent>
            </w:r>
          </w:p>
          <w:p w14:paraId="3CFFEDB4" w14:textId="77777777" w:rsidR="00EB1293" w:rsidRDefault="005413AF">
            <w:pPr>
              <w:widowControl w:val="0"/>
              <w:numPr>
                <w:ilvl w:val="0"/>
                <w:numId w:val="2"/>
              </w:numPr>
              <w:pBdr>
                <w:top w:val="nil"/>
                <w:left w:val="nil"/>
                <w:bottom w:val="nil"/>
                <w:right w:val="nil"/>
                <w:between w:val="nil"/>
              </w:pBdr>
              <w:tabs>
                <w:tab w:val="left" w:pos="918"/>
              </w:tabs>
              <w:spacing w:before="1"/>
              <w:ind w:left="492" w:right="173" w:hanging="470"/>
              <w:jc w:val="both"/>
              <w:rPr>
                <w:rFonts w:ascii="Arial" w:eastAsia="Arial" w:hAnsi="Arial" w:cs="Arial"/>
                <w:color w:val="000000"/>
                <w:sz w:val="21"/>
                <w:szCs w:val="21"/>
              </w:rPr>
            </w:pPr>
            <w:r>
              <w:rPr>
                <w:rFonts w:ascii="Arial" w:eastAsia="Arial" w:hAnsi="Arial" w:cs="Arial"/>
                <w:color w:val="000000"/>
              </w:rPr>
              <w:t xml:space="preserve">Atender en el ámbito municipal las políticas públicas relativas al acceso, disposición </w:t>
            </w:r>
            <w:r>
              <w:rPr>
                <w:rFonts w:ascii="Arial" w:eastAsia="Arial" w:hAnsi="Arial" w:cs="Arial"/>
                <w:color w:val="000000"/>
                <w:sz w:val="21"/>
                <w:szCs w:val="21"/>
              </w:rPr>
              <w:t>y saneamiento de agua para consumo personal y doméstico;</w:t>
            </w:r>
          </w:p>
          <w:p w14:paraId="414EDF44" w14:textId="77777777" w:rsidR="00EB1293" w:rsidRDefault="00EB1293">
            <w:pPr>
              <w:widowControl w:val="0"/>
              <w:pBdr>
                <w:top w:val="nil"/>
                <w:left w:val="nil"/>
                <w:bottom w:val="nil"/>
                <w:right w:val="nil"/>
                <w:between w:val="nil"/>
              </w:pBdr>
              <w:tabs>
                <w:tab w:val="left" w:pos="918"/>
              </w:tabs>
              <w:spacing w:before="1"/>
              <w:ind w:left="492" w:right="173"/>
              <w:jc w:val="both"/>
              <w:rPr>
                <w:rFonts w:ascii="Arial" w:eastAsia="Arial" w:hAnsi="Arial" w:cs="Arial"/>
                <w:color w:val="000000"/>
                <w:sz w:val="16"/>
                <w:szCs w:val="16"/>
              </w:rPr>
            </w:pPr>
          </w:p>
          <w:p w14:paraId="09D81B7C" w14:textId="77777777" w:rsidR="00EB1293" w:rsidRDefault="00EB1293">
            <w:pPr>
              <w:widowControl w:val="0"/>
              <w:pBdr>
                <w:top w:val="nil"/>
                <w:left w:val="nil"/>
                <w:bottom w:val="nil"/>
                <w:right w:val="nil"/>
                <w:between w:val="nil"/>
              </w:pBdr>
              <w:tabs>
                <w:tab w:val="left" w:pos="918"/>
              </w:tabs>
              <w:spacing w:before="1"/>
              <w:ind w:left="492" w:right="173"/>
              <w:jc w:val="both"/>
              <w:rPr>
                <w:rFonts w:ascii="Arial" w:eastAsia="Arial" w:hAnsi="Arial" w:cs="Arial"/>
                <w:color w:val="000000"/>
                <w:sz w:val="16"/>
                <w:szCs w:val="16"/>
              </w:rPr>
            </w:pPr>
          </w:p>
          <w:p w14:paraId="42A3071D" w14:textId="77777777" w:rsidR="00EB1293" w:rsidRDefault="005413AF">
            <w:pPr>
              <w:widowControl w:val="0"/>
              <w:numPr>
                <w:ilvl w:val="0"/>
                <w:numId w:val="2"/>
              </w:numPr>
              <w:pBdr>
                <w:top w:val="nil"/>
                <w:left w:val="nil"/>
                <w:bottom w:val="nil"/>
                <w:right w:val="nil"/>
                <w:between w:val="nil"/>
              </w:pBdr>
              <w:tabs>
                <w:tab w:val="left" w:pos="918"/>
              </w:tabs>
              <w:ind w:left="492" w:right="167" w:hanging="470"/>
              <w:jc w:val="both"/>
              <w:rPr>
                <w:rFonts w:ascii="Arial" w:eastAsia="Arial" w:hAnsi="Arial" w:cs="Arial"/>
                <w:color w:val="000000"/>
                <w:sz w:val="21"/>
                <w:szCs w:val="21"/>
              </w:rPr>
            </w:pPr>
            <w:r>
              <w:rPr>
                <w:rFonts w:ascii="Arial" w:eastAsia="Arial" w:hAnsi="Arial" w:cs="Arial"/>
                <w:color w:val="000000"/>
                <w:sz w:val="21"/>
                <w:szCs w:val="21"/>
              </w:rPr>
              <w:t>Coadyuvar en la preservación de los recursos naturales y en la calidad de vida de los sampetrinos, a través de una política ambiental que asegure el desarrollo sustentable;</w:t>
            </w:r>
          </w:p>
          <w:p w14:paraId="0354BDAE" w14:textId="77777777" w:rsidR="00EB1293" w:rsidRDefault="00EB1293">
            <w:pPr>
              <w:widowControl w:val="0"/>
              <w:pBdr>
                <w:top w:val="nil"/>
                <w:left w:val="nil"/>
                <w:bottom w:val="nil"/>
                <w:right w:val="nil"/>
                <w:between w:val="nil"/>
              </w:pBdr>
              <w:tabs>
                <w:tab w:val="left" w:pos="918"/>
              </w:tabs>
              <w:ind w:left="492" w:right="167"/>
              <w:jc w:val="both"/>
              <w:rPr>
                <w:rFonts w:ascii="Arial" w:eastAsia="Arial" w:hAnsi="Arial" w:cs="Arial"/>
                <w:color w:val="000000"/>
                <w:sz w:val="21"/>
                <w:szCs w:val="21"/>
              </w:rPr>
            </w:pPr>
          </w:p>
          <w:p w14:paraId="64FD5D07" w14:textId="77777777" w:rsidR="00EB1293" w:rsidRDefault="005413AF">
            <w:pPr>
              <w:widowControl w:val="0"/>
              <w:numPr>
                <w:ilvl w:val="0"/>
                <w:numId w:val="2"/>
              </w:numPr>
              <w:pBdr>
                <w:top w:val="nil"/>
                <w:left w:val="nil"/>
                <w:bottom w:val="nil"/>
                <w:right w:val="nil"/>
                <w:between w:val="nil"/>
              </w:pBdr>
              <w:tabs>
                <w:tab w:val="left" w:pos="918"/>
              </w:tabs>
              <w:ind w:left="492" w:right="173" w:hanging="470"/>
              <w:jc w:val="both"/>
              <w:rPr>
                <w:rFonts w:ascii="Arial" w:eastAsia="Arial" w:hAnsi="Arial" w:cs="Arial"/>
                <w:color w:val="000000"/>
                <w:sz w:val="21"/>
                <w:szCs w:val="21"/>
              </w:rPr>
            </w:pPr>
            <w:r>
              <w:rPr>
                <w:rFonts w:ascii="Arial" w:eastAsia="Arial" w:hAnsi="Arial" w:cs="Arial"/>
                <w:color w:val="000000"/>
                <w:sz w:val="21"/>
                <w:szCs w:val="21"/>
              </w:rPr>
              <w:t>Coordinarse con las dependencias competentes para detectar y realizar las tareas preventivas en zonas de riesgo o deslaves;</w:t>
            </w:r>
          </w:p>
          <w:p w14:paraId="66E6C4D0" w14:textId="77777777" w:rsidR="00EB1293" w:rsidRDefault="00EB1293">
            <w:pPr>
              <w:widowControl w:val="0"/>
              <w:pBdr>
                <w:top w:val="nil"/>
                <w:left w:val="nil"/>
                <w:bottom w:val="nil"/>
                <w:right w:val="nil"/>
                <w:between w:val="nil"/>
              </w:pBdr>
              <w:tabs>
                <w:tab w:val="left" w:pos="918"/>
              </w:tabs>
              <w:ind w:left="492" w:right="170"/>
              <w:jc w:val="right"/>
              <w:rPr>
                <w:rFonts w:ascii="Arial" w:eastAsia="Arial" w:hAnsi="Arial" w:cs="Arial"/>
                <w:color w:val="000000"/>
                <w:sz w:val="21"/>
                <w:szCs w:val="21"/>
              </w:rPr>
            </w:pPr>
          </w:p>
          <w:p w14:paraId="3E19464A" w14:textId="77777777" w:rsidR="00EB1293" w:rsidRDefault="00EB1293">
            <w:pPr>
              <w:widowControl w:val="0"/>
              <w:pBdr>
                <w:top w:val="nil"/>
                <w:left w:val="nil"/>
                <w:bottom w:val="nil"/>
                <w:right w:val="nil"/>
                <w:between w:val="nil"/>
              </w:pBdr>
              <w:tabs>
                <w:tab w:val="left" w:pos="918"/>
              </w:tabs>
              <w:ind w:left="492" w:right="170"/>
              <w:jc w:val="right"/>
              <w:rPr>
                <w:rFonts w:ascii="Arial" w:eastAsia="Arial" w:hAnsi="Arial" w:cs="Arial"/>
                <w:color w:val="000000"/>
                <w:sz w:val="21"/>
                <w:szCs w:val="21"/>
              </w:rPr>
            </w:pPr>
          </w:p>
          <w:p w14:paraId="6AAA5FD8" w14:textId="77777777" w:rsidR="00EB1293" w:rsidRDefault="00EB1293">
            <w:pPr>
              <w:widowControl w:val="0"/>
              <w:pBdr>
                <w:top w:val="nil"/>
                <w:left w:val="nil"/>
                <w:bottom w:val="nil"/>
                <w:right w:val="nil"/>
                <w:between w:val="nil"/>
              </w:pBdr>
              <w:tabs>
                <w:tab w:val="left" w:pos="918"/>
              </w:tabs>
              <w:ind w:left="492" w:right="170"/>
              <w:jc w:val="right"/>
              <w:rPr>
                <w:rFonts w:ascii="Arial" w:eastAsia="Arial" w:hAnsi="Arial" w:cs="Arial"/>
                <w:color w:val="000000"/>
                <w:sz w:val="21"/>
                <w:szCs w:val="21"/>
              </w:rPr>
            </w:pPr>
          </w:p>
          <w:p w14:paraId="252BCEF1" w14:textId="77777777" w:rsidR="00EB1293" w:rsidRDefault="00EB1293">
            <w:pPr>
              <w:widowControl w:val="0"/>
              <w:pBdr>
                <w:top w:val="nil"/>
                <w:left w:val="nil"/>
                <w:bottom w:val="nil"/>
                <w:right w:val="nil"/>
                <w:between w:val="nil"/>
              </w:pBdr>
              <w:tabs>
                <w:tab w:val="left" w:pos="918"/>
              </w:tabs>
              <w:ind w:left="492" w:right="170"/>
              <w:jc w:val="right"/>
              <w:rPr>
                <w:rFonts w:ascii="Arial" w:eastAsia="Arial" w:hAnsi="Arial" w:cs="Arial"/>
                <w:color w:val="000000"/>
                <w:sz w:val="21"/>
                <w:szCs w:val="21"/>
              </w:rPr>
            </w:pPr>
          </w:p>
          <w:p w14:paraId="1CAEB57D" w14:textId="77777777" w:rsidR="00EB1293" w:rsidRDefault="00EB1293">
            <w:pPr>
              <w:widowControl w:val="0"/>
              <w:pBdr>
                <w:top w:val="nil"/>
                <w:left w:val="nil"/>
                <w:bottom w:val="nil"/>
                <w:right w:val="nil"/>
                <w:between w:val="nil"/>
              </w:pBdr>
              <w:tabs>
                <w:tab w:val="left" w:pos="918"/>
              </w:tabs>
              <w:ind w:left="492" w:right="170"/>
              <w:jc w:val="right"/>
              <w:rPr>
                <w:rFonts w:ascii="Arial" w:eastAsia="Arial" w:hAnsi="Arial" w:cs="Arial"/>
                <w:color w:val="000000"/>
                <w:sz w:val="21"/>
                <w:szCs w:val="21"/>
              </w:rPr>
            </w:pPr>
          </w:p>
          <w:p w14:paraId="75755041" w14:textId="77777777" w:rsidR="00EB1293" w:rsidRDefault="00EB1293">
            <w:pPr>
              <w:widowControl w:val="0"/>
              <w:pBdr>
                <w:top w:val="nil"/>
                <w:left w:val="nil"/>
                <w:bottom w:val="nil"/>
                <w:right w:val="nil"/>
                <w:between w:val="nil"/>
              </w:pBdr>
              <w:tabs>
                <w:tab w:val="left" w:pos="918"/>
              </w:tabs>
              <w:ind w:left="492" w:right="170"/>
              <w:jc w:val="both"/>
              <w:rPr>
                <w:rFonts w:ascii="Arial" w:eastAsia="Arial" w:hAnsi="Arial" w:cs="Arial"/>
                <w:color w:val="000000"/>
                <w:sz w:val="21"/>
                <w:szCs w:val="21"/>
              </w:rPr>
            </w:pPr>
          </w:p>
          <w:p w14:paraId="3094B145" w14:textId="77777777" w:rsidR="00EB1293" w:rsidRDefault="005413AF">
            <w:pPr>
              <w:widowControl w:val="0"/>
              <w:numPr>
                <w:ilvl w:val="0"/>
                <w:numId w:val="2"/>
              </w:numPr>
              <w:pBdr>
                <w:top w:val="nil"/>
                <w:left w:val="nil"/>
                <w:bottom w:val="nil"/>
                <w:right w:val="nil"/>
                <w:between w:val="nil"/>
              </w:pBdr>
              <w:tabs>
                <w:tab w:val="left" w:pos="918"/>
              </w:tabs>
              <w:ind w:left="492" w:right="170" w:hanging="470"/>
              <w:jc w:val="both"/>
              <w:rPr>
                <w:rFonts w:ascii="Arial" w:eastAsia="Arial" w:hAnsi="Arial" w:cs="Arial"/>
                <w:color w:val="000000"/>
                <w:sz w:val="21"/>
                <w:szCs w:val="21"/>
              </w:rPr>
            </w:pPr>
            <w:r>
              <w:rPr>
                <w:rFonts w:ascii="Arial" w:eastAsia="Arial" w:hAnsi="Arial" w:cs="Arial"/>
                <w:color w:val="000000"/>
                <w:sz w:val="21"/>
                <w:szCs w:val="21"/>
              </w:rPr>
              <w:t>Dictar las resoluciones administrativas correspondientes a los procedimientos jurídicos iniciados por presuntas violaciones a las normas de la materia ambiental;</w:t>
            </w:r>
          </w:p>
          <w:p w14:paraId="53616DDF" w14:textId="77777777" w:rsidR="00EB1293" w:rsidRDefault="00EB1293">
            <w:pPr>
              <w:widowControl w:val="0"/>
              <w:pBdr>
                <w:top w:val="nil"/>
                <w:left w:val="nil"/>
                <w:bottom w:val="nil"/>
                <w:right w:val="nil"/>
                <w:between w:val="nil"/>
              </w:pBdr>
              <w:tabs>
                <w:tab w:val="left" w:pos="918"/>
              </w:tabs>
              <w:ind w:left="492" w:right="170"/>
              <w:jc w:val="both"/>
              <w:rPr>
                <w:rFonts w:ascii="Arial" w:eastAsia="Arial" w:hAnsi="Arial" w:cs="Arial"/>
                <w:color w:val="000000"/>
                <w:sz w:val="21"/>
                <w:szCs w:val="21"/>
              </w:rPr>
            </w:pPr>
          </w:p>
          <w:p w14:paraId="5BC0DAA1" w14:textId="77777777" w:rsidR="00EB1293" w:rsidRDefault="00EB1293">
            <w:pPr>
              <w:widowControl w:val="0"/>
              <w:pBdr>
                <w:top w:val="nil"/>
                <w:left w:val="nil"/>
                <w:bottom w:val="nil"/>
                <w:right w:val="nil"/>
                <w:between w:val="nil"/>
              </w:pBdr>
              <w:tabs>
                <w:tab w:val="left" w:pos="918"/>
              </w:tabs>
              <w:ind w:left="492" w:right="170"/>
              <w:jc w:val="both"/>
              <w:rPr>
                <w:rFonts w:ascii="Arial" w:eastAsia="Arial" w:hAnsi="Arial" w:cs="Arial"/>
                <w:color w:val="000000"/>
                <w:sz w:val="21"/>
                <w:szCs w:val="21"/>
              </w:rPr>
            </w:pPr>
          </w:p>
          <w:p w14:paraId="10902B6E" w14:textId="77777777" w:rsidR="00EB1293" w:rsidRDefault="00EB1293">
            <w:pPr>
              <w:widowControl w:val="0"/>
              <w:pBdr>
                <w:top w:val="nil"/>
                <w:left w:val="nil"/>
                <w:bottom w:val="nil"/>
                <w:right w:val="nil"/>
                <w:between w:val="nil"/>
              </w:pBdr>
              <w:tabs>
                <w:tab w:val="left" w:pos="918"/>
              </w:tabs>
              <w:ind w:left="492" w:right="170"/>
              <w:jc w:val="both"/>
              <w:rPr>
                <w:rFonts w:ascii="Arial" w:eastAsia="Arial" w:hAnsi="Arial" w:cs="Arial"/>
                <w:color w:val="000000"/>
                <w:sz w:val="21"/>
                <w:szCs w:val="21"/>
              </w:rPr>
            </w:pPr>
          </w:p>
          <w:p w14:paraId="05DEE5BE" w14:textId="77777777" w:rsidR="00EB1293" w:rsidRDefault="00EB1293">
            <w:pPr>
              <w:widowControl w:val="0"/>
              <w:pBdr>
                <w:top w:val="nil"/>
                <w:left w:val="nil"/>
                <w:bottom w:val="nil"/>
                <w:right w:val="nil"/>
                <w:between w:val="nil"/>
              </w:pBdr>
              <w:tabs>
                <w:tab w:val="left" w:pos="918"/>
              </w:tabs>
              <w:ind w:left="492" w:right="170"/>
              <w:jc w:val="both"/>
              <w:rPr>
                <w:rFonts w:ascii="Arial" w:eastAsia="Arial" w:hAnsi="Arial" w:cs="Arial"/>
                <w:color w:val="000000"/>
                <w:sz w:val="21"/>
                <w:szCs w:val="21"/>
              </w:rPr>
            </w:pPr>
          </w:p>
          <w:p w14:paraId="53206823" w14:textId="77777777" w:rsidR="00EB1293" w:rsidRDefault="00EB1293">
            <w:pPr>
              <w:widowControl w:val="0"/>
              <w:pBdr>
                <w:top w:val="nil"/>
                <w:left w:val="nil"/>
                <w:bottom w:val="nil"/>
                <w:right w:val="nil"/>
                <w:between w:val="nil"/>
              </w:pBdr>
              <w:tabs>
                <w:tab w:val="left" w:pos="918"/>
              </w:tabs>
              <w:ind w:left="492" w:right="170"/>
              <w:jc w:val="both"/>
              <w:rPr>
                <w:rFonts w:ascii="Arial" w:eastAsia="Arial" w:hAnsi="Arial" w:cs="Arial"/>
                <w:color w:val="000000"/>
                <w:sz w:val="21"/>
                <w:szCs w:val="21"/>
              </w:rPr>
            </w:pPr>
          </w:p>
          <w:p w14:paraId="1D47F6CF" w14:textId="77777777" w:rsidR="00EB1293" w:rsidRDefault="00EB1293">
            <w:pPr>
              <w:widowControl w:val="0"/>
              <w:pBdr>
                <w:top w:val="nil"/>
                <w:left w:val="nil"/>
                <w:bottom w:val="nil"/>
                <w:right w:val="nil"/>
                <w:between w:val="nil"/>
              </w:pBdr>
              <w:tabs>
                <w:tab w:val="left" w:pos="918"/>
              </w:tabs>
              <w:ind w:left="492" w:right="170"/>
              <w:jc w:val="both"/>
              <w:rPr>
                <w:rFonts w:ascii="Arial" w:eastAsia="Arial" w:hAnsi="Arial" w:cs="Arial"/>
                <w:color w:val="000000"/>
                <w:sz w:val="21"/>
                <w:szCs w:val="21"/>
              </w:rPr>
            </w:pPr>
          </w:p>
          <w:p w14:paraId="6CD432D8" w14:textId="77777777" w:rsidR="00EB1293" w:rsidRDefault="00EB1293">
            <w:pPr>
              <w:widowControl w:val="0"/>
              <w:pBdr>
                <w:top w:val="nil"/>
                <w:left w:val="nil"/>
                <w:bottom w:val="nil"/>
                <w:right w:val="nil"/>
                <w:between w:val="nil"/>
              </w:pBdr>
              <w:tabs>
                <w:tab w:val="left" w:pos="918"/>
              </w:tabs>
              <w:ind w:left="492" w:right="170"/>
              <w:jc w:val="both"/>
              <w:rPr>
                <w:rFonts w:ascii="Arial" w:eastAsia="Arial" w:hAnsi="Arial" w:cs="Arial"/>
                <w:color w:val="000000"/>
                <w:sz w:val="21"/>
                <w:szCs w:val="21"/>
              </w:rPr>
            </w:pPr>
          </w:p>
          <w:p w14:paraId="23AF8BE5" w14:textId="77777777" w:rsidR="00EB1293" w:rsidRDefault="005413AF">
            <w:pPr>
              <w:widowControl w:val="0"/>
              <w:numPr>
                <w:ilvl w:val="0"/>
                <w:numId w:val="2"/>
              </w:numPr>
              <w:pBdr>
                <w:top w:val="nil"/>
                <w:left w:val="nil"/>
                <w:bottom w:val="nil"/>
                <w:right w:val="nil"/>
                <w:between w:val="nil"/>
              </w:pBdr>
              <w:tabs>
                <w:tab w:val="left" w:pos="918"/>
              </w:tabs>
              <w:ind w:left="492" w:right="172" w:hanging="470"/>
              <w:jc w:val="both"/>
              <w:rPr>
                <w:rFonts w:ascii="Arial" w:eastAsia="Arial" w:hAnsi="Arial" w:cs="Arial"/>
                <w:color w:val="000000"/>
                <w:sz w:val="21"/>
                <w:szCs w:val="21"/>
              </w:rPr>
            </w:pPr>
            <w:r>
              <w:rPr>
                <w:rFonts w:ascii="Arial" w:eastAsia="Arial" w:hAnsi="Arial" w:cs="Arial"/>
                <w:color w:val="000000"/>
                <w:sz w:val="21"/>
                <w:szCs w:val="21"/>
              </w:rPr>
              <w:t xml:space="preserve">Elaborar estudios de factibilidad para la </w:t>
            </w:r>
            <w:r>
              <w:rPr>
                <w:rFonts w:ascii="Arial" w:eastAsia="Arial" w:hAnsi="Arial" w:cs="Arial"/>
                <w:color w:val="000000"/>
                <w:sz w:val="21"/>
                <w:szCs w:val="21"/>
              </w:rPr>
              <w:lastRenderedPageBreak/>
              <w:t>ejecución de proyectos de manejo de aguas pluviales;</w:t>
            </w:r>
          </w:p>
          <w:p w14:paraId="20969A99" w14:textId="77777777" w:rsidR="00EB1293" w:rsidRDefault="005413AF">
            <w:pPr>
              <w:widowControl w:val="0"/>
              <w:numPr>
                <w:ilvl w:val="0"/>
                <w:numId w:val="2"/>
              </w:numPr>
              <w:pBdr>
                <w:top w:val="nil"/>
                <w:left w:val="nil"/>
                <w:bottom w:val="nil"/>
                <w:right w:val="nil"/>
                <w:between w:val="nil"/>
              </w:pBdr>
              <w:tabs>
                <w:tab w:val="left" w:pos="918"/>
              </w:tabs>
              <w:ind w:left="492" w:right="171" w:hanging="470"/>
              <w:jc w:val="both"/>
              <w:rPr>
                <w:rFonts w:ascii="Arial" w:eastAsia="Arial" w:hAnsi="Arial" w:cs="Arial"/>
                <w:color w:val="000000"/>
                <w:sz w:val="21"/>
                <w:szCs w:val="21"/>
              </w:rPr>
            </w:pPr>
            <w:r>
              <w:rPr>
                <w:rFonts w:ascii="Arial" w:eastAsia="Arial" w:hAnsi="Arial" w:cs="Arial"/>
                <w:color w:val="000000"/>
                <w:sz w:val="21"/>
                <w:szCs w:val="21"/>
              </w:rPr>
              <w:t>Elaborar y actualizar el diagnóstico ambiental del Municipio, definiendo la problemática existente, sus causas y consecuencias, proponiendo y aplicando las acciones correctivas correspondientes;</w:t>
            </w:r>
          </w:p>
          <w:p w14:paraId="4CB5A138" w14:textId="77777777" w:rsidR="00EB1293" w:rsidRDefault="00EB1293">
            <w:pPr>
              <w:widowControl w:val="0"/>
              <w:pBdr>
                <w:top w:val="nil"/>
                <w:left w:val="nil"/>
                <w:bottom w:val="nil"/>
                <w:right w:val="nil"/>
                <w:between w:val="nil"/>
              </w:pBdr>
              <w:tabs>
                <w:tab w:val="left" w:pos="918"/>
              </w:tabs>
              <w:ind w:left="492" w:right="171"/>
              <w:jc w:val="both"/>
              <w:rPr>
                <w:rFonts w:ascii="Arial" w:eastAsia="Arial" w:hAnsi="Arial" w:cs="Arial"/>
                <w:color w:val="000000"/>
                <w:sz w:val="21"/>
                <w:szCs w:val="21"/>
              </w:rPr>
            </w:pPr>
          </w:p>
          <w:p w14:paraId="6EF6BFAD" w14:textId="77777777" w:rsidR="00EB1293" w:rsidRDefault="00EB1293">
            <w:pPr>
              <w:widowControl w:val="0"/>
              <w:pBdr>
                <w:top w:val="nil"/>
                <w:left w:val="nil"/>
                <w:bottom w:val="nil"/>
                <w:right w:val="nil"/>
                <w:between w:val="nil"/>
              </w:pBdr>
              <w:tabs>
                <w:tab w:val="left" w:pos="918"/>
              </w:tabs>
              <w:ind w:left="492" w:right="171"/>
              <w:jc w:val="both"/>
              <w:rPr>
                <w:rFonts w:ascii="Arial" w:eastAsia="Arial" w:hAnsi="Arial" w:cs="Arial"/>
                <w:color w:val="000000"/>
                <w:sz w:val="21"/>
                <w:szCs w:val="21"/>
              </w:rPr>
            </w:pPr>
          </w:p>
          <w:p w14:paraId="0B2443FD" w14:textId="77777777" w:rsidR="00EB1293" w:rsidRDefault="00EB1293">
            <w:pPr>
              <w:widowControl w:val="0"/>
              <w:pBdr>
                <w:top w:val="nil"/>
                <w:left w:val="nil"/>
                <w:bottom w:val="nil"/>
                <w:right w:val="nil"/>
                <w:between w:val="nil"/>
              </w:pBdr>
              <w:tabs>
                <w:tab w:val="left" w:pos="918"/>
              </w:tabs>
              <w:ind w:left="492" w:right="171"/>
              <w:jc w:val="both"/>
              <w:rPr>
                <w:rFonts w:ascii="Arial" w:eastAsia="Arial" w:hAnsi="Arial" w:cs="Arial"/>
                <w:color w:val="000000"/>
                <w:sz w:val="21"/>
                <w:szCs w:val="21"/>
              </w:rPr>
            </w:pPr>
          </w:p>
          <w:p w14:paraId="09510938" w14:textId="77777777" w:rsidR="00EB1293" w:rsidRDefault="00EB1293">
            <w:pPr>
              <w:widowControl w:val="0"/>
              <w:pBdr>
                <w:top w:val="nil"/>
                <w:left w:val="nil"/>
                <w:bottom w:val="nil"/>
                <w:right w:val="nil"/>
                <w:between w:val="nil"/>
              </w:pBdr>
              <w:tabs>
                <w:tab w:val="left" w:pos="918"/>
              </w:tabs>
              <w:ind w:left="492" w:right="171"/>
              <w:jc w:val="both"/>
              <w:rPr>
                <w:rFonts w:ascii="Arial" w:eastAsia="Arial" w:hAnsi="Arial" w:cs="Arial"/>
                <w:color w:val="000000"/>
                <w:sz w:val="21"/>
                <w:szCs w:val="21"/>
              </w:rPr>
            </w:pPr>
          </w:p>
          <w:p w14:paraId="04DB67B0" w14:textId="77777777" w:rsidR="00EB1293" w:rsidRDefault="00EB1293">
            <w:pPr>
              <w:widowControl w:val="0"/>
              <w:pBdr>
                <w:top w:val="nil"/>
                <w:left w:val="nil"/>
                <w:bottom w:val="nil"/>
                <w:right w:val="nil"/>
                <w:between w:val="nil"/>
              </w:pBdr>
              <w:tabs>
                <w:tab w:val="left" w:pos="918"/>
              </w:tabs>
              <w:ind w:left="492" w:right="171"/>
              <w:jc w:val="both"/>
              <w:rPr>
                <w:rFonts w:ascii="Arial" w:eastAsia="Arial" w:hAnsi="Arial" w:cs="Arial"/>
                <w:color w:val="000000"/>
                <w:sz w:val="21"/>
                <w:szCs w:val="21"/>
              </w:rPr>
            </w:pPr>
          </w:p>
          <w:p w14:paraId="70258335" w14:textId="77777777" w:rsidR="00EB1293" w:rsidRDefault="005413AF">
            <w:pPr>
              <w:widowControl w:val="0"/>
              <w:numPr>
                <w:ilvl w:val="0"/>
                <w:numId w:val="2"/>
              </w:numPr>
              <w:pBdr>
                <w:top w:val="nil"/>
                <w:left w:val="nil"/>
                <w:bottom w:val="nil"/>
                <w:right w:val="nil"/>
                <w:between w:val="nil"/>
              </w:pBdr>
              <w:tabs>
                <w:tab w:val="left" w:pos="918"/>
              </w:tabs>
              <w:spacing w:before="1"/>
              <w:ind w:left="492" w:right="173" w:hanging="470"/>
              <w:jc w:val="both"/>
              <w:rPr>
                <w:rFonts w:ascii="Arial" w:eastAsia="Arial" w:hAnsi="Arial" w:cs="Arial"/>
                <w:color w:val="000000"/>
                <w:sz w:val="21"/>
                <w:szCs w:val="21"/>
              </w:rPr>
            </w:pPr>
            <w:r>
              <w:rPr>
                <w:rFonts w:ascii="Arial" w:eastAsia="Arial" w:hAnsi="Arial" w:cs="Arial"/>
                <w:color w:val="000000"/>
                <w:sz w:val="21"/>
                <w:szCs w:val="21"/>
              </w:rPr>
              <w:t>Elaborar, coordinar y difundir planes y programas ecológicos, de protección y de cultura ambiental;</w:t>
            </w:r>
          </w:p>
          <w:p w14:paraId="6A2771E7" w14:textId="77777777" w:rsidR="00EB1293" w:rsidRDefault="00EB1293">
            <w:pPr>
              <w:widowControl w:val="0"/>
              <w:pBdr>
                <w:top w:val="nil"/>
                <w:left w:val="nil"/>
                <w:bottom w:val="nil"/>
                <w:right w:val="nil"/>
                <w:between w:val="nil"/>
              </w:pBdr>
              <w:tabs>
                <w:tab w:val="left" w:pos="918"/>
              </w:tabs>
              <w:spacing w:before="1"/>
              <w:ind w:left="492" w:right="173"/>
              <w:jc w:val="both"/>
              <w:rPr>
                <w:rFonts w:ascii="Arial" w:eastAsia="Arial" w:hAnsi="Arial" w:cs="Arial"/>
                <w:color w:val="000000"/>
                <w:sz w:val="21"/>
                <w:szCs w:val="21"/>
              </w:rPr>
            </w:pPr>
          </w:p>
          <w:p w14:paraId="0649891B" w14:textId="77777777" w:rsidR="00EB1293" w:rsidRDefault="00EB1293">
            <w:pPr>
              <w:widowControl w:val="0"/>
              <w:pBdr>
                <w:top w:val="nil"/>
                <w:left w:val="nil"/>
                <w:bottom w:val="nil"/>
                <w:right w:val="nil"/>
                <w:between w:val="nil"/>
              </w:pBdr>
              <w:tabs>
                <w:tab w:val="left" w:pos="918"/>
              </w:tabs>
              <w:spacing w:before="1"/>
              <w:ind w:left="492" w:right="173"/>
              <w:jc w:val="both"/>
              <w:rPr>
                <w:rFonts w:ascii="Arial" w:eastAsia="Arial" w:hAnsi="Arial" w:cs="Arial"/>
                <w:color w:val="000000"/>
                <w:sz w:val="21"/>
                <w:szCs w:val="21"/>
              </w:rPr>
            </w:pPr>
          </w:p>
          <w:p w14:paraId="4E1D90A6" w14:textId="77777777" w:rsidR="00EB1293" w:rsidRDefault="00EB1293">
            <w:pPr>
              <w:widowControl w:val="0"/>
              <w:pBdr>
                <w:top w:val="nil"/>
                <w:left w:val="nil"/>
                <w:bottom w:val="nil"/>
                <w:right w:val="nil"/>
                <w:between w:val="nil"/>
              </w:pBdr>
              <w:tabs>
                <w:tab w:val="left" w:pos="918"/>
              </w:tabs>
              <w:spacing w:before="1"/>
              <w:ind w:left="492" w:right="173"/>
              <w:jc w:val="both"/>
              <w:rPr>
                <w:rFonts w:ascii="Arial" w:eastAsia="Arial" w:hAnsi="Arial" w:cs="Arial"/>
                <w:color w:val="000000"/>
                <w:sz w:val="21"/>
                <w:szCs w:val="21"/>
              </w:rPr>
            </w:pPr>
          </w:p>
          <w:p w14:paraId="5F4300DA" w14:textId="77777777" w:rsidR="00EB1293" w:rsidRDefault="005413AF">
            <w:pPr>
              <w:widowControl w:val="0"/>
              <w:numPr>
                <w:ilvl w:val="0"/>
                <w:numId w:val="2"/>
              </w:numPr>
              <w:pBdr>
                <w:top w:val="nil"/>
                <w:left w:val="nil"/>
                <w:bottom w:val="nil"/>
                <w:right w:val="nil"/>
                <w:between w:val="nil"/>
              </w:pBdr>
              <w:tabs>
                <w:tab w:val="left" w:pos="918"/>
              </w:tabs>
              <w:ind w:left="492" w:right="172" w:hanging="470"/>
              <w:jc w:val="both"/>
              <w:rPr>
                <w:rFonts w:ascii="Arial" w:eastAsia="Arial" w:hAnsi="Arial" w:cs="Arial"/>
                <w:color w:val="000000"/>
                <w:sz w:val="21"/>
                <w:szCs w:val="21"/>
              </w:rPr>
            </w:pPr>
            <w:r>
              <w:rPr>
                <w:rFonts w:ascii="Arial" w:eastAsia="Arial" w:hAnsi="Arial" w:cs="Arial"/>
                <w:color w:val="000000"/>
                <w:sz w:val="21"/>
                <w:szCs w:val="21"/>
              </w:rPr>
              <w:t>Proponer y promover proyectos de obras pluviales en coordinación con las instancias involucradas;</w:t>
            </w:r>
          </w:p>
          <w:p w14:paraId="28848F27" w14:textId="77777777" w:rsidR="00EB1293" w:rsidRDefault="00EB1293">
            <w:pPr>
              <w:widowControl w:val="0"/>
              <w:pBdr>
                <w:top w:val="nil"/>
                <w:left w:val="nil"/>
                <w:bottom w:val="nil"/>
                <w:right w:val="nil"/>
                <w:between w:val="nil"/>
              </w:pBdr>
              <w:tabs>
                <w:tab w:val="left" w:pos="918"/>
              </w:tabs>
              <w:ind w:left="492" w:right="172"/>
              <w:jc w:val="both"/>
              <w:rPr>
                <w:rFonts w:ascii="Arial" w:eastAsia="Arial" w:hAnsi="Arial" w:cs="Arial"/>
                <w:color w:val="000000"/>
                <w:sz w:val="21"/>
                <w:szCs w:val="21"/>
              </w:rPr>
            </w:pPr>
          </w:p>
          <w:p w14:paraId="00748A7D" w14:textId="77777777" w:rsidR="00EB1293" w:rsidRDefault="005413AF">
            <w:pPr>
              <w:widowControl w:val="0"/>
              <w:numPr>
                <w:ilvl w:val="0"/>
                <w:numId w:val="2"/>
              </w:numPr>
              <w:pBdr>
                <w:top w:val="nil"/>
                <w:left w:val="nil"/>
                <w:bottom w:val="nil"/>
                <w:right w:val="nil"/>
                <w:between w:val="nil"/>
              </w:pBdr>
              <w:tabs>
                <w:tab w:val="left" w:pos="918"/>
              </w:tabs>
              <w:ind w:left="492" w:right="174" w:hanging="470"/>
              <w:jc w:val="both"/>
              <w:rPr>
                <w:rFonts w:ascii="Arial" w:eastAsia="Arial" w:hAnsi="Arial" w:cs="Arial"/>
                <w:color w:val="000000"/>
                <w:sz w:val="21"/>
                <w:szCs w:val="21"/>
              </w:rPr>
            </w:pPr>
            <w:r>
              <w:rPr>
                <w:rFonts w:ascii="Arial" w:eastAsia="Arial" w:hAnsi="Arial" w:cs="Arial"/>
                <w:color w:val="000000"/>
                <w:sz w:val="21"/>
                <w:szCs w:val="21"/>
              </w:rPr>
              <w:t>Fomentar el mejoramiento de las condiciones sanitarias que contribuyan al desarrollo satisfactorio de la población del Municipio;</w:t>
            </w:r>
          </w:p>
          <w:p w14:paraId="11F17D2F" w14:textId="77777777" w:rsidR="00EB1293" w:rsidRDefault="00EB1293">
            <w:pPr>
              <w:pBdr>
                <w:top w:val="nil"/>
                <w:left w:val="nil"/>
                <w:bottom w:val="nil"/>
                <w:right w:val="nil"/>
                <w:between w:val="nil"/>
              </w:pBdr>
              <w:spacing w:line="259" w:lineRule="auto"/>
              <w:ind w:left="720"/>
              <w:rPr>
                <w:rFonts w:ascii="Arial" w:eastAsia="Arial" w:hAnsi="Arial" w:cs="Arial"/>
                <w:color w:val="000000"/>
                <w:sz w:val="21"/>
                <w:szCs w:val="21"/>
              </w:rPr>
            </w:pPr>
          </w:p>
          <w:p w14:paraId="785C2826" w14:textId="77777777" w:rsidR="00EB1293" w:rsidRDefault="00EB1293">
            <w:pPr>
              <w:widowControl w:val="0"/>
              <w:pBdr>
                <w:top w:val="nil"/>
                <w:left w:val="nil"/>
                <w:bottom w:val="nil"/>
                <w:right w:val="nil"/>
                <w:between w:val="nil"/>
              </w:pBdr>
              <w:tabs>
                <w:tab w:val="left" w:pos="918"/>
              </w:tabs>
              <w:ind w:left="492" w:right="174"/>
              <w:jc w:val="both"/>
              <w:rPr>
                <w:rFonts w:ascii="Arial" w:eastAsia="Arial" w:hAnsi="Arial" w:cs="Arial"/>
                <w:color w:val="000000"/>
                <w:sz w:val="21"/>
                <w:szCs w:val="21"/>
              </w:rPr>
            </w:pPr>
          </w:p>
          <w:p w14:paraId="027D285E" w14:textId="77777777" w:rsidR="00EB1293" w:rsidRDefault="00EB1293">
            <w:pPr>
              <w:widowControl w:val="0"/>
              <w:pBdr>
                <w:top w:val="nil"/>
                <w:left w:val="nil"/>
                <w:bottom w:val="nil"/>
                <w:right w:val="nil"/>
                <w:between w:val="nil"/>
              </w:pBdr>
              <w:tabs>
                <w:tab w:val="left" w:pos="918"/>
              </w:tabs>
              <w:ind w:left="492" w:right="174"/>
              <w:jc w:val="both"/>
              <w:rPr>
                <w:rFonts w:ascii="Arial" w:eastAsia="Arial" w:hAnsi="Arial" w:cs="Arial"/>
                <w:color w:val="000000"/>
                <w:sz w:val="21"/>
                <w:szCs w:val="21"/>
              </w:rPr>
            </w:pPr>
          </w:p>
          <w:p w14:paraId="16823EE5" w14:textId="77777777" w:rsidR="00EB1293" w:rsidRDefault="00EB1293">
            <w:pPr>
              <w:widowControl w:val="0"/>
              <w:pBdr>
                <w:top w:val="nil"/>
                <w:left w:val="nil"/>
                <w:bottom w:val="nil"/>
                <w:right w:val="nil"/>
                <w:between w:val="nil"/>
              </w:pBdr>
              <w:tabs>
                <w:tab w:val="left" w:pos="918"/>
              </w:tabs>
              <w:ind w:left="492" w:right="174"/>
              <w:jc w:val="both"/>
              <w:rPr>
                <w:rFonts w:ascii="Arial" w:eastAsia="Arial" w:hAnsi="Arial" w:cs="Arial"/>
                <w:color w:val="000000"/>
                <w:sz w:val="21"/>
                <w:szCs w:val="21"/>
              </w:rPr>
            </w:pPr>
          </w:p>
          <w:p w14:paraId="1DB39922" w14:textId="77777777" w:rsidR="00EB1293" w:rsidRDefault="00EB1293">
            <w:pPr>
              <w:widowControl w:val="0"/>
              <w:pBdr>
                <w:top w:val="nil"/>
                <w:left w:val="nil"/>
                <w:bottom w:val="nil"/>
                <w:right w:val="nil"/>
                <w:between w:val="nil"/>
              </w:pBdr>
              <w:tabs>
                <w:tab w:val="left" w:pos="918"/>
              </w:tabs>
              <w:ind w:left="492" w:right="174"/>
              <w:jc w:val="both"/>
              <w:rPr>
                <w:rFonts w:ascii="Arial" w:eastAsia="Arial" w:hAnsi="Arial" w:cs="Arial"/>
                <w:color w:val="000000"/>
                <w:sz w:val="21"/>
                <w:szCs w:val="21"/>
              </w:rPr>
            </w:pPr>
          </w:p>
          <w:p w14:paraId="0E0671D7" w14:textId="77777777" w:rsidR="00EB1293" w:rsidRDefault="00EB1293">
            <w:pPr>
              <w:widowControl w:val="0"/>
              <w:pBdr>
                <w:top w:val="nil"/>
                <w:left w:val="nil"/>
                <w:bottom w:val="nil"/>
                <w:right w:val="nil"/>
                <w:between w:val="nil"/>
              </w:pBdr>
              <w:tabs>
                <w:tab w:val="left" w:pos="918"/>
              </w:tabs>
              <w:ind w:left="492" w:right="174"/>
              <w:jc w:val="both"/>
              <w:rPr>
                <w:rFonts w:ascii="Arial" w:eastAsia="Arial" w:hAnsi="Arial" w:cs="Arial"/>
                <w:color w:val="000000"/>
                <w:sz w:val="21"/>
                <w:szCs w:val="21"/>
              </w:rPr>
            </w:pPr>
          </w:p>
          <w:p w14:paraId="2849F955" w14:textId="77777777" w:rsidR="00EB1293" w:rsidRDefault="005413AF">
            <w:pPr>
              <w:widowControl w:val="0"/>
              <w:numPr>
                <w:ilvl w:val="0"/>
                <w:numId w:val="2"/>
              </w:numPr>
              <w:pBdr>
                <w:top w:val="nil"/>
                <w:left w:val="nil"/>
                <w:bottom w:val="nil"/>
                <w:right w:val="nil"/>
                <w:between w:val="nil"/>
              </w:pBdr>
              <w:tabs>
                <w:tab w:val="left" w:pos="918"/>
              </w:tabs>
              <w:ind w:left="492" w:right="172" w:hanging="470"/>
              <w:jc w:val="both"/>
              <w:rPr>
                <w:rFonts w:ascii="Arial" w:eastAsia="Arial" w:hAnsi="Arial" w:cs="Arial"/>
                <w:color w:val="000000"/>
                <w:sz w:val="21"/>
                <w:szCs w:val="21"/>
              </w:rPr>
            </w:pPr>
            <w:r>
              <w:rPr>
                <w:rFonts w:ascii="Arial" w:eastAsia="Arial" w:hAnsi="Arial" w:cs="Arial"/>
                <w:color w:val="000000"/>
                <w:sz w:val="21"/>
                <w:szCs w:val="21"/>
              </w:rPr>
              <w:t>Promover acciones para la protección al ambiente y la preservación y restauración del equilibrio ecológico;</w:t>
            </w:r>
          </w:p>
          <w:p w14:paraId="38EEFC82" w14:textId="77777777" w:rsidR="00EB1293" w:rsidRDefault="00EB1293">
            <w:pPr>
              <w:widowControl w:val="0"/>
              <w:pBdr>
                <w:top w:val="nil"/>
                <w:left w:val="nil"/>
                <w:bottom w:val="nil"/>
                <w:right w:val="nil"/>
                <w:between w:val="nil"/>
              </w:pBdr>
              <w:tabs>
                <w:tab w:val="left" w:pos="918"/>
              </w:tabs>
              <w:ind w:left="492" w:right="172"/>
              <w:jc w:val="both"/>
              <w:rPr>
                <w:rFonts w:ascii="Arial" w:eastAsia="Arial" w:hAnsi="Arial" w:cs="Arial"/>
                <w:color w:val="000000"/>
                <w:sz w:val="21"/>
                <w:szCs w:val="21"/>
              </w:rPr>
            </w:pPr>
          </w:p>
          <w:p w14:paraId="4359DDC5" w14:textId="77777777" w:rsidR="00EB1293" w:rsidRDefault="00EB1293">
            <w:pPr>
              <w:widowControl w:val="0"/>
              <w:pBdr>
                <w:top w:val="nil"/>
                <w:left w:val="nil"/>
                <w:bottom w:val="nil"/>
                <w:right w:val="nil"/>
                <w:between w:val="nil"/>
              </w:pBdr>
              <w:tabs>
                <w:tab w:val="left" w:pos="918"/>
              </w:tabs>
              <w:ind w:left="492" w:right="172"/>
              <w:jc w:val="both"/>
              <w:rPr>
                <w:rFonts w:ascii="Arial" w:eastAsia="Arial" w:hAnsi="Arial" w:cs="Arial"/>
                <w:color w:val="000000"/>
                <w:sz w:val="21"/>
                <w:szCs w:val="21"/>
              </w:rPr>
            </w:pPr>
          </w:p>
          <w:p w14:paraId="699DA089" w14:textId="77777777" w:rsidR="00EB1293" w:rsidRDefault="00EB1293">
            <w:pPr>
              <w:widowControl w:val="0"/>
              <w:pBdr>
                <w:top w:val="nil"/>
                <w:left w:val="nil"/>
                <w:bottom w:val="nil"/>
                <w:right w:val="nil"/>
                <w:between w:val="nil"/>
              </w:pBdr>
              <w:tabs>
                <w:tab w:val="left" w:pos="918"/>
              </w:tabs>
              <w:ind w:left="492" w:right="172"/>
              <w:jc w:val="both"/>
              <w:rPr>
                <w:rFonts w:ascii="Arial" w:eastAsia="Arial" w:hAnsi="Arial" w:cs="Arial"/>
                <w:color w:val="000000"/>
                <w:sz w:val="21"/>
                <w:szCs w:val="21"/>
              </w:rPr>
            </w:pPr>
          </w:p>
          <w:p w14:paraId="5F249D08" w14:textId="77777777" w:rsidR="00EB1293" w:rsidRDefault="005413AF">
            <w:pPr>
              <w:widowControl w:val="0"/>
              <w:numPr>
                <w:ilvl w:val="0"/>
                <w:numId w:val="2"/>
              </w:numPr>
              <w:pBdr>
                <w:top w:val="nil"/>
                <w:left w:val="nil"/>
                <w:bottom w:val="nil"/>
                <w:right w:val="nil"/>
                <w:between w:val="nil"/>
              </w:pBdr>
              <w:tabs>
                <w:tab w:val="left" w:pos="918"/>
              </w:tabs>
              <w:ind w:left="492" w:right="170" w:hanging="470"/>
              <w:jc w:val="both"/>
              <w:rPr>
                <w:rFonts w:ascii="Arial" w:eastAsia="Arial" w:hAnsi="Arial" w:cs="Arial"/>
                <w:color w:val="000000"/>
              </w:rPr>
            </w:pPr>
            <w:r>
              <w:rPr>
                <w:rFonts w:ascii="Arial" w:eastAsia="Arial" w:hAnsi="Arial" w:cs="Arial"/>
                <w:color w:val="000000"/>
              </w:rPr>
              <w:lastRenderedPageBreak/>
              <w:t>Promover la celebración de convenios de coordinación y asistencia técnica con las dependencias, órganos, unidades, organismos, empresas y fideicomisos públicos federales, estatales o municipales que apoyen el cuidado del medio ambiente y/o el bienestar animal, o con organismos de los sectores académico, social y privado;</w:t>
            </w:r>
          </w:p>
          <w:p w14:paraId="1AA92003" w14:textId="77777777" w:rsidR="00EB1293" w:rsidRDefault="00EB1293">
            <w:pPr>
              <w:widowControl w:val="0"/>
              <w:pBdr>
                <w:top w:val="nil"/>
                <w:left w:val="nil"/>
                <w:bottom w:val="nil"/>
                <w:right w:val="nil"/>
                <w:between w:val="nil"/>
              </w:pBdr>
              <w:tabs>
                <w:tab w:val="left" w:pos="918"/>
              </w:tabs>
              <w:ind w:left="492" w:right="170"/>
              <w:jc w:val="both"/>
              <w:rPr>
                <w:rFonts w:ascii="Arial" w:eastAsia="Arial" w:hAnsi="Arial" w:cs="Arial"/>
                <w:color w:val="000000"/>
              </w:rPr>
            </w:pPr>
          </w:p>
          <w:p w14:paraId="653DE057" w14:textId="77777777" w:rsidR="00EB1293" w:rsidRDefault="005413AF">
            <w:pPr>
              <w:widowControl w:val="0"/>
              <w:numPr>
                <w:ilvl w:val="0"/>
                <w:numId w:val="2"/>
              </w:numPr>
              <w:pBdr>
                <w:top w:val="nil"/>
                <w:left w:val="nil"/>
                <w:bottom w:val="nil"/>
                <w:right w:val="nil"/>
                <w:between w:val="nil"/>
              </w:pBdr>
              <w:tabs>
                <w:tab w:val="left" w:pos="918"/>
              </w:tabs>
              <w:spacing w:line="252" w:lineRule="auto"/>
              <w:ind w:left="492" w:hanging="470"/>
              <w:jc w:val="both"/>
              <w:rPr>
                <w:rFonts w:ascii="Arial" w:eastAsia="Arial" w:hAnsi="Arial" w:cs="Arial"/>
                <w:color w:val="000000"/>
              </w:rPr>
            </w:pPr>
            <w:r>
              <w:rPr>
                <w:rFonts w:ascii="Arial" w:eastAsia="Arial" w:hAnsi="Arial" w:cs="Arial"/>
                <w:color w:val="000000"/>
              </w:rPr>
              <w:t>[….]</w:t>
            </w:r>
          </w:p>
          <w:p w14:paraId="11D44DDD" w14:textId="77777777" w:rsidR="00EB1293" w:rsidRDefault="00EB1293">
            <w:pPr>
              <w:widowControl w:val="0"/>
              <w:pBdr>
                <w:top w:val="nil"/>
                <w:left w:val="nil"/>
                <w:bottom w:val="nil"/>
                <w:right w:val="nil"/>
                <w:between w:val="nil"/>
              </w:pBdr>
              <w:tabs>
                <w:tab w:val="left" w:pos="918"/>
              </w:tabs>
              <w:spacing w:line="252" w:lineRule="auto"/>
              <w:ind w:left="492"/>
              <w:jc w:val="both"/>
              <w:rPr>
                <w:rFonts w:ascii="Arial" w:eastAsia="Arial" w:hAnsi="Arial" w:cs="Arial"/>
                <w:color w:val="000000"/>
              </w:rPr>
            </w:pPr>
          </w:p>
          <w:p w14:paraId="18BBCC1D" w14:textId="77777777" w:rsidR="00EB1293" w:rsidRDefault="005413AF">
            <w:pPr>
              <w:widowControl w:val="0"/>
              <w:numPr>
                <w:ilvl w:val="0"/>
                <w:numId w:val="2"/>
              </w:numPr>
              <w:pBdr>
                <w:top w:val="nil"/>
                <w:left w:val="nil"/>
                <w:bottom w:val="nil"/>
                <w:right w:val="nil"/>
                <w:between w:val="nil"/>
              </w:pBdr>
              <w:tabs>
                <w:tab w:val="left" w:pos="918"/>
              </w:tabs>
              <w:spacing w:line="252" w:lineRule="auto"/>
              <w:ind w:left="492" w:hanging="470"/>
              <w:jc w:val="both"/>
              <w:rPr>
                <w:rFonts w:ascii="Arial" w:eastAsia="Arial" w:hAnsi="Arial" w:cs="Arial"/>
                <w:color w:val="000000"/>
                <w:sz w:val="21"/>
                <w:szCs w:val="21"/>
              </w:rPr>
            </w:pPr>
            <w:r>
              <w:rPr>
                <w:rFonts w:ascii="Arial" w:eastAsia="Arial" w:hAnsi="Arial" w:cs="Arial"/>
                <w:color w:val="000000"/>
                <w:sz w:val="21"/>
                <w:szCs w:val="21"/>
              </w:rPr>
              <w:t>Proponer la contratación y elaboración de proyectos en materia de ecología;</w:t>
            </w:r>
          </w:p>
          <w:p w14:paraId="77922A2E" w14:textId="77777777" w:rsidR="00EB1293" w:rsidRDefault="00EB1293">
            <w:pPr>
              <w:pBdr>
                <w:top w:val="nil"/>
                <w:left w:val="nil"/>
                <w:bottom w:val="nil"/>
                <w:right w:val="nil"/>
                <w:between w:val="nil"/>
              </w:pBdr>
              <w:spacing w:line="259" w:lineRule="auto"/>
              <w:ind w:left="720"/>
              <w:rPr>
                <w:rFonts w:ascii="Arial" w:eastAsia="Arial" w:hAnsi="Arial" w:cs="Arial"/>
                <w:color w:val="000000"/>
                <w:sz w:val="21"/>
                <w:szCs w:val="21"/>
              </w:rPr>
            </w:pPr>
          </w:p>
          <w:p w14:paraId="3D692903" w14:textId="77777777" w:rsidR="00EB1293" w:rsidRDefault="00EB1293">
            <w:pPr>
              <w:widowControl w:val="0"/>
              <w:pBdr>
                <w:top w:val="nil"/>
                <w:left w:val="nil"/>
                <w:bottom w:val="nil"/>
                <w:right w:val="nil"/>
                <w:between w:val="nil"/>
              </w:pBdr>
              <w:tabs>
                <w:tab w:val="left" w:pos="918"/>
              </w:tabs>
              <w:spacing w:line="252" w:lineRule="auto"/>
              <w:ind w:left="492"/>
              <w:jc w:val="both"/>
              <w:rPr>
                <w:rFonts w:ascii="Arial" w:eastAsia="Arial" w:hAnsi="Arial" w:cs="Arial"/>
                <w:color w:val="000000"/>
                <w:sz w:val="21"/>
                <w:szCs w:val="21"/>
              </w:rPr>
            </w:pPr>
          </w:p>
          <w:p w14:paraId="06572D23" w14:textId="77777777" w:rsidR="00EB1293" w:rsidRDefault="00EB1293">
            <w:pPr>
              <w:widowControl w:val="0"/>
              <w:pBdr>
                <w:top w:val="nil"/>
                <w:left w:val="nil"/>
                <w:bottom w:val="nil"/>
                <w:right w:val="nil"/>
                <w:between w:val="nil"/>
              </w:pBdr>
              <w:tabs>
                <w:tab w:val="left" w:pos="918"/>
              </w:tabs>
              <w:spacing w:line="252" w:lineRule="auto"/>
              <w:ind w:left="492"/>
              <w:jc w:val="both"/>
              <w:rPr>
                <w:rFonts w:ascii="Arial" w:eastAsia="Arial" w:hAnsi="Arial" w:cs="Arial"/>
                <w:color w:val="000000"/>
                <w:sz w:val="21"/>
                <w:szCs w:val="21"/>
              </w:rPr>
            </w:pPr>
          </w:p>
          <w:p w14:paraId="596B5169" w14:textId="77777777" w:rsidR="00EB1293" w:rsidRDefault="00EB1293">
            <w:pPr>
              <w:widowControl w:val="0"/>
              <w:pBdr>
                <w:top w:val="nil"/>
                <w:left w:val="nil"/>
                <w:bottom w:val="nil"/>
                <w:right w:val="nil"/>
                <w:between w:val="nil"/>
              </w:pBdr>
              <w:tabs>
                <w:tab w:val="left" w:pos="918"/>
              </w:tabs>
              <w:spacing w:line="252" w:lineRule="auto"/>
              <w:ind w:left="492"/>
              <w:jc w:val="both"/>
              <w:rPr>
                <w:rFonts w:ascii="Arial" w:eastAsia="Arial" w:hAnsi="Arial" w:cs="Arial"/>
                <w:color w:val="000000"/>
                <w:sz w:val="21"/>
                <w:szCs w:val="21"/>
              </w:rPr>
            </w:pPr>
          </w:p>
          <w:p w14:paraId="051EFDBE" w14:textId="77777777" w:rsidR="00EB1293" w:rsidRDefault="00EB1293">
            <w:pPr>
              <w:widowControl w:val="0"/>
              <w:pBdr>
                <w:top w:val="nil"/>
                <w:left w:val="nil"/>
                <w:bottom w:val="nil"/>
                <w:right w:val="nil"/>
                <w:between w:val="nil"/>
              </w:pBdr>
              <w:tabs>
                <w:tab w:val="left" w:pos="918"/>
              </w:tabs>
              <w:spacing w:line="252" w:lineRule="auto"/>
              <w:ind w:left="492"/>
              <w:jc w:val="both"/>
              <w:rPr>
                <w:rFonts w:ascii="Arial" w:eastAsia="Arial" w:hAnsi="Arial" w:cs="Arial"/>
                <w:color w:val="000000"/>
                <w:sz w:val="21"/>
                <w:szCs w:val="21"/>
              </w:rPr>
            </w:pPr>
          </w:p>
          <w:p w14:paraId="10F91846" w14:textId="77777777" w:rsidR="00EB1293" w:rsidRDefault="005413AF">
            <w:pPr>
              <w:widowControl w:val="0"/>
              <w:numPr>
                <w:ilvl w:val="0"/>
                <w:numId w:val="2"/>
              </w:numPr>
              <w:pBdr>
                <w:top w:val="nil"/>
                <w:left w:val="nil"/>
                <w:bottom w:val="nil"/>
                <w:right w:val="nil"/>
                <w:between w:val="nil"/>
              </w:pBdr>
              <w:tabs>
                <w:tab w:val="left" w:pos="918"/>
              </w:tabs>
              <w:spacing w:before="1"/>
              <w:ind w:left="492" w:right="167" w:hanging="470"/>
              <w:jc w:val="both"/>
              <w:rPr>
                <w:rFonts w:ascii="Arial" w:eastAsia="Arial" w:hAnsi="Arial" w:cs="Arial"/>
                <w:color w:val="000000"/>
                <w:sz w:val="21"/>
                <w:szCs w:val="21"/>
              </w:rPr>
            </w:pPr>
            <w:r>
              <w:rPr>
                <w:rFonts w:ascii="Arial" w:eastAsia="Arial" w:hAnsi="Arial" w:cs="Arial"/>
                <w:color w:val="000000"/>
                <w:sz w:val="21"/>
                <w:szCs w:val="21"/>
              </w:rPr>
              <w:t>Realizar inspecciones para vigilar, prevenir, controlar y aplicar las medidas de seguridad y sanciones que sean necesarias en lo concerniente a la ecología, protección ambiental y bienestar animal en el Municipio, acorde a los ordenamientos legales aplicables;</w:t>
            </w:r>
          </w:p>
          <w:p w14:paraId="3F24FC63" w14:textId="77777777" w:rsidR="00EB1293" w:rsidRDefault="005413AF">
            <w:pPr>
              <w:widowControl w:val="0"/>
              <w:numPr>
                <w:ilvl w:val="0"/>
                <w:numId w:val="2"/>
              </w:numPr>
              <w:pBdr>
                <w:top w:val="nil"/>
                <w:left w:val="nil"/>
                <w:bottom w:val="nil"/>
                <w:right w:val="nil"/>
                <w:between w:val="nil"/>
              </w:pBdr>
              <w:tabs>
                <w:tab w:val="left" w:pos="918"/>
              </w:tabs>
              <w:ind w:left="492" w:right="169" w:hanging="470"/>
              <w:jc w:val="both"/>
              <w:rPr>
                <w:rFonts w:ascii="Arial" w:eastAsia="Arial" w:hAnsi="Arial" w:cs="Arial"/>
                <w:color w:val="000000"/>
                <w:sz w:val="21"/>
                <w:szCs w:val="21"/>
              </w:rPr>
            </w:pPr>
            <w:r>
              <w:rPr>
                <w:rFonts w:ascii="Arial" w:eastAsia="Arial" w:hAnsi="Arial" w:cs="Arial"/>
                <w:color w:val="000000"/>
                <w:sz w:val="21"/>
                <w:szCs w:val="21"/>
              </w:rPr>
              <w:t>Realizar inspecciones, verificaciones y efectuar notificaciones en asuntos de su competencia;</w:t>
            </w:r>
          </w:p>
          <w:p w14:paraId="08F33C55" w14:textId="77777777" w:rsidR="00EB1293" w:rsidRDefault="00EB1293">
            <w:pPr>
              <w:widowControl w:val="0"/>
              <w:pBdr>
                <w:top w:val="nil"/>
                <w:left w:val="nil"/>
                <w:bottom w:val="nil"/>
                <w:right w:val="nil"/>
                <w:between w:val="nil"/>
              </w:pBdr>
              <w:tabs>
                <w:tab w:val="left" w:pos="918"/>
              </w:tabs>
              <w:ind w:left="492" w:right="169"/>
              <w:jc w:val="both"/>
              <w:rPr>
                <w:rFonts w:ascii="Arial" w:eastAsia="Arial" w:hAnsi="Arial" w:cs="Arial"/>
                <w:color w:val="000000"/>
                <w:sz w:val="21"/>
                <w:szCs w:val="21"/>
              </w:rPr>
            </w:pPr>
          </w:p>
          <w:p w14:paraId="765E3E99" w14:textId="77777777" w:rsidR="00EB1293" w:rsidRDefault="00EB1293">
            <w:pPr>
              <w:widowControl w:val="0"/>
              <w:pBdr>
                <w:top w:val="nil"/>
                <w:left w:val="nil"/>
                <w:bottom w:val="nil"/>
                <w:right w:val="nil"/>
                <w:between w:val="nil"/>
              </w:pBdr>
              <w:tabs>
                <w:tab w:val="left" w:pos="918"/>
              </w:tabs>
              <w:ind w:left="492" w:right="169"/>
              <w:jc w:val="both"/>
              <w:rPr>
                <w:rFonts w:ascii="Arial" w:eastAsia="Arial" w:hAnsi="Arial" w:cs="Arial"/>
                <w:color w:val="000000"/>
                <w:sz w:val="21"/>
                <w:szCs w:val="21"/>
              </w:rPr>
            </w:pPr>
          </w:p>
          <w:p w14:paraId="18947CDA" w14:textId="77777777" w:rsidR="00EB1293" w:rsidRDefault="005413AF">
            <w:pPr>
              <w:widowControl w:val="0"/>
              <w:numPr>
                <w:ilvl w:val="0"/>
                <w:numId w:val="2"/>
              </w:numPr>
              <w:pBdr>
                <w:top w:val="nil"/>
                <w:left w:val="nil"/>
                <w:bottom w:val="nil"/>
                <w:right w:val="nil"/>
                <w:between w:val="nil"/>
              </w:pBdr>
              <w:tabs>
                <w:tab w:val="left" w:pos="918"/>
              </w:tabs>
              <w:ind w:left="492" w:right="168" w:hanging="470"/>
              <w:jc w:val="both"/>
              <w:rPr>
                <w:rFonts w:ascii="Arial" w:eastAsia="Arial" w:hAnsi="Arial" w:cs="Arial"/>
                <w:color w:val="000000"/>
                <w:sz w:val="21"/>
                <w:szCs w:val="21"/>
              </w:rPr>
            </w:pPr>
            <w:r>
              <w:rPr>
                <w:rFonts w:ascii="Arial" w:eastAsia="Arial" w:hAnsi="Arial" w:cs="Arial"/>
                <w:color w:val="000000"/>
                <w:sz w:val="21"/>
                <w:szCs w:val="21"/>
              </w:rPr>
              <w:t>Vigilar, prevenir, controlar y aplicar las medidas de seguridad y sanciones necesarias para garantizar el mejoramiento del ambiente en el territorio del Municipio, acorde a los ordenamientos legales aplicables; y</w:t>
            </w:r>
          </w:p>
          <w:p w14:paraId="1386880C" w14:textId="77777777" w:rsidR="00EB1293" w:rsidRDefault="00EB1293">
            <w:pPr>
              <w:widowControl w:val="0"/>
              <w:pBdr>
                <w:top w:val="nil"/>
                <w:left w:val="nil"/>
                <w:bottom w:val="nil"/>
                <w:right w:val="nil"/>
                <w:between w:val="nil"/>
              </w:pBdr>
              <w:tabs>
                <w:tab w:val="left" w:pos="918"/>
              </w:tabs>
              <w:ind w:left="492" w:right="168"/>
              <w:jc w:val="both"/>
              <w:rPr>
                <w:rFonts w:ascii="Arial" w:eastAsia="Arial" w:hAnsi="Arial" w:cs="Arial"/>
                <w:color w:val="000000"/>
                <w:sz w:val="21"/>
                <w:szCs w:val="21"/>
              </w:rPr>
            </w:pPr>
          </w:p>
          <w:p w14:paraId="2B1DE776" w14:textId="77777777" w:rsidR="00EB1293" w:rsidRDefault="00EB1293">
            <w:pPr>
              <w:widowControl w:val="0"/>
              <w:pBdr>
                <w:top w:val="nil"/>
                <w:left w:val="nil"/>
                <w:bottom w:val="nil"/>
                <w:right w:val="nil"/>
                <w:between w:val="nil"/>
              </w:pBdr>
              <w:tabs>
                <w:tab w:val="left" w:pos="918"/>
              </w:tabs>
              <w:ind w:left="492" w:right="168"/>
              <w:jc w:val="both"/>
              <w:rPr>
                <w:rFonts w:ascii="Arial" w:eastAsia="Arial" w:hAnsi="Arial" w:cs="Arial"/>
                <w:color w:val="000000"/>
                <w:sz w:val="21"/>
                <w:szCs w:val="21"/>
              </w:rPr>
            </w:pPr>
          </w:p>
          <w:p w14:paraId="35456F10" w14:textId="77777777" w:rsidR="00EB1293" w:rsidRDefault="005413AF">
            <w:pPr>
              <w:widowControl w:val="0"/>
              <w:numPr>
                <w:ilvl w:val="0"/>
                <w:numId w:val="2"/>
              </w:numPr>
              <w:pBdr>
                <w:top w:val="nil"/>
                <w:left w:val="nil"/>
                <w:bottom w:val="nil"/>
                <w:right w:val="nil"/>
                <w:between w:val="nil"/>
              </w:pBdr>
              <w:tabs>
                <w:tab w:val="left" w:pos="918"/>
              </w:tabs>
              <w:ind w:left="492" w:right="168" w:hanging="470"/>
              <w:jc w:val="both"/>
              <w:rPr>
                <w:rFonts w:ascii="Arial" w:eastAsia="Arial" w:hAnsi="Arial" w:cs="Arial"/>
                <w:b/>
                <w:i/>
                <w:color w:val="000000"/>
              </w:rPr>
            </w:pPr>
            <w:r>
              <w:rPr>
                <w:rFonts w:ascii="Arial" w:eastAsia="Arial" w:hAnsi="Arial" w:cs="Arial"/>
                <w:color w:val="000000"/>
                <w:sz w:val="21"/>
                <w:szCs w:val="21"/>
              </w:rPr>
              <w:t xml:space="preserve">Supervisar, controlar y administrar las funciones relativas al servicio que se proporciona en el Centro de </w:t>
            </w:r>
            <w:r>
              <w:rPr>
                <w:rFonts w:ascii="Arial" w:eastAsia="Arial" w:hAnsi="Arial" w:cs="Arial"/>
                <w:b/>
                <w:color w:val="000000"/>
                <w:sz w:val="21"/>
                <w:szCs w:val="21"/>
              </w:rPr>
              <w:t xml:space="preserve">Bienestar Animal </w:t>
            </w:r>
            <w:r>
              <w:rPr>
                <w:rFonts w:ascii="Arial" w:eastAsia="Arial" w:hAnsi="Arial" w:cs="Arial"/>
                <w:color w:val="000000"/>
                <w:sz w:val="21"/>
                <w:szCs w:val="21"/>
              </w:rPr>
              <w:t xml:space="preserve">del Municipio, y coordinarse con las autoridades competentes en la materia, para el control canino y felino. </w:t>
            </w:r>
          </w:p>
          <w:p w14:paraId="43C28072" w14:textId="77777777" w:rsidR="00EB1293" w:rsidRDefault="005413AF">
            <w:pPr>
              <w:pBdr>
                <w:top w:val="nil"/>
                <w:left w:val="nil"/>
                <w:bottom w:val="nil"/>
                <w:right w:val="nil"/>
                <w:between w:val="nil"/>
              </w:pBdr>
              <w:tabs>
                <w:tab w:val="left" w:pos="918"/>
              </w:tabs>
              <w:spacing w:after="160" w:line="259" w:lineRule="auto"/>
              <w:ind w:left="492" w:right="168"/>
              <w:rPr>
                <w:rFonts w:ascii="Arial" w:eastAsia="Arial" w:hAnsi="Arial" w:cs="Arial"/>
                <w:b/>
                <w:i/>
                <w:color w:val="000000"/>
              </w:rPr>
            </w:pPr>
            <w:r>
              <w:rPr>
                <w:rFonts w:ascii="Arial" w:eastAsia="Arial" w:hAnsi="Arial" w:cs="Arial"/>
                <w:b/>
                <w:i/>
                <w:color w:val="000000"/>
              </w:rPr>
              <w:t>(Publicado en el Periódico Oficial del Estado, el 02 de noviembre de 2022)</w:t>
            </w:r>
          </w:p>
          <w:p w14:paraId="17C661C5" w14:textId="77777777" w:rsidR="00EB1293" w:rsidRDefault="00EB1293">
            <w:pPr>
              <w:spacing w:after="120"/>
              <w:jc w:val="both"/>
              <w:rPr>
                <w:rFonts w:ascii="Arial" w:eastAsia="Arial" w:hAnsi="Arial" w:cs="Arial"/>
              </w:rPr>
            </w:pPr>
          </w:p>
          <w:p w14:paraId="30A17991" w14:textId="77777777" w:rsidR="00EB1293" w:rsidRDefault="00EB1293">
            <w:pPr>
              <w:pBdr>
                <w:top w:val="nil"/>
                <w:left w:val="nil"/>
                <w:bottom w:val="nil"/>
                <w:right w:val="nil"/>
                <w:between w:val="nil"/>
              </w:pBdr>
              <w:spacing w:after="120" w:line="259" w:lineRule="auto"/>
              <w:ind w:right="168"/>
              <w:jc w:val="both"/>
              <w:rPr>
                <w:rFonts w:ascii="Arno Pro" w:eastAsia="Arno Pro" w:hAnsi="Arno Pro" w:cs="Arno Pro"/>
                <w:color w:val="000000"/>
              </w:rPr>
            </w:pPr>
          </w:p>
          <w:p w14:paraId="3DC16F97" w14:textId="77777777" w:rsidR="00EB1293" w:rsidRDefault="00EB1293">
            <w:pPr>
              <w:pBdr>
                <w:top w:val="nil"/>
                <w:left w:val="nil"/>
                <w:bottom w:val="nil"/>
                <w:right w:val="nil"/>
                <w:between w:val="nil"/>
              </w:pBdr>
              <w:spacing w:after="120" w:line="259" w:lineRule="auto"/>
              <w:ind w:right="168"/>
              <w:jc w:val="both"/>
              <w:rPr>
                <w:rFonts w:ascii="Arno Pro" w:eastAsia="Arno Pro" w:hAnsi="Arno Pro" w:cs="Arno Pro"/>
                <w:color w:val="000000"/>
              </w:rPr>
            </w:pPr>
          </w:p>
          <w:p w14:paraId="40E2CB5F" w14:textId="77777777" w:rsidR="00EB1293" w:rsidRDefault="00EB1293">
            <w:pPr>
              <w:pBdr>
                <w:top w:val="nil"/>
                <w:left w:val="nil"/>
                <w:bottom w:val="nil"/>
                <w:right w:val="nil"/>
                <w:between w:val="nil"/>
              </w:pBdr>
              <w:spacing w:after="120" w:line="259" w:lineRule="auto"/>
              <w:ind w:right="168"/>
              <w:jc w:val="both"/>
              <w:rPr>
                <w:rFonts w:ascii="Arno Pro" w:eastAsia="Arno Pro" w:hAnsi="Arno Pro" w:cs="Arno Pro"/>
                <w:color w:val="000000"/>
              </w:rPr>
            </w:pPr>
          </w:p>
          <w:p w14:paraId="57A0DB58" w14:textId="77777777" w:rsidR="00EB1293" w:rsidRDefault="00EB1293">
            <w:pPr>
              <w:pBdr>
                <w:top w:val="nil"/>
                <w:left w:val="nil"/>
                <w:bottom w:val="nil"/>
                <w:right w:val="nil"/>
                <w:between w:val="nil"/>
              </w:pBdr>
              <w:spacing w:after="120" w:line="259" w:lineRule="auto"/>
              <w:ind w:right="168"/>
              <w:jc w:val="both"/>
              <w:rPr>
                <w:rFonts w:ascii="Arno Pro" w:eastAsia="Arno Pro" w:hAnsi="Arno Pro" w:cs="Arno Pro"/>
                <w:color w:val="000000"/>
              </w:rPr>
            </w:pPr>
          </w:p>
          <w:p w14:paraId="510BA505" w14:textId="77777777" w:rsidR="00EB1293" w:rsidRDefault="00EB1293">
            <w:pPr>
              <w:pBdr>
                <w:top w:val="nil"/>
                <w:left w:val="nil"/>
                <w:bottom w:val="nil"/>
                <w:right w:val="nil"/>
                <w:between w:val="nil"/>
              </w:pBdr>
              <w:spacing w:after="120" w:line="259" w:lineRule="auto"/>
              <w:ind w:right="168"/>
              <w:jc w:val="both"/>
              <w:rPr>
                <w:rFonts w:ascii="Arno Pro" w:eastAsia="Arno Pro" w:hAnsi="Arno Pro" w:cs="Arno Pro"/>
                <w:color w:val="000000"/>
              </w:rPr>
            </w:pPr>
          </w:p>
          <w:p w14:paraId="46C699CA" w14:textId="77777777" w:rsidR="00EB1293" w:rsidRDefault="00EB1293">
            <w:pPr>
              <w:pBdr>
                <w:top w:val="nil"/>
                <w:left w:val="nil"/>
                <w:bottom w:val="nil"/>
                <w:right w:val="nil"/>
                <w:between w:val="nil"/>
              </w:pBdr>
              <w:spacing w:after="120" w:line="259" w:lineRule="auto"/>
              <w:ind w:right="168"/>
              <w:jc w:val="both"/>
              <w:rPr>
                <w:rFonts w:ascii="Arno Pro" w:eastAsia="Arno Pro" w:hAnsi="Arno Pro" w:cs="Arno Pro"/>
                <w:color w:val="000000"/>
              </w:rPr>
            </w:pPr>
          </w:p>
          <w:p w14:paraId="4C06C694" w14:textId="77777777" w:rsidR="00EB1293" w:rsidRDefault="00EB1293">
            <w:pPr>
              <w:pBdr>
                <w:top w:val="nil"/>
                <w:left w:val="nil"/>
                <w:bottom w:val="nil"/>
                <w:right w:val="nil"/>
                <w:between w:val="nil"/>
              </w:pBdr>
              <w:spacing w:after="120" w:line="259" w:lineRule="auto"/>
              <w:ind w:right="168"/>
              <w:jc w:val="both"/>
              <w:rPr>
                <w:rFonts w:ascii="Arno Pro" w:eastAsia="Arno Pro" w:hAnsi="Arno Pro" w:cs="Arno Pro"/>
                <w:color w:val="000000"/>
              </w:rPr>
            </w:pPr>
          </w:p>
          <w:p w14:paraId="3AFD00B2" w14:textId="77777777" w:rsidR="00EB1293" w:rsidRDefault="00EB1293">
            <w:pPr>
              <w:pBdr>
                <w:top w:val="nil"/>
                <w:left w:val="nil"/>
                <w:bottom w:val="nil"/>
                <w:right w:val="nil"/>
                <w:between w:val="nil"/>
              </w:pBdr>
              <w:spacing w:after="120" w:line="259" w:lineRule="auto"/>
              <w:ind w:right="168"/>
              <w:jc w:val="both"/>
              <w:rPr>
                <w:rFonts w:ascii="Arno Pro" w:eastAsia="Arno Pro" w:hAnsi="Arno Pro" w:cs="Arno Pro"/>
                <w:color w:val="000000"/>
              </w:rPr>
            </w:pPr>
          </w:p>
          <w:p w14:paraId="171079D8" w14:textId="77777777" w:rsidR="00EB1293" w:rsidRDefault="00EB1293">
            <w:pPr>
              <w:pBdr>
                <w:top w:val="nil"/>
                <w:left w:val="nil"/>
                <w:bottom w:val="nil"/>
                <w:right w:val="nil"/>
                <w:between w:val="nil"/>
              </w:pBdr>
              <w:spacing w:after="120" w:line="259" w:lineRule="auto"/>
              <w:ind w:right="168"/>
              <w:jc w:val="both"/>
              <w:rPr>
                <w:rFonts w:ascii="Arno Pro" w:eastAsia="Arno Pro" w:hAnsi="Arno Pro" w:cs="Arno Pro"/>
                <w:color w:val="000000"/>
              </w:rPr>
            </w:pPr>
          </w:p>
          <w:p w14:paraId="6E1F0A64" w14:textId="77777777" w:rsidR="00EB1293" w:rsidRDefault="00EB1293">
            <w:pPr>
              <w:pBdr>
                <w:top w:val="nil"/>
                <w:left w:val="nil"/>
                <w:bottom w:val="nil"/>
                <w:right w:val="nil"/>
                <w:between w:val="nil"/>
              </w:pBdr>
              <w:spacing w:after="120" w:line="259" w:lineRule="auto"/>
              <w:ind w:right="168"/>
              <w:jc w:val="both"/>
              <w:rPr>
                <w:rFonts w:ascii="Arno Pro" w:eastAsia="Arno Pro" w:hAnsi="Arno Pro" w:cs="Arno Pro"/>
                <w:color w:val="000000"/>
              </w:rPr>
            </w:pPr>
          </w:p>
          <w:p w14:paraId="37DE7DA3" w14:textId="77777777" w:rsidR="00EB1293" w:rsidRDefault="00EB1293">
            <w:pPr>
              <w:pBdr>
                <w:top w:val="nil"/>
                <w:left w:val="nil"/>
                <w:bottom w:val="nil"/>
                <w:right w:val="nil"/>
                <w:between w:val="nil"/>
              </w:pBdr>
              <w:spacing w:after="120" w:line="259" w:lineRule="auto"/>
              <w:ind w:right="168"/>
              <w:jc w:val="both"/>
              <w:rPr>
                <w:rFonts w:ascii="Arno Pro" w:eastAsia="Arno Pro" w:hAnsi="Arno Pro" w:cs="Arno Pro"/>
                <w:color w:val="000000"/>
              </w:rPr>
            </w:pPr>
          </w:p>
          <w:p w14:paraId="6D86B1DA" w14:textId="77777777" w:rsidR="00EB1293" w:rsidRDefault="00EB1293">
            <w:pPr>
              <w:pBdr>
                <w:top w:val="nil"/>
                <w:left w:val="nil"/>
                <w:bottom w:val="nil"/>
                <w:right w:val="nil"/>
                <w:between w:val="nil"/>
              </w:pBdr>
              <w:spacing w:after="120" w:line="259" w:lineRule="auto"/>
              <w:ind w:right="168"/>
              <w:jc w:val="both"/>
              <w:rPr>
                <w:rFonts w:ascii="Arno Pro" w:eastAsia="Arno Pro" w:hAnsi="Arno Pro" w:cs="Arno Pro"/>
                <w:color w:val="000000"/>
              </w:rPr>
            </w:pPr>
          </w:p>
          <w:p w14:paraId="6361D7A7" w14:textId="77777777" w:rsidR="00EB1293" w:rsidRDefault="00EB1293">
            <w:pPr>
              <w:pBdr>
                <w:top w:val="nil"/>
                <w:left w:val="nil"/>
                <w:bottom w:val="nil"/>
                <w:right w:val="nil"/>
                <w:between w:val="nil"/>
              </w:pBdr>
              <w:spacing w:after="120" w:line="259" w:lineRule="auto"/>
              <w:ind w:right="168"/>
              <w:jc w:val="both"/>
              <w:rPr>
                <w:rFonts w:ascii="Arno Pro" w:eastAsia="Arno Pro" w:hAnsi="Arno Pro" w:cs="Arno Pro"/>
                <w:color w:val="000000"/>
              </w:rPr>
            </w:pPr>
          </w:p>
          <w:p w14:paraId="3B9B0B3E" w14:textId="77777777" w:rsidR="00EB1293" w:rsidRDefault="00EB1293">
            <w:pPr>
              <w:pBdr>
                <w:top w:val="nil"/>
                <w:left w:val="nil"/>
                <w:bottom w:val="nil"/>
                <w:right w:val="nil"/>
                <w:between w:val="nil"/>
              </w:pBdr>
              <w:spacing w:after="120" w:line="259" w:lineRule="auto"/>
              <w:ind w:right="168"/>
              <w:jc w:val="both"/>
              <w:rPr>
                <w:rFonts w:ascii="Arno Pro" w:eastAsia="Arno Pro" w:hAnsi="Arno Pro" w:cs="Arno Pro"/>
                <w:color w:val="000000"/>
              </w:rPr>
            </w:pPr>
          </w:p>
          <w:p w14:paraId="460B20BD" w14:textId="77777777" w:rsidR="00EB1293" w:rsidRDefault="00EB1293">
            <w:pPr>
              <w:pBdr>
                <w:top w:val="nil"/>
                <w:left w:val="nil"/>
                <w:bottom w:val="nil"/>
                <w:right w:val="nil"/>
                <w:between w:val="nil"/>
              </w:pBdr>
              <w:spacing w:after="120" w:line="259" w:lineRule="auto"/>
              <w:ind w:right="168"/>
              <w:jc w:val="both"/>
              <w:rPr>
                <w:rFonts w:ascii="Arno Pro" w:eastAsia="Arno Pro" w:hAnsi="Arno Pro" w:cs="Arno Pro"/>
                <w:color w:val="000000"/>
              </w:rPr>
            </w:pPr>
          </w:p>
          <w:p w14:paraId="33F3DCFC" w14:textId="77777777" w:rsidR="00EB1293" w:rsidRDefault="00EB1293">
            <w:pPr>
              <w:pBdr>
                <w:top w:val="nil"/>
                <w:left w:val="nil"/>
                <w:bottom w:val="nil"/>
                <w:right w:val="nil"/>
                <w:between w:val="nil"/>
              </w:pBdr>
              <w:spacing w:after="120" w:line="259" w:lineRule="auto"/>
              <w:ind w:right="168"/>
              <w:jc w:val="both"/>
              <w:rPr>
                <w:rFonts w:ascii="Arno Pro" w:eastAsia="Arno Pro" w:hAnsi="Arno Pro" w:cs="Arno Pro"/>
                <w:color w:val="000000"/>
              </w:rPr>
            </w:pPr>
          </w:p>
          <w:p w14:paraId="2D717FB9" w14:textId="77777777" w:rsidR="00EB1293" w:rsidRDefault="00EB1293">
            <w:pPr>
              <w:pBdr>
                <w:top w:val="nil"/>
                <w:left w:val="nil"/>
                <w:bottom w:val="nil"/>
                <w:right w:val="nil"/>
                <w:between w:val="nil"/>
              </w:pBdr>
              <w:spacing w:after="120" w:line="259" w:lineRule="auto"/>
              <w:ind w:right="168"/>
              <w:jc w:val="both"/>
              <w:rPr>
                <w:rFonts w:ascii="Arno Pro" w:eastAsia="Arno Pro" w:hAnsi="Arno Pro" w:cs="Arno Pro"/>
                <w:color w:val="000000"/>
              </w:rPr>
            </w:pPr>
          </w:p>
          <w:p w14:paraId="763D9D51" w14:textId="77777777" w:rsidR="00EB1293" w:rsidRDefault="00EB1293">
            <w:pPr>
              <w:pBdr>
                <w:top w:val="nil"/>
                <w:left w:val="nil"/>
                <w:bottom w:val="nil"/>
                <w:right w:val="nil"/>
                <w:between w:val="nil"/>
              </w:pBdr>
              <w:spacing w:after="120" w:line="259" w:lineRule="auto"/>
              <w:ind w:right="168"/>
              <w:jc w:val="both"/>
              <w:rPr>
                <w:rFonts w:ascii="Arno Pro" w:eastAsia="Arno Pro" w:hAnsi="Arno Pro" w:cs="Arno Pro"/>
                <w:color w:val="000000"/>
              </w:rPr>
            </w:pPr>
          </w:p>
          <w:p w14:paraId="34C926B6" w14:textId="77777777" w:rsidR="00EB1293" w:rsidRDefault="00EB1293">
            <w:pPr>
              <w:pBdr>
                <w:top w:val="nil"/>
                <w:left w:val="nil"/>
                <w:bottom w:val="nil"/>
                <w:right w:val="nil"/>
                <w:between w:val="nil"/>
              </w:pBdr>
              <w:spacing w:after="120" w:line="259" w:lineRule="auto"/>
              <w:ind w:right="168"/>
              <w:jc w:val="both"/>
              <w:rPr>
                <w:rFonts w:ascii="Arno Pro" w:eastAsia="Arno Pro" w:hAnsi="Arno Pro" w:cs="Arno Pro"/>
                <w:color w:val="000000"/>
              </w:rPr>
            </w:pPr>
          </w:p>
          <w:p w14:paraId="23DED861" w14:textId="77777777" w:rsidR="00EB1293" w:rsidRDefault="00EB1293">
            <w:pPr>
              <w:pBdr>
                <w:top w:val="nil"/>
                <w:left w:val="nil"/>
                <w:bottom w:val="nil"/>
                <w:right w:val="nil"/>
                <w:between w:val="nil"/>
              </w:pBdr>
              <w:spacing w:after="120" w:line="259" w:lineRule="auto"/>
              <w:ind w:right="168"/>
              <w:jc w:val="both"/>
              <w:rPr>
                <w:rFonts w:ascii="Arno Pro" w:eastAsia="Arno Pro" w:hAnsi="Arno Pro" w:cs="Arno Pro"/>
                <w:color w:val="000000"/>
              </w:rPr>
            </w:pPr>
          </w:p>
          <w:p w14:paraId="371FC6EC" w14:textId="77777777" w:rsidR="00EB1293" w:rsidRDefault="00EB1293">
            <w:pPr>
              <w:pBdr>
                <w:top w:val="nil"/>
                <w:left w:val="nil"/>
                <w:bottom w:val="nil"/>
                <w:right w:val="nil"/>
                <w:between w:val="nil"/>
              </w:pBdr>
              <w:spacing w:after="120" w:line="259" w:lineRule="auto"/>
              <w:ind w:right="168"/>
              <w:jc w:val="both"/>
              <w:rPr>
                <w:rFonts w:ascii="Arno Pro" w:eastAsia="Arno Pro" w:hAnsi="Arno Pro" w:cs="Arno Pro"/>
                <w:color w:val="000000"/>
              </w:rPr>
            </w:pPr>
          </w:p>
          <w:p w14:paraId="591F22BA" w14:textId="77777777" w:rsidR="00EB1293" w:rsidRDefault="00EB1293">
            <w:pPr>
              <w:pBdr>
                <w:top w:val="nil"/>
                <w:left w:val="nil"/>
                <w:bottom w:val="nil"/>
                <w:right w:val="nil"/>
                <w:between w:val="nil"/>
              </w:pBdr>
              <w:spacing w:after="120" w:line="259" w:lineRule="auto"/>
              <w:ind w:right="168"/>
              <w:jc w:val="both"/>
              <w:rPr>
                <w:rFonts w:ascii="Arno Pro" w:eastAsia="Arno Pro" w:hAnsi="Arno Pro" w:cs="Arno Pro"/>
                <w:color w:val="000000"/>
              </w:rPr>
            </w:pPr>
          </w:p>
          <w:p w14:paraId="1A840EFE" w14:textId="77777777" w:rsidR="00EB1293" w:rsidRDefault="00EB1293">
            <w:pPr>
              <w:pBdr>
                <w:top w:val="nil"/>
                <w:left w:val="nil"/>
                <w:bottom w:val="nil"/>
                <w:right w:val="nil"/>
                <w:between w:val="nil"/>
              </w:pBdr>
              <w:spacing w:after="120" w:line="259" w:lineRule="auto"/>
              <w:ind w:right="168"/>
              <w:jc w:val="both"/>
              <w:rPr>
                <w:rFonts w:ascii="Arno Pro" w:eastAsia="Arno Pro" w:hAnsi="Arno Pro" w:cs="Arno Pro"/>
                <w:color w:val="000000"/>
              </w:rPr>
            </w:pPr>
          </w:p>
          <w:p w14:paraId="573FDC72" w14:textId="77777777" w:rsidR="00EB1293" w:rsidRDefault="00EB1293">
            <w:pPr>
              <w:pBdr>
                <w:top w:val="nil"/>
                <w:left w:val="nil"/>
                <w:bottom w:val="nil"/>
                <w:right w:val="nil"/>
                <w:between w:val="nil"/>
              </w:pBdr>
              <w:spacing w:after="120" w:line="259" w:lineRule="auto"/>
              <w:ind w:right="168"/>
              <w:jc w:val="both"/>
              <w:rPr>
                <w:rFonts w:ascii="Arno Pro" w:eastAsia="Arno Pro" w:hAnsi="Arno Pro" w:cs="Arno Pro"/>
                <w:color w:val="000000"/>
              </w:rPr>
            </w:pPr>
          </w:p>
          <w:p w14:paraId="47F8E7C4" w14:textId="77777777" w:rsidR="00EB1293" w:rsidRDefault="00EB1293">
            <w:pPr>
              <w:pBdr>
                <w:top w:val="nil"/>
                <w:left w:val="nil"/>
                <w:bottom w:val="nil"/>
                <w:right w:val="nil"/>
                <w:between w:val="nil"/>
              </w:pBdr>
              <w:spacing w:after="120" w:line="259" w:lineRule="auto"/>
              <w:ind w:right="168"/>
              <w:jc w:val="both"/>
              <w:rPr>
                <w:rFonts w:ascii="Arno Pro" w:eastAsia="Arno Pro" w:hAnsi="Arno Pro" w:cs="Arno Pro"/>
                <w:color w:val="000000"/>
              </w:rPr>
            </w:pPr>
          </w:p>
          <w:p w14:paraId="32E028B0" w14:textId="77777777" w:rsidR="00EB1293" w:rsidRDefault="00EB1293">
            <w:pPr>
              <w:pBdr>
                <w:top w:val="nil"/>
                <w:left w:val="nil"/>
                <w:bottom w:val="nil"/>
                <w:right w:val="nil"/>
                <w:between w:val="nil"/>
              </w:pBdr>
              <w:spacing w:after="120" w:line="259" w:lineRule="auto"/>
              <w:ind w:right="168"/>
              <w:jc w:val="both"/>
              <w:rPr>
                <w:rFonts w:ascii="Arno Pro" w:eastAsia="Arno Pro" w:hAnsi="Arno Pro" w:cs="Arno Pro"/>
                <w:color w:val="000000"/>
              </w:rPr>
            </w:pPr>
          </w:p>
          <w:p w14:paraId="5C85C3A6" w14:textId="77777777" w:rsidR="00EB1293" w:rsidRDefault="00EB1293">
            <w:pPr>
              <w:pBdr>
                <w:top w:val="nil"/>
                <w:left w:val="nil"/>
                <w:bottom w:val="nil"/>
                <w:right w:val="nil"/>
                <w:between w:val="nil"/>
              </w:pBdr>
              <w:spacing w:after="120" w:line="259" w:lineRule="auto"/>
              <w:ind w:right="168"/>
              <w:jc w:val="both"/>
              <w:rPr>
                <w:rFonts w:ascii="Arno Pro" w:eastAsia="Arno Pro" w:hAnsi="Arno Pro" w:cs="Arno Pro"/>
                <w:color w:val="000000"/>
              </w:rPr>
            </w:pPr>
          </w:p>
          <w:p w14:paraId="12AF9DBC" w14:textId="77777777" w:rsidR="00EB1293" w:rsidRDefault="00EB1293">
            <w:pPr>
              <w:pBdr>
                <w:top w:val="nil"/>
                <w:left w:val="nil"/>
                <w:bottom w:val="nil"/>
                <w:right w:val="nil"/>
                <w:between w:val="nil"/>
              </w:pBdr>
              <w:spacing w:after="120" w:line="259" w:lineRule="auto"/>
              <w:ind w:right="168"/>
              <w:jc w:val="both"/>
              <w:rPr>
                <w:rFonts w:ascii="Arno Pro" w:eastAsia="Arno Pro" w:hAnsi="Arno Pro" w:cs="Arno Pro"/>
                <w:color w:val="000000"/>
              </w:rPr>
            </w:pPr>
          </w:p>
          <w:p w14:paraId="7642F462" w14:textId="77777777" w:rsidR="00EB1293" w:rsidRDefault="00EB1293">
            <w:pPr>
              <w:pBdr>
                <w:top w:val="nil"/>
                <w:left w:val="nil"/>
                <w:bottom w:val="nil"/>
                <w:right w:val="nil"/>
                <w:between w:val="nil"/>
              </w:pBdr>
              <w:spacing w:after="120" w:line="259" w:lineRule="auto"/>
              <w:ind w:right="168"/>
              <w:jc w:val="both"/>
              <w:rPr>
                <w:rFonts w:ascii="Arno Pro" w:eastAsia="Arno Pro" w:hAnsi="Arno Pro" w:cs="Arno Pro"/>
                <w:color w:val="000000"/>
              </w:rPr>
            </w:pPr>
          </w:p>
          <w:p w14:paraId="01A6518F" w14:textId="77777777" w:rsidR="00EB1293" w:rsidRDefault="00EB1293">
            <w:pPr>
              <w:pBdr>
                <w:top w:val="nil"/>
                <w:left w:val="nil"/>
                <w:bottom w:val="nil"/>
                <w:right w:val="nil"/>
                <w:between w:val="nil"/>
              </w:pBdr>
              <w:spacing w:after="120" w:line="259" w:lineRule="auto"/>
              <w:ind w:right="168"/>
              <w:jc w:val="both"/>
              <w:rPr>
                <w:rFonts w:ascii="Arno Pro" w:eastAsia="Arno Pro" w:hAnsi="Arno Pro" w:cs="Arno Pro"/>
                <w:color w:val="000000"/>
              </w:rPr>
            </w:pPr>
          </w:p>
          <w:p w14:paraId="64939B76" w14:textId="77777777" w:rsidR="00EB1293" w:rsidRDefault="00EB1293">
            <w:pPr>
              <w:pBdr>
                <w:top w:val="nil"/>
                <w:left w:val="nil"/>
                <w:bottom w:val="nil"/>
                <w:right w:val="nil"/>
                <w:between w:val="nil"/>
              </w:pBdr>
              <w:spacing w:after="120" w:line="259" w:lineRule="auto"/>
              <w:ind w:right="168"/>
              <w:jc w:val="both"/>
              <w:rPr>
                <w:rFonts w:ascii="Arno Pro" w:eastAsia="Arno Pro" w:hAnsi="Arno Pro" w:cs="Arno Pro"/>
                <w:color w:val="000000"/>
              </w:rPr>
            </w:pPr>
          </w:p>
          <w:p w14:paraId="0DBFE6C5" w14:textId="77777777" w:rsidR="00EB1293" w:rsidRDefault="00EB1293">
            <w:pPr>
              <w:pBdr>
                <w:top w:val="nil"/>
                <w:left w:val="nil"/>
                <w:bottom w:val="nil"/>
                <w:right w:val="nil"/>
                <w:between w:val="nil"/>
              </w:pBdr>
              <w:spacing w:after="120" w:line="259" w:lineRule="auto"/>
              <w:ind w:right="168"/>
              <w:jc w:val="both"/>
              <w:rPr>
                <w:rFonts w:ascii="Arno Pro" w:eastAsia="Arno Pro" w:hAnsi="Arno Pro" w:cs="Arno Pro"/>
                <w:color w:val="000000"/>
              </w:rPr>
            </w:pPr>
          </w:p>
          <w:p w14:paraId="1604DDE6" w14:textId="77777777" w:rsidR="00EB1293" w:rsidRDefault="00EB1293">
            <w:pPr>
              <w:pBdr>
                <w:top w:val="nil"/>
                <w:left w:val="nil"/>
                <w:bottom w:val="nil"/>
                <w:right w:val="nil"/>
                <w:between w:val="nil"/>
              </w:pBdr>
              <w:spacing w:after="120" w:line="259" w:lineRule="auto"/>
              <w:ind w:right="168"/>
              <w:jc w:val="both"/>
              <w:rPr>
                <w:rFonts w:ascii="Arno Pro" w:eastAsia="Arno Pro" w:hAnsi="Arno Pro" w:cs="Arno Pro"/>
                <w:color w:val="000000"/>
                <w:sz w:val="16"/>
                <w:szCs w:val="16"/>
              </w:rPr>
            </w:pPr>
          </w:p>
          <w:p w14:paraId="53C17B39" w14:textId="77777777" w:rsidR="00EB1293" w:rsidRDefault="005413AF">
            <w:pPr>
              <w:spacing w:after="120"/>
              <w:jc w:val="both"/>
              <w:rPr>
                <w:rFonts w:ascii="Arial" w:eastAsia="Arial" w:hAnsi="Arial" w:cs="Arial"/>
              </w:rPr>
            </w:pPr>
            <w:r>
              <w:rPr>
                <w:rFonts w:ascii="Arial" w:eastAsia="Arial" w:hAnsi="Arial" w:cs="Arial"/>
              </w:rPr>
              <w:t>f) [...]</w:t>
            </w:r>
          </w:p>
          <w:p w14:paraId="40A11C2A" w14:textId="77777777" w:rsidR="00EB1293" w:rsidRDefault="005413AF">
            <w:pPr>
              <w:widowControl w:val="0"/>
              <w:numPr>
                <w:ilvl w:val="0"/>
                <w:numId w:val="4"/>
              </w:numPr>
              <w:pBdr>
                <w:top w:val="nil"/>
                <w:left w:val="nil"/>
                <w:bottom w:val="nil"/>
                <w:right w:val="nil"/>
                <w:between w:val="nil"/>
              </w:pBdr>
              <w:spacing w:before="94"/>
              <w:ind w:left="492" w:right="171" w:hanging="483"/>
              <w:jc w:val="both"/>
              <w:rPr>
                <w:rFonts w:ascii="Arial" w:eastAsia="Arial" w:hAnsi="Arial" w:cs="Arial"/>
                <w:color w:val="000000"/>
              </w:rPr>
            </w:pPr>
            <w:r>
              <w:rPr>
                <w:rFonts w:ascii="Arial" w:eastAsia="Arial" w:hAnsi="Arial" w:cs="Arial"/>
                <w:color w:val="000000"/>
              </w:rPr>
              <w:t>Mantener la carpeta asfáltica en buen estado realizando la habilitación, reconstrucción, mejoramiento, reparación, conservación y supervisión de las vías públicas del municipio;</w:t>
            </w:r>
          </w:p>
          <w:p w14:paraId="7FC244A8" w14:textId="77777777" w:rsidR="00EB1293" w:rsidRDefault="00EB1293">
            <w:pPr>
              <w:widowControl w:val="0"/>
              <w:pBdr>
                <w:top w:val="nil"/>
                <w:left w:val="nil"/>
                <w:bottom w:val="nil"/>
                <w:right w:val="nil"/>
                <w:between w:val="nil"/>
              </w:pBdr>
              <w:spacing w:before="94"/>
              <w:ind w:left="492" w:right="171"/>
              <w:jc w:val="both"/>
              <w:rPr>
                <w:rFonts w:ascii="Arial" w:eastAsia="Arial" w:hAnsi="Arial" w:cs="Arial"/>
                <w:color w:val="000000"/>
              </w:rPr>
            </w:pPr>
          </w:p>
          <w:p w14:paraId="5AD0D338" w14:textId="77777777" w:rsidR="00EB1293" w:rsidRDefault="005413AF">
            <w:pPr>
              <w:widowControl w:val="0"/>
              <w:numPr>
                <w:ilvl w:val="0"/>
                <w:numId w:val="4"/>
              </w:numPr>
              <w:pBdr>
                <w:top w:val="nil"/>
                <w:left w:val="nil"/>
                <w:bottom w:val="nil"/>
                <w:right w:val="nil"/>
                <w:between w:val="nil"/>
              </w:pBdr>
              <w:tabs>
                <w:tab w:val="left" w:pos="918"/>
              </w:tabs>
              <w:spacing w:before="2"/>
              <w:ind w:left="492" w:right="172"/>
              <w:jc w:val="both"/>
              <w:rPr>
                <w:rFonts w:ascii="Arial" w:eastAsia="Arial" w:hAnsi="Arial" w:cs="Arial"/>
                <w:color w:val="000000"/>
              </w:rPr>
            </w:pPr>
            <w:r>
              <w:rPr>
                <w:rFonts w:ascii="Arial" w:eastAsia="Arial" w:hAnsi="Arial" w:cs="Arial"/>
                <w:color w:val="000000"/>
              </w:rPr>
              <w:lastRenderedPageBreak/>
              <w:t>Ejecutar, vigilar y supervisar el reencarpetamiento de vialidades en el territorio municipal, así como la custodia y el manejo de los insumos;</w:t>
            </w:r>
          </w:p>
          <w:p w14:paraId="184404A8" w14:textId="77777777" w:rsidR="00EB1293" w:rsidRDefault="00EB1293">
            <w:pPr>
              <w:pBdr>
                <w:top w:val="nil"/>
                <w:left w:val="nil"/>
                <w:bottom w:val="nil"/>
                <w:right w:val="nil"/>
                <w:between w:val="nil"/>
              </w:pBdr>
              <w:spacing w:line="259" w:lineRule="auto"/>
              <w:ind w:left="720"/>
              <w:rPr>
                <w:rFonts w:ascii="Arial" w:eastAsia="Arial" w:hAnsi="Arial" w:cs="Arial"/>
                <w:color w:val="000000"/>
              </w:rPr>
            </w:pPr>
          </w:p>
          <w:p w14:paraId="0473576F" w14:textId="77777777" w:rsidR="00EB1293" w:rsidRDefault="005413AF">
            <w:pPr>
              <w:widowControl w:val="0"/>
              <w:numPr>
                <w:ilvl w:val="0"/>
                <w:numId w:val="4"/>
              </w:numPr>
              <w:pBdr>
                <w:top w:val="nil"/>
                <w:left w:val="nil"/>
                <w:bottom w:val="nil"/>
                <w:right w:val="nil"/>
                <w:between w:val="nil"/>
              </w:pBdr>
              <w:tabs>
                <w:tab w:val="left" w:pos="918"/>
              </w:tabs>
              <w:ind w:left="492" w:right="172"/>
              <w:jc w:val="both"/>
              <w:rPr>
                <w:rFonts w:ascii="Arial" w:eastAsia="Arial" w:hAnsi="Arial" w:cs="Arial"/>
                <w:color w:val="000000"/>
              </w:rPr>
            </w:pPr>
            <w:r>
              <w:rPr>
                <w:rFonts w:ascii="Arial" w:eastAsia="Arial" w:hAnsi="Arial" w:cs="Arial"/>
                <w:color w:val="000000"/>
              </w:rPr>
              <w:t>Coadyuvar con las dependencias competentes, en la contratación y supervisión de obras de pavimentación a ejecutarse por particulares en espacios públicos;</w:t>
            </w:r>
          </w:p>
          <w:p w14:paraId="57EDEBDB" w14:textId="77777777" w:rsidR="00EB1293" w:rsidRDefault="00EB1293">
            <w:pPr>
              <w:pBdr>
                <w:top w:val="nil"/>
                <w:left w:val="nil"/>
                <w:bottom w:val="nil"/>
                <w:right w:val="nil"/>
                <w:between w:val="nil"/>
              </w:pBdr>
              <w:spacing w:line="259" w:lineRule="auto"/>
              <w:ind w:left="720"/>
              <w:rPr>
                <w:rFonts w:ascii="Arial" w:eastAsia="Arial" w:hAnsi="Arial" w:cs="Arial"/>
                <w:color w:val="000000"/>
              </w:rPr>
            </w:pPr>
          </w:p>
          <w:p w14:paraId="5D7E02AE" w14:textId="77777777" w:rsidR="00EB1293" w:rsidRDefault="005413AF">
            <w:pPr>
              <w:widowControl w:val="0"/>
              <w:numPr>
                <w:ilvl w:val="0"/>
                <w:numId w:val="4"/>
              </w:numPr>
              <w:pBdr>
                <w:top w:val="nil"/>
                <w:left w:val="nil"/>
                <w:bottom w:val="nil"/>
                <w:right w:val="nil"/>
                <w:between w:val="nil"/>
              </w:pBdr>
              <w:tabs>
                <w:tab w:val="left" w:pos="918"/>
              </w:tabs>
              <w:ind w:left="492" w:right="172"/>
              <w:jc w:val="both"/>
              <w:rPr>
                <w:rFonts w:ascii="Arial" w:eastAsia="Arial" w:hAnsi="Arial" w:cs="Arial"/>
                <w:color w:val="000000"/>
              </w:rPr>
            </w:pPr>
            <w:r>
              <w:rPr>
                <w:rFonts w:ascii="Arial" w:eastAsia="Arial" w:hAnsi="Arial" w:cs="Arial"/>
                <w:color w:val="000000"/>
              </w:rPr>
              <w:t>[…]</w:t>
            </w:r>
          </w:p>
          <w:p w14:paraId="4639AA0C" w14:textId="77777777" w:rsidR="00EB1293" w:rsidRDefault="00EB1293">
            <w:pPr>
              <w:pBdr>
                <w:top w:val="nil"/>
                <w:left w:val="nil"/>
                <w:bottom w:val="nil"/>
                <w:right w:val="nil"/>
                <w:between w:val="nil"/>
              </w:pBdr>
              <w:spacing w:line="259" w:lineRule="auto"/>
              <w:ind w:left="720"/>
              <w:rPr>
                <w:rFonts w:ascii="Arial" w:eastAsia="Arial" w:hAnsi="Arial" w:cs="Arial"/>
                <w:color w:val="000000"/>
              </w:rPr>
            </w:pPr>
          </w:p>
          <w:p w14:paraId="2D3D6A39" w14:textId="77777777" w:rsidR="00EB1293" w:rsidRDefault="005413AF">
            <w:pPr>
              <w:widowControl w:val="0"/>
              <w:numPr>
                <w:ilvl w:val="0"/>
                <w:numId w:val="4"/>
              </w:numPr>
              <w:pBdr>
                <w:top w:val="nil"/>
                <w:left w:val="nil"/>
                <w:bottom w:val="nil"/>
                <w:right w:val="nil"/>
                <w:between w:val="nil"/>
              </w:pBdr>
              <w:tabs>
                <w:tab w:val="left" w:pos="918"/>
              </w:tabs>
              <w:ind w:left="492" w:right="172"/>
              <w:jc w:val="both"/>
              <w:rPr>
                <w:rFonts w:ascii="Arial" w:eastAsia="Arial" w:hAnsi="Arial" w:cs="Arial"/>
                <w:color w:val="000000"/>
              </w:rPr>
            </w:pPr>
            <w:r>
              <w:rPr>
                <w:rFonts w:ascii="Arial" w:eastAsia="Arial" w:hAnsi="Arial" w:cs="Arial"/>
                <w:color w:val="000000"/>
              </w:rPr>
              <w:t>Supervisar los trabajos que realicen los particulares en la pavimentación de nuevas vialidades;</w:t>
            </w:r>
          </w:p>
          <w:p w14:paraId="2820DAB6" w14:textId="77777777" w:rsidR="00EB1293" w:rsidRDefault="005413AF">
            <w:pPr>
              <w:spacing w:after="120"/>
              <w:jc w:val="both"/>
              <w:rPr>
                <w:rFonts w:ascii="Arial" w:eastAsia="Arial" w:hAnsi="Arial" w:cs="Arial"/>
              </w:rPr>
            </w:pPr>
            <w:r>
              <w:rPr>
                <w:rFonts w:ascii="Arial" w:eastAsia="Arial" w:hAnsi="Arial" w:cs="Arial"/>
              </w:rPr>
              <w:t>VI. a VII. [...]</w:t>
            </w:r>
          </w:p>
          <w:p w14:paraId="0F732EF8" w14:textId="77777777" w:rsidR="00EB1293" w:rsidRDefault="00EB1293">
            <w:pPr>
              <w:pBdr>
                <w:top w:val="nil"/>
                <w:left w:val="nil"/>
                <w:bottom w:val="nil"/>
                <w:right w:val="nil"/>
                <w:between w:val="nil"/>
              </w:pBdr>
              <w:tabs>
                <w:tab w:val="left" w:pos="918"/>
              </w:tabs>
              <w:spacing w:after="120" w:line="259" w:lineRule="auto"/>
              <w:ind w:left="492" w:right="168" w:hanging="425"/>
              <w:jc w:val="both"/>
              <w:rPr>
                <w:rFonts w:ascii="Arial" w:eastAsia="Arial" w:hAnsi="Arial" w:cs="Arial"/>
                <w:color w:val="000000"/>
              </w:rPr>
            </w:pPr>
          </w:p>
          <w:p w14:paraId="50DD9212" w14:textId="77777777" w:rsidR="00EB1293" w:rsidRDefault="005413AF">
            <w:pPr>
              <w:pBdr>
                <w:top w:val="nil"/>
                <w:left w:val="nil"/>
                <w:bottom w:val="nil"/>
                <w:right w:val="nil"/>
                <w:between w:val="nil"/>
              </w:pBdr>
              <w:tabs>
                <w:tab w:val="left" w:pos="918"/>
              </w:tabs>
              <w:spacing w:after="120" w:line="259" w:lineRule="auto"/>
              <w:ind w:left="492" w:right="168" w:hanging="425"/>
              <w:jc w:val="both"/>
              <w:rPr>
                <w:rFonts w:ascii="Arial" w:eastAsia="Arial" w:hAnsi="Arial" w:cs="Arial"/>
                <w:color w:val="000000"/>
              </w:rPr>
            </w:pPr>
            <w:r>
              <w:rPr>
                <w:rFonts w:ascii="Arial" w:eastAsia="Arial" w:hAnsi="Arial" w:cs="Arial"/>
                <w:color w:val="000000"/>
              </w:rPr>
              <w:t>VIII. Llevar a cabo la instalación, rehabilitación y mantenimiento a las señales de tránsito, semáforos y nomenclaturas;</w:t>
            </w:r>
          </w:p>
          <w:p w14:paraId="5F399C4C" w14:textId="77777777" w:rsidR="00EB1293" w:rsidRDefault="005413AF">
            <w:pPr>
              <w:widowControl w:val="0"/>
              <w:numPr>
                <w:ilvl w:val="0"/>
                <w:numId w:val="6"/>
              </w:numPr>
              <w:pBdr>
                <w:top w:val="nil"/>
                <w:left w:val="nil"/>
                <w:bottom w:val="nil"/>
                <w:right w:val="nil"/>
                <w:between w:val="nil"/>
              </w:pBdr>
              <w:ind w:left="492" w:right="170"/>
              <w:jc w:val="both"/>
              <w:rPr>
                <w:rFonts w:ascii="Arial" w:eastAsia="Arial" w:hAnsi="Arial" w:cs="Arial"/>
                <w:color w:val="000000"/>
              </w:rPr>
            </w:pPr>
            <w:r>
              <w:rPr>
                <w:rFonts w:ascii="Arial" w:eastAsia="Arial" w:hAnsi="Arial" w:cs="Arial"/>
                <w:color w:val="000000"/>
              </w:rPr>
              <w:t>Dar autorización técnica y controlar el buen uso de los permisos para la rotura de pavimentos en la introducción de servicios requeridos para la población, vigilar y supervisar que quienes soliciten el permiso, restituyan los pavimentos a su condición original;</w:t>
            </w:r>
          </w:p>
          <w:p w14:paraId="402DEEB2" w14:textId="77777777" w:rsidR="00EB1293" w:rsidRDefault="00EB1293">
            <w:pPr>
              <w:pBdr>
                <w:top w:val="nil"/>
                <w:left w:val="nil"/>
                <w:bottom w:val="nil"/>
                <w:right w:val="nil"/>
                <w:between w:val="nil"/>
              </w:pBdr>
              <w:tabs>
                <w:tab w:val="left" w:pos="918"/>
              </w:tabs>
              <w:spacing w:after="120" w:line="259" w:lineRule="auto"/>
              <w:ind w:left="492" w:right="168" w:hanging="425"/>
              <w:jc w:val="both"/>
              <w:rPr>
                <w:rFonts w:ascii="Arial" w:eastAsia="Arial" w:hAnsi="Arial" w:cs="Arial"/>
                <w:color w:val="000000"/>
                <w:sz w:val="16"/>
                <w:szCs w:val="16"/>
              </w:rPr>
            </w:pPr>
          </w:p>
          <w:p w14:paraId="3D2AE966" w14:textId="77777777" w:rsidR="00EB1293" w:rsidRDefault="00EB1293">
            <w:pPr>
              <w:pBdr>
                <w:top w:val="nil"/>
                <w:left w:val="nil"/>
                <w:bottom w:val="nil"/>
                <w:right w:val="nil"/>
                <w:between w:val="nil"/>
              </w:pBdr>
              <w:tabs>
                <w:tab w:val="left" w:pos="918"/>
              </w:tabs>
              <w:spacing w:after="120" w:line="259" w:lineRule="auto"/>
              <w:ind w:left="492" w:right="168" w:hanging="425"/>
              <w:jc w:val="both"/>
              <w:rPr>
                <w:rFonts w:ascii="Arial" w:eastAsia="Arial" w:hAnsi="Arial" w:cs="Arial"/>
                <w:color w:val="000000"/>
                <w:sz w:val="16"/>
                <w:szCs w:val="16"/>
              </w:rPr>
            </w:pPr>
          </w:p>
          <w:p w14:paraId="3248B384" w14:textId="77777777" w:rsidR="00EB1293" w:rsidRDefault="005413AF">
            <w:pPr>
              <w:spacing w:after="120"/>
              <w:jc w:val="both"/>
              <w:rPr>
                <w:rFonts w:ascii="Arial" w:eastAsia="Arial" w:hAnsi="Arial" w:cs="Arial"/>
              </w:rPr>
            </w:pPr>
            <w:r>
              <w:rPr>
                <w:rFonts w:ascii="Arial" w:eastAsia="Arial" w:hAnsi="Arial" w:cs="Arial"/>
              </w:rPr>
              <w:t>X.    [...]</w:t>
            </w:r>
          </w:p>
          <w:p w14:paraId="2A1B910B" w14:textId="77777777" w:rsidR="00EB1293" w:rsidRDefault="005413AF">
            <w:pPr>
              <w:pBdr>
                <w:top w:val="nil"/>
                <w:left w:val="nil"/>
                <w:bottom w:val="nil"/>
                <w:right w:val="nil"/>
                <w:between w:val="nil"/>
              </w:pBdr>
              <w:tabs>
                <w:tab w:val="left" w:pos="918"/>
              </w:tabs>
              <w:spacing w:after="120" w:line="259" w:lineRule="auto"/>
              <w:ind w:left="351" w:right="168" w:hanging="425"/>
              <w:jc w:val="both"/>
              <w:rPr>
                <w:rFonts w:ascii="Arial" w:eastAsia="Arial" w:hAnsi="Arial" w:cs="Arial"/>
                <w:color w:val="000000"/>
              </w:rPr>
            </w:pPr>
            <w:r>
              <w:rPr>
                <w:rFonts w:ascii="Arial" w:eastAsia="Arial" w:hAnsi="Arial" w:cs="Arial"/>
                <w:color w:val="000000"/>
              </w:rPr>
              <w:lastRenderedPageBreak/>
              <w:t>XI. Autorizar las adecuaciones a las aceras existentes en la vía pública y la instalación de cualquier tipo de objeto en ellas;</w:t>
            </w:r>
            <w:r>
              <w:rPr>
                <w:rFonts w:ascii="Arno Pro" w:eastAsia="Arno Pro" w:hAnsi="Arno Pro" w:cs="Arno Pro"/>
                <w:color w:val="000000"/>
                <w:sz w:val="21"/>
                <w:szCs w:val="21"/>
              </w:rPr>
              <w:t xml:space="preserve"> </w:t>
            </w:r>
            <w:r>
              <w:rPr>
                <w:rFonts w:ascii="Arial" w:eastAsia="Arial" w:hAnsi="Arial" w:cs="Arial"/>
                <w:color w:val="000000"/>
              </w:rPr>
              <w:t>incluidos los árboles</w:t>
            </w:r>
          </w:p>
          <w:p w14:paraId="7E980E69" w14:textId="77777777" w:rsidR="00EB1293" w:rsidRDefault="005413AF">
            <w:pPr>
              <w:widowControl w:val="0"/>
              <w:numPr>
                <w:ilvl w:val="0"/>
                <w:numId w:val="8"/>
              </w:numPr>
              <w:pBdr>
                <w:top w:val="nil"/>
                <w:left w:val="nil"/>
                <w:bottom w:val="nil"/>
                <w:right w:val="nil"/>
                <w:between w:val="nil"/>
              </w:pBdr>
              <w:tabs>
                <w:tab w:val="left" w:pos="918"/>
              </w:tabs>
              <w:ind w:left="351" w:right="167"/>
              <w:jc w:val="both"/>
              <w:rPr>
                <w:rFonts w:ascii="Arial" w:eastAsia="Arial" w:hAnsi="Arial" w:cs="Arial"/>
                <w:color w:val="000000"/>
              </w:rPr>
            </w:pPr>
            <w:r>
              <w:rPr>
                <w:rFonts w:ascii="Arial" w:eastAsia="Arial" w:hAnsi="Arial" w:cs="Arial"/>
                <w:color w:val="000000"/>
              </w:rPr>
              <w:t>Requerir a los particulares que construyan o rehabiliten las aceras que se encuentren frente a sus propiedades;</w:t>
            </w:r>
          </w:p>
          <w:p w14:paraId="2A6DD3EC" w14:textId="77777777" w:rsidR="00EB1293" w:rsidRDefault="005413AF">
            <w:pPr>
              <w:widowControl w:val="0"/>
              <w:numPr>
                <w:ilvl w:val="0"/>
                <w:numId w:val="8"/>
              </w:numPr>
              <w:pBdr>
                <w:top w:val="nil"/>
                <w:left w:val="nil"/>
                <w:bottom w:val="nil"/>
                <w:right w:val="nil"/>
                <w:between w:val="nil"/>
              </w:pBdr>
              <w:tabs>
                <w:tab w:val="left" w:pos="918"/>
              </w:tabs>
              <w:ind w:left="351" w:right="167"/>
              <w:jc w:val="both"/>
              <w:rPr>
                <w:rFonts w:ascii="Arial" w:eastAsia="Arial" w:hAnsi="Arial" w:cs="Arial"/>
                <w:color w:val="000000"/>
              </w:rPr>
            </w:pPr>
            <w:r>
              <w:rPr>
                <w:rFonts w:ascii="Arial" w:eastAsia="Arial" w:hAnsi="Arial" w:cs="Arial"/>
                <w:color w:val="000000"/>
              </w:rPr>
              <w:t xml:space="preserve"> Promover la construcción y mantenimiento de aceras;</w:t>
            </w:r>
          </w:p>
          <w:p w14:paraId="5267CF4A" w14:textId="77777777" w:rsidR="00EB1293" w:rsidRDefault="00EB1293">
            <w:pPr>
              <w:widowControl w:val="0"/>
              <w:pBdr>
                <w:top w:val="nil"/>
                <w:left w:val="nil"/>
                <w:bottom w:val="nil"/>
                <w:right w:val="nil"/>
                <w:between w:val="nil"/>
              </w:pBdr>
              <w:tabs>
                <w:tab w:val="left" w:pos="918"/>
              </w:tabs>
              <w:ind w:left="351" w:right="167"/>
              <w:jc w:val="both"/>
              <w:rPr>
                <w:rFonts w:ascii="Arial" w:eastAsia="Arial" w:hAnsi="Arial" w:cs="Arial"/>
                <w:color w:val="000000"/>
              </w:rPr>
            </w:pPr>
          </w:p>
          <w:p w14:paraId="73881974" w14:textId="77777777" w:rsidR="00EB1293" w:rsidRDefault="005413AF">
            <w:pPr>
              <w:widowControl w:val="0"/>
              <w:numPr>
                <w:ilvl w:val="0"/>
                <w:numId w:val="10"/>
              </w:numPr>
              <w:pBdr>
                <w:top w:val="nil"/>
                <w:left w:val="nil"/>
                <w:bottom w:val="nil"/>
                <w:right w:val="nil"/>
                <w:between w:val="nil"/>
              </w:pBdr>
              <w:tabs>
                <w:tab w:val="left" w:pos="351"/>
              </w:tabs>
              <w:ind w:left="351" w:right="171"/>
              <w:jc w:val="both"/>
              <w:rPr>
                <w:rFonts w:ascii="Arial" w:eastAsia="Arial" w:hAnsi="Arial" w:cs="Arial"/>
                <w:color w:val="000000"/>
              </w:rPr>
            </w:pPr>
            <w:r>
              <w:rPr>
                <w:rFonts w:ascii="Arial" w:eastAsia="Arial" w:hAnsi="Arial" w:cs="Arial"/>
                <w:color w:val="000000"/>
              </w:rPr>
              <w:t>Proporcionar mantenimiento y conservar en óptimas condiciones los puentes peatonales y las paradas de transporte público;</w:t>
            </w:r>
          </w:p>
          <w:p w14:paraId="47457399" w14:textId="77777777" w:rsidR="00EB1293" w:rsidRDefault="00EB1293">
            <w:pPr>
              <w:pBdr>
                <w:top w:val="nil"/>
                <w:left w:val="nil"/>
                <w:bottom w:val="nil"/>
                <w:right w:val="nil"/>
                <w:between w:val="nil"/>
              </w:pBdr>
              <w:spacing w:after="120" w:line="259" w:lineRule="auto"/>
              <w:ind w:right="168"/>
              <w:jc w:val="both"/>
              <w:rPr>
                <w:rFonts w:ascii="Arno Pro" w:eastAsia="Arno Pro" w:hAnsi="Arno Pro" w:cs="Arno Pro"/>
                <w:color w:val="000000"/>
              </w:rPr>
            </w:pPr>
          </w:p>
          <w:p w14:paraId="4E70832E" w14:textId="77777777" w:rsidR="00EB1293" w:rsidRDefault="005413AF">
            <w:pPr>
              <w:widowControl w:val="0"/>
              <w:numPr>
                <w:ilvl w:val="0"/>
                <w:numId w:val="12"/>
              </w:numPr>
              <w:pBdr>
                <w:top w:val="nil"/>
                <w:left w:val="nil"/>
                <w:bottom w:val="nil"/>
                <w:right w:val="nil"/>
                <w:between w:val="nil"/>
              </w:pBdr>
              <w:ind w:left="351" w:right="169" w:hanging="351"/>
              <w:jc w:val="both"/>
              <w:rPr>
                <w:rFonts w:ascii="Arial" w:eastAsia="Arial" w:hAnsi="Arial" w:cs="Arial"/>
                <w:color w:val="000000"/>
              </w:rPr>
            </w:pPr>
            <w:r>
              <w:rPr>
                <w:rFonts w:ascii="Arial" w:eastAsia="Arial" w:hAnsi="Arial" w:cs="Arial"/>
                <w:color w:val="000000"/>
              </w:rPr>
              <w:t>Expedir los permisos para la obstrucción de la vía pública, para la instalación de reductores de velocidad, así como los relacionados con el control de tránsito;</w:t>
            </w:r>
          </w:p>
          <w:p w14:paraId="4D656A4E" w14:textId="77777777" w:rsidR="00EB1293" w:rsidRDefault="005413AF">
            <w:pPr>
              <w:spacing w:after="120"/>
              <w:jc w:val="both"/>
              <w:rPr>
                <w:rFonts w:ascii="Arial" w:eastAsia="Arial" w:hAnsi="Arial" w:cs="Arial"/>
              </w:rPr>
            </w:pPr>
            <w:r>
              <w:rPr>
                <w:rFonts w:ascii="Arial" w:eastAsia="Arial" w:hAnsi="Arial" w:cs="Arial"/>
              </w:rPr>
              <w:t>XVI. [...]</w:t>
            </w:r>
          </w:p>
          <w:p w14:paraId="46AC1012" w14:textId="77777777" w:rsidR="00EB1293" w:rsidRDefault="005413AF">
            <w:pPr>
              <w:widowControl w:val="0"/>
              <w:numPr>
                <w:ilvl w:val="0"/>
                <w:numId w:val="14"/>
              </w:numPr>
              <w:pBdr>
                <w:top w:val="nil"/>
                <w:left w:val="nil"/>
                <w:bottom w:val="nil"/>
                <w:right w:val="nil"/>
                <w:between w:val="nil"/>
              </w:pBdr>
              <w:ind w:left="492" w:right="171" w:hanging="492"/>
              <w:jc w:val="both"/>
              <w:rPr>
                <w:rFonts w:ascii="Arial" w:eastAsia="Arial" w:hAnsi="Arial" w:cs="Arial"/>
                <w:color w:val="000000"/>
              </w:rPr>
            </w:pPr>
            <w:r>
              <w:rPr>
                <w:rFonts w:ascii="Arial" w:eastAsia="Arial" w:hAnsi="Arial" w:cs="Arial"/>
                <w:color w:val="000000"/>
              </w:rPr>
              <w:t>Autorizar, previo estudio correspondiente y el cumplimiento de los requisitos reglamentarios, los cajones de estacionamiento exclusivo para uso residencial, los cuales podrán tener el carácter de exclusivos para personas con discapacidad;</w:t>
            </w:r>
          </w:p>
          <w:p w14:paraId="51F1654B" w14:textId="77777777" w:rsidR="00EB1293" w:rsidRDefault="00EB1293">
            <w:pPr>
              <w:spacing w:after="120"/>
              <w:jc w:val="both"/>
              <w:rPr>
                <w:rFonts w:ascii="Arial" w:eastAsia="Arial" w:hAnsi="Arial" w:cs="Arial"/>
                <w:sz w:val="16"/>
                <w:szCs w:val="16"/>
              </w:rPr>
            </w:pPr>
          </w:p>
          <w:p w14:paraId="34C7D785" w14:textId="77777777" w:rsidR="00EB1293" w:rsidRDefault="00EB1293">
            <w:pPr>
              <w:spacing w:after="120"/>
              <w:jc w:val="both"/>
              <w:rPr>
                <w:rFonts w:ascii="Arial" w:eastAsia="Arial" w:hAnsi="Arial" w:cs="Arial"/>
                <w:sz w:val="16"/>
                <w:szCs w:val="16"/>
              </w:rPr>
            </w:pPr>
          </w:p>
          <w:p w14:paraId="71A3EB05" w14:textId="77777777" w:rsidR="00EB1293" w:rsidRDefault="005413AF">
            <w:pPr>
              <w:spacing w:after="120"/>
              <w:jc w:val="both"/>
              <w:rPr>
                <w:rFonts w:ascii="Arial" w:eastAsia="Arial" w:hAnsi="Arial" w:cs="Arial"/>
              </w:rPr>
            </w:pPr>
            <w:r>
              <w:rPr>
                <w:rFonts w:ascii="Arial" w:eastAsia="Arial" w:hAnsi="Arial" w:cs="Arial"/>
              </w:rPr>
              <w:t>XVIII. a XIX. [...]</w:t>
            </w:r>
          </w:p>
          <w:p w14:paraId="387C19A0" w14:textId="77777777" w:rsidR="00EB1293" w:rsidRDefault="005413AF">
            <w:pPr>
              <w:widowControl w:val="0"/>
              <w:numPr>
                <w:ilvl w:val="0"/>
                <w:numId w:val="38"/>
              </w:numPr>
              <w:pBdr>
                <w:top w:val="nil"/>
                <w:left w:val="nil"/>
                <w:bottom w:val="nil"/>
                <w:right w:val="nil"/>
                <w:between w:val="nil"/>
              </w:pBdr>
              <w:tabs>
                <w:tab w:val="left" w:pos="918"/>
              </w:tabs>
              <w:spacing w:line="252" w:lineRule="auto"/>
              <w:ind w:left="492"/>
              <w:rPr>
                <w:rFonts w:ascii="Arial" w:eastAsia="Arial" w:hAnsi="Arial" w:cs="Arial"/>
                <w:color w:val="000000"/>
              </w:rPr>
            </w:pPr>
            <w:r>
              <w:rPr>
                <w:rFonts w:ascii="Arial" w:eastAsia="Arial" w:hAnsi="Arial" w:cs="Arial"/>
                <w:color w:val="000000"/>
              </w:rPr>
              <w:t>Supervisar el correcto funcionamiento de los parquímetros;</w:t>
            </w:r>
          </w:p>
          <w:p w14:paraId="0BEFDDE1" w14:textId="77777777" w:rsidR="00EB1293" w:rsidRDefault="00EB1293">
            <w:pPr>
              <w:pBdr>
                <w:top w:val="nil"/>
                <w:left w:val="nil"/>
                <w:bottom w:val="nil"/>
                <w:right w:val="nil"/>
                <w:between w:val="nil"/>
              </w:pBdr>
              <w:spacing w:after="120" w:line="259" w:lineRule="auto"/>
              <w:ind w:right="168"/>
              <w:jc w:val="both"/>
              <w:rPr>
                <w:rFonts w:ascii="Arno Pro" w:eastAsia="Arno Pro" w:hAnsi="Arno Pro" w:cs="Arno Pro"/>
                <w:color w:val="000000"/>
                <w:sz w:val="16"/>
                <w:szCs w:val="16"/>
              </w:rPr>
            </w:pPr>
          </w:p>
          <w:p w14:paraId="0C1FB08C" w14:textId="77777777" w:rsidR="00EB1293" w:rsidRDefault="005413AF">
            <w:pPr>
              <w:widowControl w:val="0"/>
              <w:numPr>
                <w:ilvl w:val="0"/>
                <w:numId w:val="39"/>
              </w:numPr>
              <w:pBdr>
                <w:top w:val="nil"/>
                <w:left w:val="nil"/>
                <w:bottom w:val="nil"/>
                <w:right w:val="nil"/>
                <w:between w:val="nil"/>
              </w:pBdr>
              <w:tabs>
                <w:tab w:val="left" w:pos="492"/>
              </w:tabs>
              <w:spacing w:line="252" w:lineRule="auto"/>
              <w:ind w:left="492" w:hanging="492"/>
              <w:rPr>
                <w:rFonts w:ascii="Arial" w:eastAsia="Arial" w:hAnsi="Arial" w:cs="Arial"/>
                <w:color w:val="000000"/>
              </w:rPr>
            </w:pPr>
            <w:r>
              <w:rPr>
                <w:rFonts w:ascii="Arial" w:eastAsia="Arial" w:hAnsi="Arial" w:cs="Arial"/>
                <w:color w:val="000000"/>
              </w:rPr>
              <w:t>Llevar a cabo la señalización en la zona de parquímetros;</w:t>
            </w:r>
          </w:p>
          <w:p w14:paraId="36C499FD" w14:textId="77777777" w:rsidR="00EB1293" w:rsidRDefault="00EB1293">
            <w:pPr>
              <w:widowControl w:val="0"/>
              <w:pBdr>
                <w:top w:val="nil"/>
                <w:left w:val="nil"/>
                <w:bottom w:val="nil"/>
                <w:right w:val="nil"/>
                <w:between w:val="nil"/>
              </w:pBdr>
              <w:tabs>
                <w:tab w:val="left" w:pos="492"/>
              </w:tabs>
              <w:spacing w:line="252" w:lineRule="auto"/>
              <w:ind w:left="492"/>
              <w:rPr>
                <w:rFonts w:ascii="Arial" w:eastAsia="Arial" w:hAnsi="Arial" w:cs="Arial"/>
                <w:color w:val="000000"/>
              </w:rPr>
            </w:pPr>
          </w:p>
          <w:p w14:paraId="2F54626B" w14:textId="77777777" w:rsidR="00EB1293" w:rsidRDefault="005413AF">
            <w:pPr>
              <w:widowControl w:val="0"/>
              <w:numPr>
                <w:ilvl w:val="0"/>
                <w:numId w:val="39"/>
              </w:numPr>
              <w:pBdr>
                <w:top w:val="nil"/>
                <w:left w:val="nil"/>
                <w:bottom w:val="nil"/>
                <w:right w:val="nil"/>
                <w:between w:val="nil"/>
              </w:pBdr>
              <w:tabs>
                <w:tab w:val="left" w:pos="492"/>
              </w:tabs>
              <w:spacing w:line="252" w:lineRule="auto"/>
              <w:ind w:left="492" w:hanging="492"/>
              <w:rPr>
                <w:rFonts w:ascii="Arial" w:eastAsia="Arial" w:hAnsi="Arial" w:cs="Arial"/>
                <w:color w:val="000000"/>
              </w:rPr>
            </w:pPr>
            <w:r>
              <w:rPr>
                <w:rFonts w:ascii="Arial" w:eastAsia="Arial" w:hAnsi="Arial" w:cs="Arial"/>
                <w:color w:val="000000"/>
              </w:rPr>
              <w:t>Proponer la ubicación de cada parquímetro dentro de la zona de parquímetros;</w:t>
            </w:r>
          </w:p>
          <w:p w14:paraId="53505EBD" w14:textId="77777777" w:rsidR="00EB1293" w:rsidRDefault="005413AF">
            <w:pPr>
              <w:spacing w:after="120"/>
              <w:jc w:val="both"/>
              <w:rPr>
                <w:rFonts w:ascii="Arial" w:eastAsia="Arial" w:hAnsi="Arial" w:cs="Arial"/>
              </w:rPr>
            </w:pPr>
            <w:r>
              <w:rPr>
                <w:rFonts w:ascii="Arial" w:eastAsia="Arial" w:hAnsi="Arial" w:cs="Arial"/>
              </w:rPr>
              <w:t>XXIII. a XXIV. [...]</w:t>
            </w:r>
          </w:p>
          <w:p w14:paraId="4D4F5785" w14:textId="77777777" w:rsidR="00EB1293" w:rsidRDefault="005413AF">
            <w:pPr>
              <w:widowControl w:val="0"/>
              <w:numPr>
                <w:ilvl w:val="0"/>
                <w:numId w:val="41"/>
              </w:numPr>
              <w:pBdr>
                <w:top w:val="nil"/>
                <w:left w:val="nil"/>
                <w:bottom w:val="nil"/>
                <w:right w:val="nil"/>
                <w:between w:val="nil"/>
              </w:pBdr>
              <w:ind w:left="492" w:right="173" w:hanging="492"/>
              <w:jc w:val="both"/>
              <w:rPr>
                <w:rFonts w:ascii="Arial" w:eastAsia="Arial" w:hAnsi="Arial" w:cs="Arial"/>
                <w:color w:val="000000"/>
              </w:rPr>
            </w:pPr>
            <w:r>
              <w:rPr>
                <w:rFonts w:ascii="Arial" w:eastAsia="Arial" w:hAnsi="Arial" w:cs="Arial"/>
                <w:color w:val="000000"/>
              </w:rPr>
              <w:t>Coordinarse con la Secretaría de Desarrollo Urbano para la definición de polígonos de operación, horarios y otras acciones de mejora en las zonas de parquímetros;</w:t>
            </w:r>
          </w:p>
          <w:p w14:paraId="77DD6181" w14:textId="77777777" w:rsidR="00EB1293" w:rsidRDefault="005413AF">
            <w:pPr>
              <w:widowControl w:val="0"/>
              <w:numPr>
                <w:ilvl w:val="0"/>
                <w:numId w:val="41"/>
              </w:numPr>
              <w:pBdr>
                <w:top w:val="nil"/>
                <w:left w:val="nil"/>
                <w:bottom w:val="nil"/>
                <w:right w:val="nil"/>
                <w:between w:val="nil"/>
              </w:pBdr>
              <w:ind w:left="492" w:right="173" w:hanging="492"/>
              <w:jc w:val="both"/>
              <w:rPr>
                <w:rFonts w:ascii="Arial" w:eastAsia="Arial" w:hAnsi="Arial" w:cs="Arial"/>
                <w:color w:val="000000"/>
              </w:rPr>
            </w:pPr>
            <w:r>
              <w:rPr>
                <w:rFonts w:ascii="Arial" w:eastAsia="Arial" w:hAnsi="Arial" w:cs="Arial"/>
                <w:color w:val="000000"/>
              </w:rPr>
              <w:t>Coordinarse con la Secretaría de Seguridad Pública para la supervisión, vigilancia, señalización y aplicación de sanciones en las zonas de parquímetros;</w:t>
            </w:r>
          </w:p>
          <w:p w14:paraId="02F28A0D" w14:textId="77777777" w:rsidR="00EB1293" w:rsidRDefault="00EB1293">
            <w:pPr>
              <w:spacing w:after="120"/>
              <w:jc w:val="both"/>
              <w:rPr>
                <w:rFonts w:ascii="Arial" w:eastAsia="Arial" w:hAnsi="Arial" w:cs="Arial"/>
                <w:sz w:val="16"/>
                <w:szCs w:val="16"/>
              </w:rPr>
            </w:pPr>
          </w:p>
          <w:p w14:paraId="2DA6D5B0" w14:textId="77777777" w:rsidR="00EB1293" w:rsidRDefault="005413AF">
            <w:pPr>
              <w:spacing w:after="120"/>
              <w:jc w:val="both"/>
              <w:rPr>
                <w:rFonts w:ascii="Arial" w:eastAsia="Arial" w:hAnsi="Arial" w:cs="Arial"/>
              </w:rPr>
            </w:pPr>
            <w:r>
              <w:rPr>
                <w:rFonts w:ascii="Arial" w:eastAsia="Arial" w:hAnsi="Arial" w:cs="Arial"/>
              </w:rPr>
              <w:t>XXVII. [...]</w:t>
            </w:r>
          </w:p>
          <w:p w14:paraId="746086EC" w14:textId="77777777" w:rsidR="00EB1293" w:rsidRDefault="005413AF">
            <w:pPr>
              <w:spacing w:after="120"/>
              <w:jc w:val="both"/>
              <w:rPr>
                <w:rFonts w:ascii="Arial" w:eastAsia="Arial" w:hAnsi="Arial" w:cs="Arial"/>
              </w:rPr>
            </w:pPr>
            <w:r>
              <w:rPr>
                <w:rFonts w:ascii="Arial" w:eastAsia="Arial" w:hAnsi="Arial" w:cs="Arial"/>
              </w:rPr>
              <w:t>XXVIII. Solicitar a la Secretaría Pública el apoyo para imponer multas y sanciones, en los términos del presente Reglamento;</w:t>
            </w:r>
          </w:p>
          <w:p w14:paraId="3624EF3D" w14:textId="77777777" w:rsidR="00EB1293" w:rsidRDefault="005413AF">
            <w:pPr>
              <w:spacing w:after="120"/>
              <w:jc w:val="both"/>
              <w:rPr>
                <w:rFonts w:ascii="Arial" w:eastAsia="Arial" w:hAnsi="Arial" w:cs="Arial"/>
              </w:rPr>
            </w:pPr>
            <w:r>
              <w:rPr>
                <w:rFonts w:ascii="Arial" w:eastAsia="Arial" w:hAnsi="Arial" w:cs="Arial"/>
              </w:rPr>
              <w:t>XXIX. [...]</w:t>
            </w:r>
          </w:p>
          <w:p w14:paraId="41FAD964" w14:textId="77777777" w:rsidR="00EB1293" w:rsidRDefault="005413AF">
            <w:pPr>
              <w:widowControl w:val="0"/>
              <w:numPr>
                <w:ilvl w:val="0"/>
                <w:numId w:val="43"/>
              </w:numPr>
              <w:pBdr>
                <w:top w:val="nil"/>
                <w:left w:val="nil"/>
                <w:bottom w:val="nil"/>
                <w:right w:val="nil"/>
                <w:between w:val="nil"/>
              </w:pBdr>
              <w:ind w:left="492" w:right="167" w:hanging="567"/>
              <w:jc w:val="both"/>
              <w:rPr>
                <w:rFonts w:ascii="Arial" w:eastAsia="Arial" w:hAnsi="Arial" w:cs="Arial"/>
                <w:color w:val="000000"/>
              </w:rPr>
            </w:pPr>
            <w:r>
              <w:rPr>
                <w:rFonts w:ascii="Arial" w:eastAsia="Arial" w:hAnsi="Arial" w:cs="Arial"/>
                <w:color w:val="000000"/>
              </w:rPr>
              <w:t>Solicitar el apoyo de la Secretaría de Seguridad Pública, para retirar los vehículos dentro del área o Zona de parquímetros, que no cuenten con su comprobante de pago, que éste no se encuentre vigente en fecha y hora, o que no tengan derecho para ello;</w:t>
            </w:r>
          </w:p>
          <w:p w14:paraId="4F72B030" w14:textId="77777777" w:rsidR="00EB1293" w:rsidRDefault="00EB1293">
            <w:pPr>
              <w:spacing w:after="120"/>
              <w:jc w:val="both"/>
              <w:rPr>
                <w:rFonts w:ascii="Arial" w:eastAsia="Arial" w:hAnsi="Arial" w:cs="Arial"/>
                <w:sz w:val="16"/>
                <w:szCs w:val="16"/>
              </w:rPr>
            </w:pPr>
          </w:p>
          <w:p w14:paraId="7DDDF9A0" w14:textId="77777777" w:rsidR="00EB1293" w:rsidRDefault="005413AF">
            <w:pPr>
              <w:spacing w:after="120"/>
              <w:jc w:val="both"/>
              <w:rPr>
                <w:rFonts w:ascii="Arial" w:eastAsia="Arial" w:hAnsi="Arial" w:cs="Arial"/>
              </w:rPr>
            </w:pPr>
            <w:r>
              <w:rPr>
                <w:rFonts w:ascii="Arial" w:eastAsia="Arial" w:hAnsi="Arial" w:cs="Arial"/>
              </w:rPr>
              <w:t>XXXI. a XXXIII. [...]</w:t>
            </w:r>
          </w:p>
          <w:p w14:paraId="47BE674F" w14:textId="77777777" w:rsidR="00EB1293" w:rsidRDefault="005413AF">
            <w:pPr>
              <w:widowControl w:val="0"/>
              <w:numPr>
                <w:ilvl w:val="0"/>
                <w:numId w:val="23"/>
              </w:numPr>
              <w:pBdr>
                <w:top w:val="nil"/>
                <w:left w:val="nil"/>
                <w:bottom w:val="nil"/>
                <w:right w:val="nil"/>
                <w:between w:val="nil"/>
              </w:pBdr>
              <w:ind w:left="351" w:right="172"/>
              <w:jc w:val="both"/>
              <w:rPr>
                <w:rFonts w:ascii="Arial" w:eastAsia="Arial" w:hAnsi="Arial" w:cs="Arial"/>
                <w:color w:val="000000"/>
              </w:rPr>
            </w:pPr>
            <w:r>
              <w:rPr>
                <w:rFonts w:ascii="Arial" w:eastAsia="Arial" w:hAnsi="Arial" w:cs="Arial"/>
                <w:color w:val="000000"/>
              </w:rPr>
              <w:t xml:space="preserve">Registrar conjuntamente con la </w:t>
            </w:r>
            <w:r>
              <w:rPr>
                <w:rFonts w:ascii="Arial" w:eastAsia="Arial" w:hAnsi="Arial" w:cs="Arial"/>
                <w:color w:val="000000"/>
              </w:rPr>
              <w:lastRenderedPageBreak/>
              <w:t>Secretaría de Seguridad Pública la información, reportes o documentación de sanciones, multas y la que estime necesaria para la supervisión y evaluación de parquímetros, a efecto de mejorar la operación de los mismos.</w:t>
            </w:r>
          </w:p>
          <w:p w14:paraId="6E8E2906" w14:textId="77777777" w:rsidR="00EB1293" w:rsidRDefault="00EB1293">
            <w:pPr>
              <w:widowControl w:val="0"/>
              <w:pBdr>
                <w:top w:val="nil"/>
                <w:left w:val="nil"/>
                <w:bottom w:val="nil"/>
                <w:right w:val="nil"/>
                <w:between w:val="nil"/>
              </w:pBdr>
              <w:tabs>
                <w:tab w:val="left" w:pos="1229"/>
              </w:tabs>
              <w:ind w:left="1307" w:right="174"/>
              <w:jc w:val="both"/>
              <w:rPr>
                <w:rFonts w:ascii="Arial" w:eastAsia="Arial" w:hAnsi="Arial" w:cs="Arial"/>
                <w:b/>
                <w:color w:val="000000"/>
              </w:rPr>
            </w:pPr>
          </w:p>
        </w:tc>
        <w:tc>
          <w:tcPr>
            <w:tcW w:w="4480" w:type="dxa"/>
            <w:tcBorders>
              <w:top w:val="nil"/>
              <w:left w:val="nil"/>
              <w:bottom w:val="single" w:sz="4" w:space="0" w:color="000000"/>
              <w:right w:val="single" w:sz="4" w:space="0" w:color="000000"/>
            </w:tcBorders>
            <w:shd w:val="clear" w:color="auto" w:fill="auto"/>
          </w:tcPr>
          <w:p w14:paraId="5EC8B786" w14:textId="77777777" w:rsidR="00EB1293" w:rsidRDefault="005413AF">
            <w:pPr>
              <w:spacing w:after="120"/>
              <w:jc w:val="both"/>
              <w:rPr>
                <w:rFonts w:ascii="Arial" w:eastAsia="Arial" w:hAnsi="Arial" w:cs="Arial"/>
              </w:rPr>
            </w:pPr>
            <w:r>
              <w:rPr>
                <w:rFonts w:ascii="Arial" w:eastAsia="Arial" w:hAnsi="Arial" w:cs="Arial"/>
              </w:rPr>
              <w:lastRenderedPageBreak/>
              <w:t>Artículo 70.- [...]</w:t>
            </w:r>
          </w:p>
          <w:p w14:paraId="5535828B" w14:textId="77777777" w:rsidR="00EB1293" w:rsidRDefault="00EB1293">
            <w:pPr>
              <w:spacing w:after="120"/>
              <w:jc w:val="both"/>
              <w:rPr>
                <w:rFonts w:ascii="Arial" w:eastAsia="Arial" w:hAnsi="Arial" w:cs="Arial"/>
              </w:rPr>
            </w:pPr>
          </w:p>
          <w:p w14:paraId="00DDF9CC" w14:textId="77777777" w:rsidR="00EB1293" w:rsidRDefault="00EB1293">
            <w:pPr>
              <w:spacing w:after="120"/>
              <w:jc w:val="both"/>
              <w:rPr>
                <w:rFonts w:ascii="Arial" w:eastAsia="Arial" w:hAnsi="Arial" w:cs="Arial"/>
              </w:rPr>
            </w:pPr>
          </w:p>
          <w:p w14:paraId="5EC4BEC8" w14:textId="77777777" w:rsidR="00EB1293" w:rsidRDefault="00EB1293">
            <w:pPr>
              <w:spacing w:after="120"/>
              <w:jc w:val="both"/>
              <w:rPr>
                <w:rFonts w:ascii="Arial" w:eastAsia="Arial" w:hAnsi="Arial" w:cs="Arial"/>
              </w:rPr>
            </w:pPr>
          </w:p>
          <w:p w14:paraId="3CD7D6EC" w14:textId="77777777" w:rsidR="00EB1293" w:rsidRDefault="00EB1293">
            <w:pPr>
              <w:spacing w:after="120"/>
              <w:jc w:val="both"/>
              <w:rPr>
                <w:rFonts w:ascii="Arial" w:eastAsia="Arial" w:hAnsi="Arial" w:cs="Arial"/>
                <w:sz w:val="16"/>
                <w:szCs w:val="16"/>
              </w:rPr>
            </w:pPr>
          </w:p>
          <w:p w14:paraId="3F5CFFFD" w14:textId="77777777" w:rsidR="00EB1293" w:rsidRDefault="005413AF">
            <w:pPr>
              <w:spacing w:after="120"/>
              <w:jc w:val="both"/>
              <w:rPr>
                <w:rFonts w:ascii="Arial" w:eastAsia="Arial" w:hAnsi="Arial" w:cs="Arial"/>
              </w:rPr>
            </w:pPr>
            <w:r>
              <w:rPr>
                <w:rFonts w:ascii="Arial" w:eastAsia="Arial" w:hAnsi="Arial" w:cs="Arial"/>
              </w:rPr>
              <w:t>a) [...]</w:t>
            </w:r>
          </w:p>
          <w:p w14:paraId="6DD56818" w14:textId="77777777" w:rsidR="00EB1293" w:rsidRDefault="005413AF">
            <w:pPr>
              <w:spacing w:after="120"/>
              <w:jc w:val="both"/>
              <w:rPr>
                <w:rFonts w:ascii="Arial" w:eastAsia="Arial" w:hAnsi="Arial" w:cs="Arial"/>
              </w:rPr>
            </w:pPr>
            <w:r>
              <w:rPr>
                <w:rFonts w:ascii="Arial" w:eastAsia="Arial" w:hAnsi="Arial" w:cs="Arial"/>
              </w:rPr>
              <w:t>I. [...]</w:t>
            </w:r>
          </w:p>
          <w:p w14:paraId="2F076318" w14:textId="77777777" w:rsidR="00EB1293" w:rsidRDefault="005413AF">
            <w:pPr>
              <w:spacing w:after="120"/>
              <w:jc w:val="both"/>
              <w:rPr>
                <w:rFonts w:ascii="Arial" w:eastAsia="Arial" w:hAnsi="Arial" w:cs="Arial"/>
              </w:rPr>
            </w:pPr>
            <w:r>
              <w:rPr>
                <w:rFonts w:ascii="Arial" w:eastAsia="Arial" w:hAnsi="Arial" w:cs="Arial"/>
              </w:rPr>
              <w:t xml:space="preserve">II. Coordinar el </w:t>
            </w:r>
            <w:r>
              <w:rPr>
                <w:rFonts w:ascii="Arial" w:eastAsia="Arial" w:hAnsi="Arial" w:cs="Arial"/>
                <w:b/>
              </w:rPr>
              <w:t>esquema</w:t>
            </w:r>
            <w:r>
              <w:rPr>
                <w:rFonts w:ascii="Arial" w:eastAsia="Arial" w:hAnsi="Arial" w:cs="Arial"/>
              </w:rPr>
              <w:t xml:space="preserve"> de subvenciones para apoyar </w:t>
            </w:r>
            <w:r>
              <w:rPr>
                <w:rFonts w:ascii="Arial" w:eastAsia="Arial" w:hAnsi="Arial" w:cs="Arial"/>
                <w:b/>
              </w:rPr>
              <w:t>a las juntas y</w:t>
            </w:r>
            <w:r>
              <w:rPr>
                <w:rFonts w:ascii="Arial" w:eastAsia="Arial" w:hAnsi="Arial" w:cs="Arial"/>
              </w:rPr>
              <w:t xml:space="preserve"> a las asociaciones de vecinos que colaboren en </w:t>
            </w:r>
            <w:r>
              <w:rPr>
                <w:rFonts w:ascii="Arial" w:eastAsia="Arial" w:hAnsi="Arial" w:cs="Arial"/>
                <w:b/>
              </w:rPr>
              <w:t xml:space="preserve">las labores de </w:t>
            </w:r>
            <w:r>
              <w:rPr>
                <w:rFonts w:ascii="Arial" w:eastAsia="Arial" w:hAnsi="Arial" w:cs="Arial"/>
              </w:rPr>
              <w:t xml:space="preserve">mantenimiento </w:t>
            </w:r>
            <w:r>
              <w:rPr>
                <w:rFonts w:ascii="Arial" w:eastAsia="Arial" w:hAnsi="Arial" w:cs="Arial"/>
                <w:b/>
              </w:rPr>
              <w:t>básico de las áreas verdes de uso público de sus colonias</w:t>
            </w:r>
            <w:r>
              <w:rPr>
                <w:rFonts w:ascii="Arial" w:eastAsia="Arial" w:hAnsi="Arial" w:cs="Arial"/>
              </w:rPr>
              <w:t>;</w:t>
            </w:r>
          </w:p>
          <w:p w14:paraId="49716BA8" w14:textId="77777777" w:rsidR="00EB1293" w:rsidRDefault="005413AF">
            <w:pPr>
              <w:spacing w:after="120"/>
              <w:jc w:val="both"/>
              <w:rPr>
                <w:rFonts w:ascii="Arial" w:eastAsia="Arial" w:hAnsi="Arial" w:cs="Arial"/>
              </w:rPr>
            </w:pPr>
            <w:r>
              <w:rPr>
                <w:rFonts w:ascii="Arial" w:eastAsia="Arial" w:hAnsi="Arial" w:cs="Arial"/>
              </w:rPr>
              <w:t>III. Gestionar lo conducente para el pago de los servicios básicos como agua, drenaje, gas, electricidad y recolección de residuos que corresponda efectuar a la Administración Pública Municipal Centralizada</w:t>
            </w:r>
            <w:r>
              <w:rPr>
                <w:rFonts w:ascii="Arial" w:eastAsia="Arial" w:hAnsi="Arial" w:cs="Arial"/>
                <w:b/>
              </w:rPr>
              <w:t xml:space="preserve"> y verificar que los consumos de energía eléctrica, presentados para su </w:t>
            </w:r>
            <w:r>
              <w:rPr>
                <w:rFonts w:ascii="Arial" w:eastAsia="Arial" w:hAnsi="Arial" w:cs="Arial"/>
                <w:b/>
              </w:rPr>
              <w:lastRenderedPageBreak/>
              <w:t>cobro por la entidad encargada, sean correctos</w:t>
            </w:r>
            <w:r>
              <w:rPr>
                <w:rFonts w:ascii="Arial" w:eastAsia="Arial" w:hAnsi="Arial" w:cs="Arial"/>
              </w:rPr>
              <w:t>;</w:t>
            </w:r>
          </w:p>
          <w:p w14:paraId="1F3BE101" w14:textId="77777777" w:rsidR="00EB1293" w:rsidRDefault="005413AF">
            <w:pPr>
              <w:spacing w:after="120"/>
              <w:jc w:val="both"/>
              <w:rPr>
                <w:rFonts w:ascii="Arial" w:eastAsia="Arial" w:hAnsi="Arial" w:cs="Arial"/>
              </w:rPr>
            </w:pPr>
            <w:r>
              <w:rPr>
                <w:rFonts w:ascii="Arial" w:eastAsia="Arial" w:hAnsi="Arial" w:cs="Arial"/>
              </w:rPr>
              <w:t>IV. a V. [...]</w:t>
            </w:r>
          </w:p>
          <w:p w14:paraId="57339617" w14:textId="77777777" w:rsidR="00EB1293" w:rsidRDefault="005413AF">
            <w:pPr>
              <w:spacing w:after="120"/>
              <w:jc w:val="both"/>
              <w:rPr>
                <w:rFonts w:ascii="Arial" w:eastAsia="Arial" w:hAnsi="Arial" w:cs="Arial"/>
                <w:b/>
              </w:rPr>
            </w:pPr>
            <w:r>
              <w:rPr>
                <w:rFonts w:ascii="Arial" w:eastAsia="Arial" w:hAnsi="Arial" w:cs="Arial"/>
              </w:rPr>
              <w:t>VI. Facilitar las tareas de planeación, seguimiento y evaluación en los asuntos de la competencia de la Secretaría de Servicios Públicos y Medio Ambiente</w:t>
            </w:r>
            <w:r>
              <w:rPr>
                <w:rFonts w:ascii="Arial" w:eastAsia="Arial" w:hAnsi="Arial" w:cs="Arial"/>
                <w:b/>
              </w:rPr>
              <w:t xml:space="preserve">; </w:t>
            </w:r>
          </w:p>
          <w:p w14:paraId="7111C911" w14:textId="77777777" w:rsidR="00EB1293" w:rsidRDefault="005413AF">
            <w:pPr>
              <w:spacing w:after="120"/>
              <w:jc w:val="both"/>
              <w:rPr>
                <w:rFonts w:ascii="Arial" w:eastAsia="Arial" w:hAnsi="Arial" w:cs="Arial"/>
                <w:b/>
              </w:rPr>
            </w:pPr>
            <w:r>
              <w:rPr>
                <w:rFonts w:ascii="Arial" w:eastAsia="Arial" w:hAnsi="Arial" w:cs="Arial"/>
              </w:rPr>
              <w:t>VII. Establecer vinculación interinstitucional con la Dirección de Atención Ciudadana de la Secretaría de Innovación y Participación Ciudadana para el seguimiento de los reportes de servicios públicos y medio ambiente</w:t>
            </w:r>
            <w:r>
              <w:rPr>
                <w:rFonts w:ascii="Arial" w:eastAsia="Arial" w:hAnsi="Arial" w:cs="Arial"/>
                <w:b/>
              </w:rPr>
              <w:t>;</w:t>
            </w:r>
          </w:p>
          <w:p w14:paraId="525B93C6" w14:textId="77777777" w:rsidR="00EB1293" w:rsidRDefault="00EB1293">
            <w:pPr>
              <w:spacing w:after="120"/>
              <w:jc w:val="both"/>
              <w:rPr>
                <w:rFonts w:ascii="Arial" w:eastAsia="Arial" w:hAnsi="Arial" w:cs="Arial"/>
              </w:rPr>
            </w:pPr>
          </w:p>
          <w:p w14:paraId="1E4103D9" w14:textId="77777777" w:rsidR="00EB1293" w:rsidRDefault="00EB1293">
            <w:pPr>
              <w:spacing w:after="120"/>
              <w:jc w:val="both"/>
              <w:rPr>
                <w:rFonts w:ascii="Arial" w:eastAsia="Arial" w:hAnsi="Arial" w:cs="Arial"/>
              </w:rPr>
            </w:pPr>
          </w:p>
          <w:p w14:paraId="3F3D6B68" w14:textId="77777777" w:rsidR="00EB1293" w:rsidRDefault="005413AF">
            <w:pPr>
              <w:spacing w:after="120"/>
              <w:jc w:val="both"/>
              <w:rPr>
                <w:rFonts w:ascii="Arial" w:eastAsia="Arial" w:hAnsi="Arial" w:cs="Arial"/>
              </w:rPr>
            </w:pPr>
            <w:r>
              <w:rPr>
                <w:rFonts w:ascii="Arial" w:eastAsia="Arial" w:hAnsi="Arial" w:cs="Arial"/>
              </w:rPr>
              <w:t>VIII.</w:t>
            </w:r>
            <w:r>
              <w:rPr>
                <w:rFonts w:ascii="Arial" w:eastAsia="Arial" w:hAnsi="Arial" w:cs="Arial"/>
                <w:b/>
              </w:rPr>
              <w:t xml:space="preserve"> Derogado.</w:t>
            </w:r>
          </w:p>
          <w:p w14:paraId="324E4AE0" w14:textId="77777777" w:rsidR="00EB1293" w:rsidRDefault="00EB1293">
            <w:pPr>
              <w:spacing w:after="120"/>
              <w:jc w:val="both"/>
              <w:rPr>
                <w:rFonts w:ascii="Arial" w:eastAsia="Arial" w:hAnsi="Arial" w:cs="Arial"/>
                <w:b/>
              </w:rPr>
            </w:pPr>
          </w:p>
          <w:p w14:paraId="009B41E7" w14:textId="77777777" w:rsidR="00EB1293" w:rsidRDefault="005413AF">
            <w:pPr>
              <w:spacing w:after="120"/>
              <w:jc w:val="both"/>
              <w:rPr>
                <w:rFonts w:ascii="Arial" w:eastAsia="Arial" w:hAnsi="Arial" w:cs="Arial"/>
                <w:b/>
              </w:rPr>
            </w:pPr>
            <w:r>
              <w:rPr>
                <w:rFonts w:ascii="Arial" w:eastAsia="Arial" w:hAnsi="Arial" w:cs="Arial"/>
                <w:b/>
              </w:rPr>
              <w:t>IX. Vincularse y coordinarse con la Secretaría de Infraestructura y Obras Públicas, para el proceso de evaluación y recepción de obras, para el mantenimiento posterior de cada obra;</w:t>
            </w:r>
          </w:p>
          <w:p w14:paraId="5F3BFC2E" w14:textId="77777777" w:rsidR="00EB1293" w:rsidRDefault="005413AF">
            <w:pPr>
              <w:spacing w:after="120"/>
              <w:jc w:val="both"/>
              <w:rPr>
                <w:rFonts w:ascii="Arial" w:eastAsia="Arial" w:hAnsi="Arial" w:cs="Arial"/>
                <w:b/>
              </w:rPr>
            </w:pPr>
            <w:r>
              <w:rPr>
                <w:rFonts w:ascii="Arial" w:eastAsia="Arial" w:hAnsi="Arial" w:cs="Arial"/>
                <w:b/>
              </w:rPr>
              <w:t>X. Administrar el padrón de los establecimientos inscritos de causantes del derecho de recolección de basura que proporcione la Secretaría de Finanzas y Tesorería, a los que así lo soliciten y se encuentren al corriente de sus pagos;</w:t>
            </w:r>
          </w:p>
          <w:p w14:paraId="1B465292" w14:textId="77777777" w:rsidR="00EB1293" w:rsidRDefault="005413AF">
            <w:pPr>
              <w:spacing w:after="120"/>
              <w:jc w:val="both"/>
              <w:rPr>
                <w:rFonts w:ascii="Arial" w:eastAsia="Arial" w:hAnsi="Arial" w:cs="Arial"/>
                <w:b/>
              </w:rPr>
            </w:pPr>
            <w:r>
              <w:rPr>
                <w:rFonts w:ascii="Arial" w:eastAsia="Arial" w:hAnsi="Arial" w:cs="Arial"/>
                <w:b/>
              </w:rPr>
              <w:t xml:space="preserve">XI. Supervisar la recolección de basura domiciliaria, residuos reciclables, programando rutas y horarios para la recolección efectiva y adecuada, y </w:t>
            </w:r>
            <w:r>
              <w:rPr>
                <w:rFonts w:ascii="Arial" w:eastAsia="Arial" w:hAnsi="Arial" w:cs="Arial"/>
                <w:b/>
              </w:rPr>
              <w:lastRenderedPageBreak/>
              <w:t>supervisar el confinamiento de dicha basura  y residuos de la forma ambiental más conveniente posible;</w:t>
            </w:r>
          </w:p>
          <w:p w14:paraId="73DA7285" w14:textId="77777777" w:rsidR="00EB1293" w:rsidRDefault="005413AF">
            <w:pPr>
              <w:spacing w:after="120"/>
              <w:jc w:val="both"/>
              <w:rPr>
                <w:rFonts w:ascii="Arial" w:eastAsia="Arial" w:hAnsi="Arial" w:cs="Arial"/>
                <w:b/>
              </w:rPr>
            </w:pPr>
            <w:r>
              <w:rPr>
                <w:rFonts w:ascii="Arial" w:eastAsia="Arial" w:hAnsi="Arial" w:cs="Arial"/>
                <w:b/>
              </w:rPr>
              <w:t>XII. Vigilar el cumplimiento del contrato respectivo en caso de que los servicios de recolección de basura domiciliaria y comercial se concesionen, verificando la observancia del programa de rutas y horarios para la recolección efectiva y adecuada;</w:t>
            </w:r>
          </w:p>
          <w:p w14:paraId="1E683D19" w14:textId="77777777" w:rsidR="00EB1293" w:rsidRDefault="005413AF">
            <w:pPr>
              <w:spacing w:after="120"/>
              <w:jc w:val="both"/>
              <w:rPr>
                <w:rFonts w:ascii="Arial" w:eastAsia="Arial" w:hAnsi="Arial" w:cs="Arial"/>
                <w:b/>
              </w:rPr>
            </w:pPr>
            <w:r>
              <w:rPr>
                <w:rFonts w:ascii="Arial" w:eastAsia="Arial" w:hAnsi="Arial" w:cs="Arial"/>
                <w:b/>
              </w:rPr>
              <w:t>XIII. Promover la cultura de la limpieza a través de la difusión y aplicación del Reglamento para el Manejo de Residuos Sólidos y Aseo Público de San Pedro Garza García, Nuevo León;</w:t>
            </w:r>
          </w:p>
          <w:p w14:paraId="1FFCA766" w14:textId="77777777" w:rsidR="00EB1293" w:rsidRDefault="005413AF">
            <w:pPr>
              <w:spacing w:after="120"/>
              <w:jc w:val="both"/>
              <w:rPr>
                <w:rFonts w:ascii="Arial" w:eastAsia="Arial" w:hAnsi="Arial" w:cs="Arial"/>
                <w:b/>
              </w:rPr>
            </w:pPr>
            <w:r>
              <w:rPr>
                <w:rFonts w:ascii="Arial" w:eastAsia="Arial" w:hAnsi="Arial" w:cs="Arial"/>
                <w:b/>
              </w:rPr>
              <w:t>XIV. Proponer al Republicano Ayuntamiento, en los términos más convenientes para la comunidad, el otorgamiento, continuación o terminación de concesiones de los servicios públicos de competencia de la Secretaría;</w:t>
            </w:r>
          </w:p>
          <w:p w14:paraId="3AAEBA30" w14:textId="77777777" w:rsidR="00EB1293" w:rsidRDefault="005413AF">
            <w:pPr>
              <w:spacing w:after="120"/>
              <w:jc w:val="both"/>
              <w:rPr>
                <w:rFonts w:ascii="Arial" w:eastAsia="Arial" w:hAnsi="Arial" w:cs="Arial"/>
                <w:b/>
              </w:rPr>
            </w:pPr>
            <w:r>
              <w:rPr>
                <w:rFonts w:ascii="Arial" w:eastAsia="Arial" w:hAnsi="Arial" w:cs="Arial"/>
                <w:b/>
              </w:rPr>
              <w:t>XV. Llevar a cabo las inspecciones, desahogar los procedimientos y en su caso, aplicar las sanciones que correspondan del Reglamento para el Manejo de Residuos Sólidos y Aseo Público de San Pedro Garza García, Nuevo León; y demás ordenamientos que le resulten aplicables;</w:t>
            </w:r>
          </w:p>
          <w:p w14:paraId="5C299DE0" w14:textId="77777777" w:rsidR="00EB1293" w:rsidRDefault="005413AF">
            <w:pPr>
              <w:spacing w:after="120"/>
              <w:jc w:val="both"/>
              <w:rPr>
                <w:rFonts w:ascii="Arial" w:eastAsia="Arial" w:hAnsi="Arial" w:cs="Arial"/>
                <w:b/>
              </w:rPr>
            </w:pPr>
            <w:r>
              <w:rPr>
                <w:rFonts w:ascii="Arial" w:eastAsia="Arial" w:hAnsi="Arial" w:cs="Arial"/>
                <w:b/>
              </w:rPr>
              <w:t>XVI. Realizar las tareas de inspección, vigilancia y sanciones en los asuntos de su competencia;</w:t>
            </w:r>
          </w:p>
          <w:p w14:paraId="439A7D6E" w14:textId="77777777" w:rsidR="00EB1293" w:rsidRDefault="005413AF">
            <w:pPr>
              <w:spacing w:after="120"/>
              <w:jc w:val="both"/>
              <w:rPr>
                <w:rFonts w:ascii="Arial" w:eastAsia="Arial" w:hAnsi="Arial" w:cs="Arial"/>
                <w:b/>
              </w:rPr>
            </w:pPr>
            <w:r>
              <w:rPr>
                <w:rFonts w:ascii="Arial" w:eastAsia="Arial" w:hAnsi="Arial" w:cs="Arial"/>
                <w:b/>
              </w:rPr>
              <w:lastRenderedPageBreak/>
              <w:t>XVII. Vigilar el cumplimiento de la obligación que tienen los propietarios o poseedores de predios baldíos para que efectúen el desmonte, deshierbe o limpieza de su inmueble, requiriendo a los propietarios o poseedores para que realicen la limpieza de los predios cuando provoquen condiciones de insalubridad o inseguridad, o en su caso, efectuar el servicio de desmonte, deshierbe o limpieza de predios baldíos, con cargo a sus respectivos propietarios;</w:t>
            </w:r>
          </w:p>
          <w:p w14:paraId="18CAC3BF" w14:textId="77777777" w:rsidR="00EB1293" w:rsidRDefault="005413AF">
            <w:pPr>
              <w:spacing w:after="120"/>
              <w:jc w:val="both"/>
              <w:rPr>
                <w:rFonts w:ascii="Arial" w:eastAsia="Arial" w:hAnsi="Arial" w:cs="Arial"/>
                <w:b/>
              </w:rPr>
            </w:pPr>
            <w:r>
              <w:rPr>
                <w:rFonts w:ascii="Arial" w:eastAsia="Arial" w:hAnsi="Arial" w:cs="Arial"/>
                <w:b/>
              </w:rPr>
              <w:t>XVIII. Operar las acciones, proyectos, jornadas y eventos de reciclaje que se implementen en el Municipio; y</w:t>
            </w:r>
          </w:p>
          <w:p w14:paraId="35C4479C" w14:textId="77777777" w:rsidR="00EB1293" w:rsidRDefault="005413AF">
            <w:pPr>
              <w:spacing w:after="120"/>
              <w:jc w:val="both"/>
              <w:rPr>
                <w:rFonts w:ascii="Arial" w:eastAsia="Arial" w:hAnsi="Arial" w:cs="Arial"/>
                <w:b/>
              </w:rPr>
            </w:pPr>
            <w:r>
              <w:rPr>
                <w:rFonts w:ascii="Arial" w:eastAsia="Arial" w:hAnsi="Arial" w:cs="Arial"/>
                <w:b/>
              </w:rPr>
              <w:t>XIX. Las demás que sean inherentes a la adecuada, eficiente y eficaz prestación de los servicios públicos municipales.</w:t>
            </w:r>
          </w:p>
          <w:p w14:paraId="45FC019D" w14:textId="77777777" w:rsidR="00EB1293" w:rsidRDefault="005413AF">
            <w:pPr>
              <w:spacing w:after="120"/>
              <w:jc w:val="both"/>
              <w:rPr>
                <w:rFonts w:ascii="Arial" w:eastAsia="Arial" w:hAnsi="Arial" w:cs="Arial"/>
              </w:rPr>
            </w:pPr>
            <w:r>
              <w:rPr>
                <w:rFonts w:ascii="Arial" w:eastAsia="Arial" w:hAnsi="Arial" w:cs="Arial"/>
              </w:rPr>
              <w:t>b) [...]</w:t>
            </w:r>
          </w:p>
          <w:p w14:paraId="6FD6CAFC" w14:textId="77777777" w:rsidR="00EB1293" w:rsidRDefault="005413AF">
            <w:pPr>
              <w:spacing w:after="120"/>
              <w:jc w:val="both"/>
              <w:rPr>
                <w:rFonts w:ascii="Arial" w:eastAsia="Arial" w:hAnsi="Arial" w:cs="Arial"/>
              </w:rPr>
            </w:pPr>
            <w:r>
              <w:rPr>
                <w:rFonts w:ascii="Arial" w:eastAsia="Arial" w:hAnsi="Arial" w:cs="Arial"/>
              </w:rPr>
              <w:t>I. [...]</w:t>
            </w:r>
          </w:p>
          <w:p w14:paraId="1E36156B" w14:textId="77777777" w:rsidR="00EB1293" w:rsidRDefault="005413AF">
            <w:pPr>
              <w:spacing w:after="120"/>
              <w:jc w:val="both"/>
              <w:rPr>
                <w:rFonts w:ascii="Arial" w:eastAsia="Arial" w:hAnsi="Arial" w:cs="Arial"/>
              </w:rPr>
            </w:pPr>
            <w:r>
              <w:rPr>
                <w:rFonts w:ascii="Arial" w:eastAsia="Arial" w:hAnsi="Arial" w:cs="Arial"/>
              </w:rPr>
              <w:t>II.</w:t>
            </w:r>
            <w:r>
              <w:rPr>
                <w:rFonts w:ascii="Arial" w:eastAsia="Arial" w:hAnsi="Arial" w:cs="Arial"/>
                <w:b/>
              </w:rPr>
              <w:t xml:space="preserve"> Reparar y supervisar </w:t>
            </w:r>
            <w:r>
              <w:rPr>
                <w:rFonts w:ascii="Arial" w:eastAsia="Arial" w:hAnsi="Arial" w:cs="Arial"/>
              </w:rPr>
              <w:t>el funcionamiento de fuentes, monumentos y esculturas que se encuentren dentro de predios municipales;</w:t>
            </w:r>
          </w:p>
          <w:p w14:paraId="1BE064B1" w14:textId="77777777" w:rsidR="00EB1293" w:rsidRDefault="005413AF">
            <w:pPr>
              <w:pBdr>
                <w:top w:val="nil"/>
                <w:left w:val="nil"/>
                <w:bottom w:val="nil"/>
                <w:right w:val="nil"/>
                <w:between w:val="nil"/>
              </w:pBdr>
              <w:spacing w:after="120"/>
              <w:jc w:val="both"/>
              <w:rPr>
                <w:rFonts w:ascii="Arial" w:eastAsia="Arial" w:hAnsi="Arial" w:cs="Arial"/>
                <w:b/>
              </w:rPr>
            </w:pPr>
            <w:r>
              <w:rPr>
                <w:rFonts w:ascii="Arial" w:eastAsia="Arial" w:hAnsi="Arial" w:cs="Arial"/>
              </w:rPr>
              <w:t xml:space="preserve">III. </w:t>
            </w:r>
            <w:r>
              <w:rPr>
                <w:rFonts w:ascii="Arial" w:eastAsia="Arial" w:hAnsi="Arial" w:cs="Arial"/>
                <w:b/>
              </w:rPr>
              <w:t xml:space="preserve">Limpiar </w:t>
            </w:r>
            <w:r>
              <w:rPr>
                <w:rFonts w:ascii="Arial" w:eastAsia="Arial" w:hAnsi="Arial" w:cs="Arial"/>
              </w:rPr>
              <w:t xml:space="preserve">y </w:t>
            </w:r>
            <w:r>
              <w:rPr>
                <w:rFonts w:ascii="Arial" w:eastAsia="Arial" w:hAnsi="Arial" w:cs="Arial"/>
                <w:b/>
              </w:rPr>
              <w:t>reparar</w:t>
            </w:r>
            <w:r>
              <w:rPr>
                <w:rFonts w:ascii="Arial" w:eastAsia="Arial" w:hAnsi="Arial" w:cs="Arial"/>
              </w:rPr>
              <w:t xml:space="preserve"> la jardinería, equipamiento, infraestructura e instalaciones de los parques, plazas</w:t>
            </w:r>
            <w:r>
              <w:rPr>
                <w:rFonts w:ascii="Arial" w:eastAsia="Arial" w:hAnsi="Arial" w:cs="Arial"/>
                <w:b/>
              </w:rPr>
              <w:t>, camellones</w:t>
            </w:r>
            <w:r>
              <w:rPr>
                <w:rFonts w:ascii="Arial" w:eastAsia="Arial" w:hAnsi="Arial" w:cs="Arial"/>
              </w:rPr>
              <w:t xml:space="preserve"> y jardines municipales, según los programas establecidos</w:t>
            </w:r>
            <w:r>
              <w:rPr>
                <w:rFonts w:ascii="Arial" w:eastAsia="Arial" w:hAnsi="Arial" w:cs="Arial"/>
                <w:b/>
              </w:rPr>
              <w:t>;</w:t>
            </w:r>
          </w:p>
          <w:p w14:paraId="0A83A455" w14:textId="77777777" w:rsidR="00EB1293" w:rsidRDefault="00EB1293">
            <w:pPr>
              <w:pBdr>
                <w:top w:val="nil"/>
                <w:left w:val="nil"/>
                <w:bottom w:val="nil"/>
                <w:right w:val="nil"/>
                <w:between w:val="nil"/>
              </w:pBdr>
              <w:spacing w:after="120"/>
              <w:jc w:val="both"/>
              <w:rPr>
                <w:rFonts w:ascii="Arial" w:eastAsia="Arial" w:hAnsi="Arial" w:cs="Arial"/>
                <w:b/>
              </w:rPr>
            </w:pPr>
          </w:p>
          <w:p w14:paraId="77441609" w14:textId="77777777" w:rsidR="00EB1293" w:rsidRDefault="00EB1293">
            <w:pPr>
              <w:pBdr>
                <w:top w:val="nil"/>
                <w:left w:val="nil"/>
                <w:bottom w:val="nil"/>
                <w:right w:val="nil"/>
                <w:between w:val="nil"/>
              </w:pBdr>
              <w:spacing w:after="120"/>
              <w:jc w:val="both"/>
              <w:rPr>
                <w:rFonts w:ascii="Arial" w:eastAsia="Arial" w:hAnsi="Arial" w:cs="Arial"/>
                <w:b/>
              </w:rPr>
            </w:pPr>
          </w:p>
          <w:p w14:paraId="0A0E4A37" w14:textId="77777777" w:rsidR="00EB1293" w:rsidRDefault="00EB1293">
            <w:pPr>
              <w:pBdr>
                <w:top w:val="nil"/>
                <w:left w:val="nil"/>
                <w:bottom w:val="nil"/>
                <w:right w:val="nil"/>
                <w:between w:val="nil"/>
              </w:pBdr>
              <w:spacing w:after="120"/>
              <w:jc w:val="both"/>
              <w:rPr>
                <w:rFonts w:ascii="Arial" w:eastAsia="Arial" w:hAnsi="Arial" w:cs="Arial"/>
                <w:b/>
              </w:rPr>
            </w:pPr>
          </w:p>
          <w:p w14:paraId="6141C585" w14:textId="77777777" w:rsidR="00EB1293" w:rsidRDefault="005413AF">
            <w:pPr>
              <w:spacing w:after="120"/>
              <w:jc w:val="both"/>
              <w:rPr>
                <w:rFonts w:ascii="Arial" w:eastAsia="Arial" w:hAnsi="Arial" w:cs="Arial"/>
              </w:rPr>
            </w:pPr>
            <w:r>
              <w:rPr>
                <w:rFonts w:ascii="Arial" w:eastAsia="Arial" w:hAnsi="Arial" w:cs="Arial"/>
              </w:rPr>
              <w:lastRenderedPageBreak/>
              <w:t xml:space="preserve">IV. Distribuir el agua </w:t>
            </w:r>
            <w:r>
              <w:rPr>
                <w:rFonts w:ascii="Arial" w:eastAsia="Arial" w:hAnsi="Arial" w:cs="Arial"/>
                <w:b/>
              </w:rPr>
              <w:t xml:space="preserve">no </w:t>
            </w:r>
            <w:r>
              <w:rPr>
                <w:rFonts w:ascii="Arial" w:eastAsia="Arial" w:hAnsi="Arial" w:cs="Arial"/>
              </w:rPr>
              <w:t>potable a zonas y colonias del Municipio, que por alguna causa carezcan de ella;</w:t>
            </w:r>
          </w:p>
          <w:p w14:paraId="3343593B" w14:textId="77777777" w:rsidR="00EB1293" w:rsidRDefault="005413AF">
            <w:pPr>
              <w:spacing w:after="120"/>
              <w:jc w:val="both"/>
              <w:rPr>
                <w:rFonts w:ascii="Arial" w:eastAsia="Arial" w:hAnsi="Arial" w:cs="Arial"/>
                <w:b/>
              </w:rPr>
            </w:pPr>
            <w:r>
              <w:rPr>
                <w:rFonts w:ascii="Arial" w:eastAsia="Arial" w:hAnsi="Arial" w:cs="Arial"/>
              </w:rPr>
              <w:t xml:space="preserve">V. </w:t>
            </w:r>
            <w:r>
              <w:rPr>
                <w:rFonts w:ascii="Arial" w:eastAsia="Arial" w:hAnsi="Arial" w:cs="Arial"/>
                <w:b/>
              </w:rPr>
              <w:t>Derogado.</w:t>
            </w:r>
          </w:p>
          <w:p w14:paraId="39C30513" w14:textId="77777777" w:rsidR="00EB1293" w:rsidRDefault="00EB1293">
            <w:pPr>
              <w:spacing w:after="120"/>
              <w:jc w:val="both"/>
              <w:rPr>
                <w:rFonts w:ascii="Arial" w:eastAsia="Arial" w:hAnsi="Arial" w:cs="Arial"/>
              </w:rPr>
            </w:pPr>
          </w:p>
          <w:p w14:paraId="09A67F2D" w14:textId="77777777" w:rsidR="00EB1293" w:rsidRDefault="00EB1293">
            <w:pPr>
              <w:spacing w:after="120"/>
              <w:jc w:val="both"/>
              <w:rPr>
                <w:rFonts w:ascii="Arial" w:eastAsia="Arial" w:hAnsi="Arial" w:cs="Arial"/>
              </w:rPr>
            </w:pPr>
          </w:p>
          <w:p w14:paraId="53698995" w14:textId="77777777" w:rsidR="00EB1293" w:rsidRDefault="005413AF">
            <w:pPr>
              <w:spacing w:after="120"/>
              <w:jc w:val="both"/>
              <w:rPr>
                <w:rFonts w:ascii="Arial" w:eastAsia="Arial" w:hAnsi="Arial" w:cs="Arial"/>
              </w:rPr>
            </w:pPr>
            <w:r>
              <w:rPr>
                <w:rFonts w:ascii="Arial" w:eastAsia="Arial" w:hAnsi="Arial" w:cs="Arial"/>
              </w:rPr>
              <w:t>VI. [...]</w:t>
            </w:r>
          </w:p>
          <w:p w14:paraId="12D007BA" w14:textId="77777777" w:rsidR="00EB1293" w:rsidRDefault="005413AF">
            <w:pPr>
              <w:spacing w:after="120"/>
              <w:jc w:val="both"/>
              <w:rPr>
                <w:rFonts w:ascii="Arial" w:eastAsia="Arial" w:hAnsi="Arial" w:cs="Arial"/>
              </w:rPr>
            </w:pPr>
            <w:r>
              <w:rPr>
                <w:rFonts w:ascii="Arial" w:eastAsia="Arial" w:hAnsi="Arial" w:cs="Arial"/>
              </w:rPr>
              <w:t xml:space="preserve">VII. Administrar el manejo de aguas pluviales que se originan en las cañadas de las sierras del Municipio, </w:t>
            </w:r>
            <w:r>
              <w:rPr>
                <w:rFonts w:ascii="Arial" w:eastAsia="Arial" w:hAnsi="Arial" w:cs="Arial"/>
                <w:b/>
              </w:rPr>
              <w:t>para su análisis y posible</w:t>
            </w:r>
            <w:r>
              <w:rPr>
                <w:rFonts w:ascii="Arial" w:eastAsia="Arial" w:hAnsi="Arial" w:cs="Arial"/>
              </w:rPr>
              <w:t xml:space="preserve"> </w:t>
            </w:r>
            <w:r>
              <w:rPr>
                <w:rFonts w:ascii="Arial" w:eastAsia="Arial" w:hAnsi="Arial" w:cs="Arial"/>
                <w:b/>
              </w:rPr>
              <w:t>aprovechamiento</w:t>
            </w:r>
            <w:r>
              <w:rPr>
                <w:rFonts w:ascii="Arial" w:eastAsia="Arial" w:hAnsi="Arial" w:cs="Arial"/>
              </w:rPr>
              <w:t xml:space="preserve"> </w:t>
            </w:r>
            <w:r>
              <w:rPr>
                <w:rFonts w:ascii="Arial" w:eastAsia="Arial" w:hAnsi="Arial" w:cs="Arial"/>
                <w:b/>
              </w:rPr>
              <w:t>para el riego de parques y áreas verdes municipales, en el caso de ser factible técnica y económicamente; y</w:t>
            </w:r>
          </w:p>
          <w:p w14:paraId="51C521F1" w14:textId="77777777" w:rsidR="00EB1293" w:rsidRDefault="005413AF">
            <w:pPr>
              <w:spacing w:after="120"/>
              <w:jc w:val="both"/>
              <w:rPr>
                <w:rFonts w:ascii="Arial" w:eastAsia="Arial" w:hAnsi="Arial" w:cs="Arial"/>
              </w:rPr>
            </w:pPr>
            <w:r>
              <w:rPr>
                <w:rFonts w:ascii="Arial" w:eastAsia="Arial" w:hAnsi="Arial" w:cs="Arial"/>
                <w:b/>
              </w:rPr>
              <w:t>VIII. Administrar el residuo de producto vegetal obtenido de las actividades de poda y tala realizada por la Secretaría, para la obtención de acolchado y el aprovechamiento con su aplicación en las áreas verdes y arbolado urbano del Municipio.</w:t>
            </w:r>
            <w:r>
              <w:rPr>
                <w:rFonts w:ascii="Arial" w:eastAsia="Arial" w:hAnsi="Arial" w:cs="Arial"/>
              </w:rPr>
              <w:t xml:space="preserve"> </w:t>
            </w:r>
          </w:p>
          <w:p w14:paraId="12B3FD4F" w14:textId="77777777" w:rsidR="00EB1293" w:rsidRDefault="005413AF">
            <w:pPr>
              <w:spacing w:after="120"/>
              <w:jc w:val="both"/>
              <w:rPr>
                <w:rFonts w:ascii="Arial" w:eastAsia="Arial" w:hAnsi="Arial" w:cs="Arial"/>
              </w:rPr>
            </w:pPr>
            <w:r>
              <w:rPr>
                <w:rFonts w:ascii="Arial" w:eastAsia="Arial" w:hAnsi="Arial" w:cs="Arial"/>
              </w:rPr>
              <w:t>c) [...]</w:t>
            </w:r>
          </w:p>
          <w:p w14:paraId="1E09829D" w14:textId="77777777" w:rsidR="00EB1293" w:rsidRDefault="005413AF">
            <w:pPr>
              <w:spacing w:after="120"/>
              <w:jc w:val="both"/>
              <w:rPr>
                <w:rFonts w:ascii="Arial" w:eastAsia="Arial" w:hAnsi="Arial" w:cs="Arial"/>
              </w:rPr>
            </w:pPr>
            <w:r>
              <w:rPr>
                <w:rFonts w:ascii="Arial" w:eastAsia="Arial" w:hAnsi="Arial" w:cs="Arial"/>
              </w:rPr>
              <w:t>I. a II. [...]</w:t>
            </w:r>
          </w:p>
          <w:p w14:paraId="6DE47C60" w14:textId="77777777" w:rsidR="00EB1293" w:rsidRDefault="005413AF">
            <w:pPr>
              <w:spacing w:after="120"/>
              <w:jc w:val="both"/>
              <w:rPr>
                <w:rFonts w:ascii="Arial" w:eastAsia="Arial" w:hAnsi="Arial" w:cs="Arial"/>
              </w:rPr>
            </w:pPr>
            <w:r>
              <w:rPr>
                <w:rFonts w:ascii="Arial" w:eastAsia="Arial" w:hAnsi="Arial" w:cs="Arial"/>
              </w:rPr>
              <w:t>III. Proveer el mantenimiento de bienes muebles e inmuebles municipales</w:t>
            </w:r>
            <w:r>
              <w:rPr>
                <w:rFonts w:ascii="Arial" w:eastAsia="Arial" w:hAnsi="Arial" w:cs="Arial"/>
                <w:b/>
              </w:rPr>
              <w:t>,</w:t>
            </w:r>
            <w:r>
              <w:rPr>
                <w:rFonts w:ascii="Arial" w:eastAsia="Arial" w:hAnsi="Arial" w:cs="Arial"/>
              </w:rPr>
              <w:t xml:space="preserve"> </w:t>
            </w:r>
            <w:r>
              <w:rPr>
                <w:rFonts w:ascii="Arial" w:eastAsia="Arial" w:hAnsi="Arial" w:cs="Arial"/>
                <w:b/>
              </w:rPr>
              <w:t>en coordinación con las dependencias municipales competentes</w:t>
            </w:r>
            <w:r>
              <w:rPr>
                <w:rFonts w:ascii="Arial" w:eastAsia="Arial" w:hAnsi="Arial" w:cs="Arial"/>
              </w:rPr>
              <w:t>;</w:t>
            </w:r>
          </w:p>
          <w:p w14:paraId="718469AE" w14:textId="77777777" w:rsidR="00EB1293" w:rsidRDefault="005413AF">
            <w:pPr>
              <w:spacing w:after="120"/>
              <w:jc w:val="both"/>
              <w:rPr>
                <w:rFonts w:ascii="Arial" w:eastAsia="Arial" w:hAnsi="Arial" w:cs="Arial"/>
              </w:rPr>
            </w:pPr>
            <w:r>
              <w:rPr>
                <w:rFonts w:ascii="Arial" w:eastAsia="Arial" w:hAnsi="Arial" w:cs="Arial"/>
              </w:rPr>
              <w:t xml:space="preserve">IV. Realizar las tareas de </w:t>
            </w:r>
            <w:r>
              <w:rPr>
                <w:rFonts w:ascii="Arial" w:eastAsia="Arial" w:hAnsi="Arial" w:cs="Arial"/>
                <w:b/>
              </w:rPr>
              <w:t>m</w:t>
            </w:r>
            <w:r>
              <w:rPr>
                <w:rFonts w:ascii="Arial" w:eastAsia="Arial" w:hAnsi="Arial" w:cs="Arial"/>
              </w:rPr>
              <w:t>antenimiento general de edificios públicos municipales;</w:t>
            </w:r>
          </w:p>
          <w:p w14:paraId="7FD72D52" w14:textId="77777777" w:rsidR="00EB1293" w:rsidRDefault="005413AF">
            <w:pPr>
              <w:spacing w:after="120"/>
              <w:jc w:val="both"/>
              <w:rPr>
                <w:rFonts w:ascii="Arial" w:eastAsia="Arial" w:hAnsi="Arial" w:cs="Arial"/>
              </w:rPr>
            </w:pPr>
            <w:r>
              <w:rPr>
                <w:rFonts w:ascii="Arial" w:eastAsia="Arial" w:hAnsi="Arial" w:cs="Arial"/>
              </w:rPr>
              <w:t>V. a VI. [...]</w:t>
            </w:r>
          </w:p>
          <w:p w14:paraId="7CF29F64" w14:textId="77777777" w:rsidR="00EB1293" w:rsidRDefault="005413AF">
            <w:pPr>
              <w:spacing w:after="120"/>
              <w:jc w:val="both"/>
              <w:rPr>
                <w:rFonts w:ascii="Arial" w:eastAsia="Arial" w:hAnsi="Arial" w:cs="Arial"/>
                <w:b/>
              </w:rPr>
            </w:pPr>
            <w:r>
              <w:rPr>
                <w:rFonts w:ascii="Arial" w:eastAsia="Arial" w:hAnsi="Arial" w:cs="Arial"/>
              </w:rPr>
              <w:lastRenderedPageBreak/>
              <w:t xml:space="preserve">VII. </w:t>
            </w:r>
            <w:r>
              <w:rPr>
                <w:rFonts w:ascii="Arial" w:eastAsia="Arial" w:hAnsi="Arial" w:cs="Arial"/>
                <w:b/>
              </w:rPr>
              <w:t>Derogado.</w:t>
            </w:r>
          </w:p>
          <w:p w14:paraId="02D9C23B" w14:textId="77777777" w:rsidR="00EB1293" w:rsidRDefault="00EB1293">
            <w:pPr>
              <w:spacing w:after="120"/>
              <w:jc w:val="both"/>
              <w:rPr>
                <w:rFonts w:ascii="Arial" w:eastAsia="Arial" w:hAnsi="Arial" w:cs="Arial"/>
              </w:rPr>
            </w:pPr>
          </w:p>
          <w:p w14:paraId="76FD117F" w14:textId="77777777" w:rsidR="00EB1293" w:rsidRDefault="00EB1293">
            <w:pPr>
              <w:spacing w:after="120"/>
              <w:jc w:val="both"/>
              <w:rPr>
                <w:rFonts w:ascii="Arial" w:eastAsia="Arial" w:hAnsi="Arial" w:cs="Arial"/>
              </w:rPr>
            </w:pPr>
          </w:p>
          <w:p w14:paraId="65951A97" w14:textId="77777777" w:rsidR="00EB1293" w:rsidRDefault="005413AF">
            <w:pPr>
              <w:spacing w:after="120"/>
              <w:jc w:val="both"/>
              <w:rPr>
                <w:rFonts w:ascii="Arial" w:eastAsia="Arial" w:hAnsi="Arial" w:cs="Arial"/>
              </w:rPr>
            </w:pPr>
            <w:r>
              <w:rPr>
                <w:rFonts w:ascii="Arial" w:eastAsia="Arial" w:hAnsi="Arial" w:cs="Arial"/>
              </w:rPr>
              <w:t>VIII. [...]</w:t>
            </w:r>
          </w:p>
          <w:p w14:paraId="242A0160" w14:textId="77777777" w:rsidR="00EB1293" w:rsidRDefault="005413AF">
            <w:pPr>
              <w:spacing w:after="120"/>
              <w:jc w:val="both"/>
              <w:rPr>
                <w:rFonts w:ascii="Arial" w:eastAsia="Arial" w:hAnsi="Arial" w:cs="Arial"/>
                <w:b/>
              </w:rPr>
            </w:pPr>
            <w:r>
              <w:rPr>
                <w:rFonts w:ascii="Arial" w:eastAsia="Arial" w:hAnsi="Arial" w:cs="Arial"/>
              </w:rPr>
              <w:t xml:space="preserve">IX. </w:t>
            </w:r>
            <w:r>
              <w:rPr>
                <w:rFonts w:ascii="Arial" w:eastAsia="Arial" w:hAnsi="Arial" w:cs="Arial"/>
                <w:b/>
              </w:rPr>
              <w:t>Derogado.</w:t>
            </w:r>
          </w:p>
          <w:p w14:paraId="7A8396A4" w14:textId="77777777" w:rsidR="00EB1293" w:rsidRDefault="00EB1293">
            <w:pPr>
              <w:spacing w:after="120"/>
              <w:jc w:val="both"/>
              <w:rPr>
                <w:rFonts w:ascii="Arial" w:eastAsia="Arial" w:hAnsi="Arial" w:cs="Arial"/>
              </w:rPr>
            </w:pPr>
          </w:p>
          <w:p w14:paraId="2536F875" w14:textId="77777777" w:rsidR="00EB1293" w:rsidRDefault="00EB1293">
            <w:pPr>
              <w:spacing w:after="120"/>
              <w:jc w:val="both"/>
              <w:rPr>
                <w:rFonts w:ascii="Arial" w:eastAsia="Arial" w:hAnsi="Arial" w:cs="Arial"/>
              </w:rPr>
            </w:pPr>
          </w:p>
          <w:p w14:paraId="48E6631D" w14:textId="77777777" w:rsidR="00EB1293" w:rsidRDefault="00EB1293">
            <w:pPr>
              <w:spacing w:after="120"/>
              <w:jc w:val="both"/>
              <w:rPr>
                <w:rFonts w:ascii="Arial" w:eastAsia="Arial" w:hAnsi="Arial" w:cs="Arial"/>
              </w:rPr>
            </w:pPr>
          </w:p>
          <w:p w14:paraId="49753BBB" w14:textId="77777777" w:rsidR="00EB1293" w:rsidRDefault="00EB1293">
            <w:pPr>
              <w:spacing w:after="120"/>
              <w:jc w:val="both"/>
              <w:rPr>
                <w:rFonts w:ascii="Arial" w:eastAsia="Arial" w:hAnsi="Arial" w:cs="Arial"/>
              </w:rPr>
            </w:pPr>
          </w:p>
          <w:p w14:paraId="318159DD" w14:textId="77777777" w:rsidR="00EB1293" w:rsidRDefault="005413AF">
            <w:pPr>
              <w:spacing w:after="120"/>
              <w:jc w:val="both"/>
              <w:rPr>
                <w:rFonts w:ascii="Arial" w:eastAsia="Arial" w:hAnsi="Arial" w:cs="Arial"/>
              </w:rPr>
            </w:pPr>
            <w:r>
              <w:rPr>
                <w:rFonts w:ascii="Arial" w:eastAsia="Arial" w:hAnsi="Arial" w:cs="Arial"/>
              </w:rPr>
              <w:t>d) [...]</w:t>
            </w:r>
          </w:p>
          <w:p w14:paraId="4A614076" w14:textId="77777777" w:rsidR="00EB1293" w:rsidRDefault="005413AF">
            <w:pPr>
              <w:spacing w:after="120"/>
              <w:jc w:val="both"/>
              <w:rPr>
                <w:rFonts w:ascii="Arial" w:eastAsia="Arial" w:hAnsi="Arial" w:cs="Arial"/>
              </w:rPr>
            </w:pPr>
            <w:r>
              <w:rPr>
                <w:rFonts w:ascii="Arial" w:eastAsia="Arial" w:hAnsi="Arial" w:cs="Arial"/>
              </w:rPr>
              <w:t>I. [...]</w:t>
            </w:r>
          </w:p>
          <w:p w14:paraId="0FF2CC28" w14:textId="77777777" w:rsidR="00EB1293" w:rsidRDefault="005413AF">
            <w:pPr>
              <w:spacing w:after="120"/>
              <w:jc w:val="both"/>
              <w:rPr>
                <w:rFonts w:ascii="Arial" w:eastAsia="Arial" w:hAnsi="Arial" w:cs="Arial"/>
                <w:b/>
              </w:rPr>
            </w:pPr>
            <w:r>
              <w:rPr>
                <w:rFonts w:ascii="Arial" w:eastAsia="Arial" w:hAnsi="Arial" w:cs="Arial"/>
              </w:rPr>
              <w:t xml:space="preserve">II. </w:t>
            </w:r>
            <w:r>
              <w:rPr>
                <w:rFonts w:ascii="Arial" w:eastAsia="Arial" w:hAnsi="Arial" w:cs="Arial"/>
                <w:b/>
              </w:rPr>
              <w:t>Derogado.</w:t>
            </w:r>
          </w:p>
          <w:p w14:paraId="708ED379" w14:textId="77777777" w:rsidR="00EB1293" w:rsidRDefault="00EB1293">
            <w:pPr>
              <w:spacing w:after="120"/>
              <w:jc w:val="both"/>
              <w:rPr>
                <w:rFonts w:ascii="Arial" w:eastAsia="Arial" w:hAnsi="Arial" w:cs="Arial"/>
              </w:rPr>
            </w:pPr>
          </w:p>
          <w:p w14:paraId="3253CAF5" w14:textId="77777777" w:rsidR="00EB1293" w:rsidRDefault="00EB1293">
            <w:pPr>
              <w:spacing w:after="120"/>
              <w:jc w:val="both"/>
              <w:rPr>
                <w:rFonts w:ascii="Arial" w:eastAsia="Arial" w:hAnsi="Arial" w:cs="Arial"/>
              </w:rPr>
            </w:pPr>
          </w:p>
          <w:p w14:paraId="539DF889" w14:textId="77777777" w:rsidR="00EB1293" w:rsidRDefault="00EB1293">
            <w:pPr>
              <w:spacing w:after="120"/>
              <w:jc w:val="both"/>
              <w:rPr>
                <w:rFonts w:ascii="Arial" w:eastAsia="Arial" w:hAnsi="Arial" w:cs="Arial"/>
              </w:rPr>
            </w:pPr>
          </w:p>
          <w:p w14:paraId="6E54904F" w14:textId="77777777" w:rsidR="00EB1293" w:rsidRDefault="00EB1293">
            <w:pPr>
              <w:spacing w:after="120"/>
              <w:jc w:val="both"/>
              <w:rPr>
                <w:rFonts w:ascii="Arial" w:eastAsia="Arial" w:hAnsi="Arial" w:cs="Arial"/>
              </w:rPr>
            </w:pPr>
          </w:p>
          <w:p w14:paraId="3D312029" w14:textId="77777777" w:rsidR="00EB1293" w:rsidRDefault="00EB1293">
            <w:pPr>
              <w:spacing w:after="120"/>
              <w:jc w:val="both"/>
              <w:rPr>
                <w:rFonts w:ascii="Arial" w:eastAsia="Arial" w:hAnsi="Arial" w:cs="Arial"/>
              </w:rPr>
            </w:pPr>
          </w:p>
          <w:p w14:paraId="20AB894E" w14:textId="77777777" w:rsidR="00EB1293" w:rsidRDefault="005413AF">
            <w:pPr>
              <w:spacing w:after="120"/>
              <w:jc w:val="both"/>
              <w:rPr>
                <w:rFonts w:ascii="Arial" w:eastAsia="Arial" w:hAnsi="Arial" w:cs="Arial"/>
              </w:rPr>
            </w:pPr>
            <w:r>
              <w:rPr>
                <w:rFonts w:ascii="Arial" w:eastAsia="Arial" w:hAnsi="Arial" w:cs="Arial"/>
              </w:rPr>
              <w:t xml:space="preserve">III. Apoyar con recursos humanos y materiales en situaciones de contingencias por desastres </w:t>
            </w:r>
            <w:r>
              <w:rPr>
                <w:rFonts w:ascii="Arial" w:eastAsia="Arial" w:hAnsi="Arial" w:cs="Arial"/>
                <w:b/>
              </w:rPr>
              <w:t xml:space="preserve">que obstruyan </w:t>
            </w:r>
            <w:r>
              <w:rPr>
                <w:rFonts w:ascii="Arial" w:eastAsia="Arial" w:hAnsi="Arial" w:cs="Arial"/>
              </w:rPr>
              <w:t xml:space="preserve">las vías públicas </w:t>
            </w:r>
            <w:r>
              <w:rPr>
                <w:rFonts w:ascii="Arial" w:eastAsia="Arial" w:hAnsi="Arial" w:cs="Arial"/>
                <w:b/>
              </w:rPr>
              <w:t>municipales</w:t>
            </w:r>
            <w:r>
              <w:rPr>
                <w:rFonts w:ascii="Arial" w:eastAsia="Arial" w:hAnsi="Arial" w:cs="Arial"/>
              </w:rPr>
              <w:t>;</w:t>
            </w:r>
          </w:p>
          <w:p w14:paraId="6FBF48F4" w14:textId="77777777" w:rsidR="00EB1293" w:rsidRDefault="005413AF">
            <w:pPr>
              <w:spacing w:after="120"/>
              <w:jc w:val="both"/>
              <w:rPr>
                <w:rFonts w:ascii="Arial" w:eastAsia="Arial" w:hAnsi="Arial" w:cs="Arial"/>
                <w:b/>
              </w:rPr>
            </w:pPr>
            <w:r>
              <w:rPr>
                <w:rFonts w:ascii="Arial" w:eastAsia="Arial" w:hAnsi="Arial" w:cs="Arial"/>
              </w:rPr>
              <w:t xml:space="preserve">IV. </w:t>
            </w:r>
            <w:r>
              <w:rPr>
                <w:rFonts w:ascii="Arial" w:eastAsia="Arial" w:hAnsi="Arial" w:cs="Arial"/>
                <w:b/>
              </w:rPr>
              <w:t>Derogado.</w:t>
            </w:r>
          </w:p>
          <w:p w14:paraId="185EADC2" w14:textId="77777777" w:rsidR="00EB1293" w:rsidRDefault="00EB1293">
            <w:pPr>
              <w:spacing w:after="120"/>
              <w:jc w:val="both"/>
              <w:rPr>
                <w:rFonts w:ascii="Arial" w:eastAsia="Arial" w:hAnsi="Arial" w:cs="Arial"/>
              </w:rPr>
            </w:pPr>
          </w:p>
          <w:p w14:paraId="033C9B5C" w14:textId="77777777" w:rsidR="00EB1293" w:rsidRDefault="00EB1293">
            <w:pPr>
              <w:spacing w:after="120"/>
              <w:jc w:val="both"/>
              <w:rPr>
                <w:rFonts w:ascii="Arial" w:eastAsia="Arial" w:hAnsi="Arial" w:cs="Arial"/>
              </w:rPr>
            </w:pPr>
          </w:p>
          <w:p w14:paraId="4720CE85" w14:textId="77777777" w:rsidR="00EB1293" w:rsidRDefault="00EB1293">
            <w:pPr>
              <w:spacing w:after="120"/>
              <w:jc w:val="both"/>
              <w:rPr>
                <w:rFonts w:ascii="Arial" w:eastAsia="Arial" w:hAnsi="Arial" w:cs="Arial"/>
              </w:rPr>
            </w:pPr>
          </w:p>
          <w:p w14:paraId="509FA3B4" w14:textId="77777777" w:rsidR="00EB1293" w:rsidRDefault="005413AF">
            <w:pPr>
              <w:spacing w:after="120"/>
              <w:jc w:val="both"/>
              <w:rPr>
                <w:rFonts w:ascii="Arial" w:eastAsia="Arial" w:hAnsi="Arial" w:cs="Arial"/>
              </w:rPr>
            </w:pPr>
            <w:r>
              <w:rPr>
                <w:rFonts w:ascii="Arial" w:eastAsia="Arial" w:hAnsi="Arial" w:cs="Arial"/>
              </w:rPr>
              <w:lastRenderedPageBreak/>
              <w:t>V. a VI. [...]</w:t>
            </w:r>
          </w:p>
          <w:p w14:paraId="175803A4" w14:textId="77777777" w:rsidR="00EB1293" w:rsidRDefault="005413AF">
            <w:pPr>
              <w:pBdr>
                <w:top w:val="nil"/>
                <w:left w:val="nil"/>
                <w:bottom w:val="nil"/>
                <w:right w:val="nil"/>
                <w:between w:val="nil"/>
              </w:pBdr>
              <w:spacing w:after="120"/>
              <w:jc w:val="both"/>
              <w:rPr>
                <w:rFonts w:ascii="Arial" w:eastAsia="Arial" w:hAnsi="Arial" w:cs="Arial"/>
                <w:b/>
              </w:rPr>
            </w:pPr>
            <w:r>
              <w:rPr>
                <w:rFonts w:ascii="Arial" w:eastAsia="Arial" w:hAnsi="Arial" w:cs="Arial"/>
              </w:rPr>
              <w:t xml:space="preserve">VII. Operar, mantener, incrementar y </w:t>
            </w:r>
            <w:r>
              <w:rPr>
                <w:rFonts w:ascii="Arial" w:eastAsia="Arial" w:hAnsi="Arial" w:cs="Arial"/>
                <w:b/>
              </w:rPr>
              <w:t xml:space="preserve">reparar </w:t>
            </w:r>
            <w:r>
              <w:rPr>
                <w:rFonts w:ascii="Arial" w:eastAsia="Arial" w:hAnsi="Arial" w:cs="Arial"/>
              </w:rPr>
              <w:t>los circuitos de alumbrado público instalados en el Municipio</w:t>
            </w:r>
            <w:r>
              <w:rPr>
                <w:rFonts w:ascii="Arial" w:eastAsia="Arial" w:hAnsi="Arial" w:cs="Arial"/>
                <w:b/>
              </w:rPr>
              <w:t>;</w:t>
            </w:r>
          </w:p>
          <w:p w14:paraId="2690567D" w14:textId="77777777" w:rsidR="00EB1293" w:rsidRDefault="00EB1293">
            <w:pPr>
              <w:pBdr>
                <w:top w:val="nil"/>
                <w:left w:val="nil"/>
                <w:bottom w:val="nil"/>
                <w:right w:val="nil"/>
                <w:between w:val="nil"/>
              </w:pBdr>
              <w:spacing w:after="120"/>
              <w:jc w:val="both"/>
              <w:rPr>
                <w:rFonts w:ascii="Arial" w:eastAsia="Arial" w:hAnsi="Arial" w:cs="Arial"/>
              </w:rPr>
            </w:pPr>
          </w:p>
          <w:p w14:paraId="0A52BDD3" w14:textId="77777777" w:rsidR="00EB1293" w:rsidRDefault="00EB1293">
            <w:pPr>
              <w:pBdr>
                <w:top w:val="nil"/>
                <w:left w:val="nil"/>
                <w:bottom w:val="nil"/>
                <w:right w:val="nil"/>
                <w:between w:val="nil"/>
              </w:pBdr>
              <w:spacing w:after="120"/>
              <w:jc w:val="both"/>
              <w:rPr>
                <w:rFonts w:ascii="Arial" w:eastAsia="Arial" w:hAnsi="Arial" w:cs="Arial"/>
                <w:sz w:val="18"/>
                <w:szCs w:val="18"/>
              </w:rPr>
            </w:pPr>
          </w:p>
          <w:p w14:paraId="2348F4E9" w14:textId="77777777" w:rsidR="00EB1293" w:rsidRDefault="005413AF">
            <w:pPr>
              <w:pBdr>
                <w:top w:val="nil"/>
                <w:left w:val="nil"/>
                <w:bottom w:val="nil"/>
                <w:right w:val="nil"/>
                <w:between w:val="nil"/>
              </w:pBdr>
              <w:spacing w:after="120"/>
              <w:jc w:val="both"/>
              <w:rPr>
                <w:rFonts w:ascii="Arial" w:eastAsia="Arial" w:hAnsi="Arial" w:cs="Arial"/>
                <w:b/>
              </w:rPr>
            </w:pPr>
            <w:r>
              <w:rPr>
                <w:rFonts w:ascii="Arial" w:eastAsia="Arial" w:hAnsi="Arial" w:cs="Arial"/>
              </w:rPr>
              <w:t xml:space="preserve">VIII. </w:t>
            </w:r>
            <w:r>
              <w:rPr>
                <w:rFonts w:ascii="Arial" w:eastAsia="Arial" w:hAnsi="Arial" w:cs="Arial"/>
                <w:b/>
              </w:rPr>
              <w:t>Derogado.</w:t>
            </w:r>
          </w:p>
          <w:p w14:paraId="40E85D65" w14:textId="77777777" w:rsidR="00EB1293" w:rsidRDefault="00EB1293">
            <w:pPr>
              <w:pBdr>
                <w:top w:val="nil"/>
                <w:left w:val="nil"/>
                <w:bottom w:val="nil"/>
                <w:right w:val="nil"/>
                <w:between w:val="nil"/>
              </w:pBdr>
              <w:spacing w:after="120"/>
              <w:jc w:val="both"/>
              <w:rPr>
                <w:rFonts w:ascii="Arial" w:eastAsia="Arial" w:hAnsi="Arial" w:cs="Arial"/>
              </w:rPr>
            </w:pPr>
          </w:p>
          <w:p w14:paraId="2D53C1DC" w14:textId="77777777" w:rsidR="00EB1293" w:rsidRDefault="00EB1293">
            <w:pPr>
              <w:pBdr>
                <w:top w:val="nil"/>
                <w:left w:val="nil"/>
                <w:bottom w:val="nil"/>
                <w:right w:val="nil"/>
                <w:between w:val="nil"/>
              </w:pBdr>
              <w:spacing w:after="120"/>
              <w:jc w:val="both"/>
              <w:rPr>
                <w:rFonts w:ascii="Arial" w:eastAsia="Arial" w:hAnsi="Arial" w:cs="Arial"/>
              </w:rPr>
            </w:pPr>
          </w:p>
          <w:p w14:paraId="0140EA6B" w14:textId="77777777" w:rsidR="00EB1293" w:rsidRDefault="00EB1293">
            <w:pPr>
              <w:pBdr>
                <w:top w:val="nil"/>
                <w:left w:val="nil"/>
                <w:bottom w:val="nil"/>
                <w:right w:val="nil"/>
                <w:between w:val="nil"/>
              </w:pBdr>
              <w:spacing w:after="120"/>
              <w:jc w:val="both"/>
              <w:rPr>
                <w:rFonts w:ascii="Arial" w:eastAsia="Arial" w:hAnsi="Arial" w:cs="Arial"/>
              </w:rPr>
            </w:pPr>
          </w:p>
          <w:p w14:paraId="326DC804" w14:textId="77777777" w:rsidR="00EB1293" w:rsidRDefault="005413AF">
            <w:pPr>
              <w:pBdr>
                <w:top w:val="nil"/>
                <w:left w:val="nil"/>
                <w:bottom w:val="nil"/>
                <w:right w:val="nil"/>
                <w:between w:val="nil"/>
              </w:pBdr>
              <w:spacing w:after="120"/>
              <w:jc w:val="both"/>
              <w:rPr>
                <w:rFonts w:ascii="Arial" w:eastAsia="Arial" w:hAnsi="Arial" w:cs="Arial"/>
                <w:b/>
              </w:rPr>
            </w:pPr>
            <w:r>
              <w:rPr>
                <w:rFonts w:ascii="Arial" w:eastAsia="Arial" w:hAnsi="Arial" w:cs="Arial"/>
              </w:rPr>
              <w:t xml:space="preserve">IX. </w:t>
            </w:r>
            <w:r>
              <w:rPr>
                <w:rFonts w:ascii="Arial" w:eastAsia="Arial" w:hAnsi="Arial" w:cs="Arial"/>
                <w:b/>
              </w:rPr>
              <w:t>Derogado.</w:t>
            </w:r>
          </w:p>
          <w:p w14:paraId="389EFD53" w14:textId="77777777" w:rsidR="00EB1293" w:rsidRDefault="00EB1293">
            <w:pPr>
              <w:spacing w:after="120"/>
              <w:jc w:val="both"/>
              <w:rPr>
                <w:rFonts w:ascii="Arial" w:eastAsia="Arial" w:hAnsi="Arial" w:cs="Arial"/>
              </w:rPr>
            </w:pPr>
          </w:p>
          <w:p w14:paraId="46691D26" w14:textId="77777777" w:rsidR="00EB1293" w:rsidRDefault="005413AF">
            <w:pPr>
              <w:spacing w:after="120"/>
              <w:jc w:val="both"/>
              <w:rPr>
                <w:rFonts w:ascii="Arial" w:eastAsia="Arial" w:hAnsi="Arial" w:cs="Arial"/>
                <w:b/>
              </w:rPr>
            </w:pPr>
            <w:r>
              <w:rPr>
                <w:rFonts w:ascii="Arial" w:eastAsia="Arial" w:hAnsi="Arial" w:cs="Arial"/>
              </w:rPr>
              <w:t xml:space="preserve">X. </w:t>
            </w:r>
            <w:r>
              <w:rPr>
                <w:rFonts w:ascii="Arial" w:eastAsia="Arial" w:hAnsi="Arial" w:cs="Arial"/>
                <w:b/>
              </w:rPr>
              <w:t>Derogado.</w:t>
            </w:r>
          </w:p>
          <w:p w14:paraId="499021AE" w14:textId="77777777" w:rsidR="00EB1293" w:rsidRDefault="00EB1293">
            <w:pPr>
              <w:spacing w:after="120"/>
              <w:jc w:val="both"/>
              <w:rPr>
                <w:rFonts w:ascii="Arial" w:eastAsia="Arial" w:hAnsi="Arial" w:cs="Arial"/>
              </w:rPr>
            </w:pPr>
          </w:p>
          <w:p w14:paraId="3968F91C" w14:textId="77777777" w:rsidR="00EB1293" w:rsidRDefault="00EB1293">
            <w:pPr>
              <w:spacing w:after="120"/>
              <w:jc w:val="both"/>
              <w:rPr>
                <w:rFonts w:ascii="Arial" w:eastAsia="Arial" w:hAnsi="Arial" w:cs="Arial"/>
              </w:rPr>
            </w:pPr>
          </w:p>
          <w:p w14:paraId="0B298C67" w14:textId="77777777" w:rsidR="00EB1293" w:rsidRDefault="00EB1293">
            <w:pPr>
              <w:spacing w:after="120"/>
              <w:jc w:val="both"/>
              <w:rPr>
                <w:rFonts w:ascii="Arial" w:eastAsia="Arial" w:hAnsi="Arial" w:cs="Arial"/>
              </w:rPr>
            </w:pPr>
          </w:p>
          <w:p w14:paraId="53FC0E1A" w14:textId="77777777" w:rsidR="00EB1293" w:rsidRDefault="00EB1293">
            <w:pPr>
              <w:spacing w:after="120"/>
              <w:jc w:val="both"/>
              <w:rPr>
                <w:rFonts w:ascii="Arial" w:eastAsia="Arial" w:hAnsi="Arial" w:cs="Arial"/>
              </w:rPr>
            </w:pPr>
          </w:p>
          <w:p w14:paraId="07B5EE9D" w14:textId="77777777" w:rsidR="00EB1293" w:rsidRDefault="005413AF">
            <w:pPr>
              <w:spacing w:after="120"/>
              <w:jc w:val="both"/>
              <w:rPr>
                <w:rFonts w:ascii="Arial" w:eastAsia="Arial" w:hAnsi="Arial" w:cs="Arial"/>
              </w:rPr>
            </w:pPr>
            <w:r>
              <w:rPr>
                <w:rFonts w:ascii="Arial" w:eastAsia="Arial" w:hAnsi="Arial" w:cs="Arial"/>
              </w:rPr>
              <w:t xml:space="preserve">XI. Proporcionar </w:t>
            </w:r>
            <w:r>
              <w:rPr>
                <w:rFonts w:ascii="Arial" w:eastAsia="Arial" w:hAnsi="Arial" w:cs="Arial"/>
                <w:b/>
              </w:rPr>
              <w:t>la</w:t>
            </w:r>
            <w:r>
              <w:rPr>
                <w:rFonts w:ascii="Arial" w:eastAsia="Arial" w:hAnsi="Arial" w:cs="Arial"/>
              </w:rPr>
              <w:t xml:space="preserve"> limpieza de los panteones públicos municipales;</w:t>
            </w:r>
          </w:p>
          <w:p w14:paraId="698FB77A" w14:textId="77777777" w:rsidR="00EB1293" w:rsidRDefault="005413AF">
            <w:pPr>
              <w:spacing w:after="120"/>
              <w:jc w:val="both"/>
              <w:rPr>
                <w:rFonts w:ascii="Arial" w:eastAsia="Arial" w:hAnsi="Arial" w:cs="Arial"/>
              </w:rPr>
            </w:pPr>
            <w:r>
              <w:rPr>
                <w:rFonts w:ascii="Arial" w:eastAsia="Arial" w:hAnsi="Arial" w:cs="Arial"/>
              </w:rPr>
              <w:t>XII. [...]</w:t>
            </w:r>
          </w:p>
          <w:p w14:paraId="497EB73C" w14:textId="77777777" w:rsidR="00EB1293" w:rsidRDefault="00EB1293">
            <w:pPr>
              <w:spacing w:after="120"/>
              <w:jc w:val="both"/>
              <w:rPr>
                <w:rFonts w:ascii="Arial" w:eastAsia="Arial" w:hAnsi="Arial" w:cs="Arial"/>
              </w:rPr>
            </w:pPr>
          </w:p>
          <w:p w14:paraId="1D485290" w14:textId="77777777" w:rsidR="00EB1293" w:rsidRDefault="005413AF">
            <w:pPr>
              <w:spacing w:after="120"/>
              <w:jc w:val="both"/>
              <w:rPr>
                <w:rFonts w:ascii="Arial" w:eastAsia="Arial" w:hAnsi="Arial" w:cs="Arial"/>
                <w:b/>
              </w:rPr>
            </w:pPr>
            <w:r>
              <w:rPr>
                <w:rFonts w:ascii="Arial" w:eastAsia="Arial" w:hAnsi="Arial" w:cs="Arial"/>
              </w:rPr>
              <w:t>XIII. Recoger animales muertos en las vías públicas, parques y jardines municipales</w:t>
            </w:r>
            <w:r>
              <w:rPr>
                <w:rFonts w:ascii="Arial" w:eastAsia="Arial" w:hAnsi="Arial" w:cs="Arial"/>
                <w:b/>
              </w:rPr>
              <w:t>;</w:t>
            </w:r>
          </w:p>
          <w:p w14:paraId="7A942903" w14:textId="77777777" w:rsidR="00EB1293" w:rsidRDefault="00EB1293">
            <w:pPr>
              <w:spacing w:after="120"/>
              <w:jc w:val="both"/>
              <w:rPr>
                <w:rFonts w:ascii="Arial" w:eastAsia="Arial" w:hAnsi="Arial" w:cs="Arial"/>
              </w:rPr>
            </w:pPr>
          </w:p>
          <w:p w14:paraId="20F65BF7" w14:textId="77777777" w:rsidR="00EB1293" w:rsidRDefault="00EB1293">
            <w:pPr>
              <w:spacing w:after="120"/>
              <w:jc w:val="both"/>
              <w:rPr>
                <w:rFonts w:ascii="Arial" w:eastAsia="Arial" w:hAnsi="Arial" w:cs="Arial"/>
              </w:rPr>
            </w:pPr>
          </w:p>
          <w:p w14:paraId="2632E095" w14:textId="77777777" w:rsidR="00EB1293" w:rsidRDefault="005413AF">
            <w:pPr>
              <w:spacing w:after="120"/>
              <w:jc w:val="both"/>
              <w:rPr>
                <w:rFonts w:ascii="Arial" w:eastAsia="Arial" w:hAnsi="Arial" w:cs="Arial"/>
              </w:rPr>
            </w:pPr>
            <w:r>
              <w:rPr>
                <w:rFonts w:ascii="Arial" w:eastAsia="Arial" w:hAnsi="Arial" w:cs="Arial"/>
              </w:rPr>
              <w:t>XIV. a XV. [...]</w:t>
            </w:r>
          </w:p>
          <w:p w14:paraId="08DE8368" w14:textId="77777777" w:rsidR="00EB1293" w:rsidRDefault="00EB1293">
            <w:pPr>
              <w:spacing w:after="120"/>
              <w:jc w:val="both"/>
              <w:rPr>
                <w:rFonts w:ascii="Arial" w:eastAsia="Arial" w:hAnsi="Arial" w:cs="Arial"/>
                <w:sz w:val="10"/>
                <w:szCs w:val="10"/>
              </w:rPr>
            </w:pPr>
          </w:p>
          <w:p w14:paraId="5B63E700" w14:textId="77777777" w:rsidR="00EB1293" w:rsidRDefault="005413AF">
            <w:pPr>
              <w:spacing w:after="120"/>
              <w:jc w:val="both"/>
              <w:rPr>
                <w:rFonts w:ascii="Arial" w:eastAsia="Arial" w:hAnsi="Arial" w:cs="Arial"/>
                <w:b/>
              </w:rPr>
            </w:pPr>
            <w:r>
              <w:rPr>
                <w:rFonts w:ascii="Arial" w:eastAsia="Arial" w:hAnsi="Arial" w:cs="Arial"/>
              </w:rPr>
              <w:t xml:space="preserve">XVI. </w:t>
            </w:r>
            <w:r>
              <w:rPr>
                <w:rFonts w:ascii="Arial" w:eastAsia="Arial" w:hAnsi="Arial" w:cs="Arial"/>
                <w:b/>
              </w:rPr>
              <w:t>Derogado.</w:t>
            </w:r>
          </w:p>
          <w:p w14:paraId="22A1CA03" w14:textId="77777777" w:rsidR="00EB1293" w:rsidRDefault="00EB1293">
            <w:pPr>
              <w:spacing w:after="120"/>
              <w:jc w:val="both"/>
              <w:rPr>
                <w:rFonts w:ascii="Arial" w:eastAsia="Arial" w:hAnsi="Arial" w:cs="Arial"/>
              </w:rPr>
            </w:pPr>
          </w:p>
          <w:p w14:paraId="33CF94DB" w14:textId="77777777" w:rsidR="00EB1293" w:rsidRDefault="00EB1293">
            <w:pPr>
              <w:spacing w:after="120"/>
              <w:jc w:val="both"/>
              <w:rPr>
                <w:rFonts w:ascii="Arial" w:eastAsia="Arial" w:hAnsi="Arial" w:cs="Arial"/>
              </w:rPr>
            </w:pPr>
          </w:p>
          <w:p w14:paraId="3D8E5F23" w14:textId="77777777" w:rsidR="00EB1293" w:rsidRDefault="00EB1293">
            <w:pPr>
              <w:spacing w:after="120"/>
              <w:jc w:val="both"/>
              <w:rPr>
                <w:rFonts w:ascii="Arial" w:eastAsia="Arial" w:hAnsi="Arial" w:cs="Arial"/>
              </w:rPr>
            </w:pPr>
          </w:p>
          <w:p w14:paraId="19E4A9CB" w14:textId="77777777" w:rsidR="00EB1293" w:rsidRDefault="00EB1293">
            <w:pPr>
              <w:spacing w:after="120"/>
              <w:jc w:val="both"/>
              <w:rPr>
                <w:rFonts w:ascii="Arial" w:eastAsia="Arial" w:hAnsi="Arial" w:cs="Arial"/>
              </w:rPr>
            </w:pPr>
          </w:p>
          <w:p w14:paraId="74528FAF" w14:textId="77777777" w:rsidR="00EB1293" w:rsidRDefault="00EB1293">
            <w:pPr>
              <w:spacing w:after="120"/>
              <w:jc w:val="both"/>
              <w:rPr>
                <w:rFonts w:ascii="Arial" w:eastAsia="Arial" w:hAnsi="Arial" w:cs="Arial"/>
              </w:rPr>
            </w:pPr>
          </w:p>
          <w:p w14:paraId="1E5F1C98" w14:textId="77777777" w:rsidR="00EB1293" w:rsidRDefault="005413AF">
            <w:pPr>
              <w:spacing w:after="120"/>
              <w:jc w:val="both"/>
              <w:rPr>
                <w:rFonts w:ascii="Arial" w:eastAsia="Arial" w:hAnsi="Arial" w:cs="Arial"/>
                <w:b/>
              </w:rPr>
            </w:pPr>
            <w:r>
              <w:rPr>
                <w:rFonts w:ascii="Arial" w:eastAsia="Arial" w:hAnsi="Arial" w:cs="Arial"/>
              </w:rPr>
              <w:t xml:space="preserve">XVII. </w:t>
            </w:r>
            <w:r>
              <w:rPr>
                <w:rFonts w:ascii="Arial" w:eastAsia="Arial" w:hAnsi="Arial" w:cs="Arial"/>
                <w:b/>
              </w:rPr>
              <w:t>Derogado.</w:t>
            </w:r>
          </w:p>
          <w:p w14:paraId="41D8BBF9" w14:textId="77777777" w:rsidR="00EB1293" w:rsidRDefault="00EB1293">
            <w:pPr>
              <w:spacing w:after="120"/>
              <w:jc w:val="both"/>
              <w:rPr>
                <w:rFonts w:ascii="Arial" w:eastAsia="Arial" w:hAnsi="Arial" w:cs="Arial"/>
              </w:rPr>
            </w:pPr>
          </w:p>
          <w:p w14:paraId="32B0279C" w14:textId="77777777" w:rsidR="00EB1293" w:rsidRDefault="005413AF">
            <w:pPr>
              <w:spacing w:after="120"/>
              <w:jc w:val="both"/>
              <w:rPr>
                <w:rFonts w:ascii="Arial" w:eastAsia="Arial" w:hAnsi="Arial" w:cs="Arial"/>
                <w:b/>
              </w:rPr>
            </w:pPr>
            <w:r>
              <w:rPr>
                <w:rFonts w:ascii="Arial" w:eastAsia="Arial" w:hAnsi="Arial" w:cs="Arial"/>
              </w:rPr>
              <w:t xml:space="preserve">XVIII. </w:t>
            </w:r>
            <w:r>
              <w:rPr>
                <w:rFonts w:ascii="Arial" w:eastAsia="Arial" w:hAnsi="Arial" w:cs="Arial"/>
                <w:b/>
              </w:rPr>
              <w:t>Derogado.</w:t>
            </w:r>
          </w:p>
          <w:p w14:paraId="2AEC5195" w14:textId="77777777" w:rsidR="00EB1293" w:rsidRDefault="00EB1293">
            <w:pPr>
              <w:spacing w:after="120"/>
              <w:jc w:val="both"/>
              <w:rPr>
                <w:rFonts w:ascii="Arial" w:eastAsia="Arial" w:hAnsi="Arial" w:cs="Arial"/>
              </w:rPr>
            </w:pPr>
          </w:p>
          <w:p w14:paraId="470286AA" w14:textId="77777777" w:rsidR="00EB1293" w:rsidRDefault="00EB1293">
            <w:pPr>
              <w:spacing w:after="120"/>
              <w:jc w:val="both"/>
              <w:rPr>
                <w:rFonts w:ascii="Arial" w:eastAsia="Arial" w:hAnsi="Arial" w:cs="Arial"/>
              </w:rPr>
            </w:pPr>
          </w:p>
          <w:p w14:paraId="46F4F0D0" w14:textId="77777777" w:rsidR="00EB1293" w:rsidRDefault="00EB1293">
            <w:pPr>
              <w:spacing w:after="120"/>
              <w:jc w:val="both"/>
              <w:rPr>
                <w:rFonts w:ascii="Arial" w:eastAsia="Arial" w:hAnsi="Arial" w:cs="Arial"/>
              </w:rPr>
            </w:pPr>
          </w:p>
          <w:p w14:paraId="3DC73939" w14:textId="77777777" w:rsidR="00EB1293" w:rsidRDefault="00EB1293">
            <w:pPr>
              <w:spacing w:after="120"/>
              <w:jc w:val="both"/>
              <w:rPr>
                <w:rFonts w:ascii="Arial" w:eastAsia="Arial" w:hAnsi="Arial" w:cs="Arial"/>
              </w:rPr>
            </w:pPr>
          </w:p>
          <w:p w14:paraId="1EEB1B7F" w14:textId="77777777" w:rsidR="00EB1293" w:rsidRDefault="00EB1293">
            <w:pPr>
              <w:spacing w:after="120"/>
              <w:jc w:val="both"/>
              <w:rPr>
                <w:rFonts w:ascii="Arial" w:eastAsia="Arial" w:hAnsi="Arial" w:cs="Arial"/>
              </w:rPr>
            </w:pPr>
          </w:p>
          <w:p w14:paraId="3C8A9E2B" w14:textId="77777777" w:rsidR="00EB1293" w:rsidRDefault="00EB1293">
            <w:pPr>
              <w:spacing w:after="120"/>
              <w:jc w:val="both"/>
              <w:rPr>
                <w:rFonts w:ascii="Arial" w:eastAsia="Arial" w:hAnsi="Arial" w:cs="Arial"/>
              </w:rPr>
            </w:pPr>
          </w:p>
          <w:p w14:paraId="2CE2B8F4" w14:textId="77777777" w:rsidR="00EB1293" w:rsidRDefault="00EB1293">
            <w:pPr>
              <w:spacing w:after="120"/>
              <w:jc w:val="both"/>
              <w:rPr>
                <w:rFonts w:ascii="Arial" w:eastAsia="Arial" w:hAnsi="Arial" w:cs="Arial"/>
              </w:rPr>
            </w:pPr>
          </w:p>
          <w:p w14:paraId="10DE409C" w14:textId="77777777" w:rsidR="00EB1293" w:rsidRDefault="00EB1293">
            <w:pPr>
              <w:spacing w:after="120"/>
              <w:jc w:val="both"/>
              <w:rPr>
                <w:rFonts w:ascii="Arial" w:eastAsia="Arial" w:hAnsi="Arial" w:cs="Arial"/>
              </w:rPr>
            </w:pPr>
          </w:p>
          <w:p w14:paraId="39615D97" w14:textId="77777777" w:rsidR="00EB1293" w:rsidRDefault="005413AF">
            <w:pPr>
              <w:spacing w:after="120"/>
              <w:jc w:val="both"/>
              <w:rPr>
                <w:rFonts w:ascii="Arial" w:eastAsia="Arial" w:hAnsi="Arial" w:cs="Arial"/>
              </w:rPr>
            </w:pPr>
            <w:r>
              <w:rPr>
                <w:rFonts w:ascii="Arial" w:eastAsia="Arial" w:hAnsi="Arial" w:cs="Arial"/>
              </w:rPr>
              <w:t>XIX. [...]</w:t>
            </w:r>
          </w:p>
          <w:p w14:paraId="6750372E" w14:textId="77777777" w:rsidR="00EB1293" w:rsidRDefault="00EB1293">
            <w:pPr>
              <w:spacing w:after="100"/>
              <w:jc w:val="both"/>
              <w:rPr>
                <w:rFonts w:ascii="Arial" w:eastAsia="Arial" w:hAnsi="Arial" w:cs="Arial"/>
              </w:rPr>
            </w:pPr>
          </w:p>
          <w:p w14:paraId="0B61CAF0" w14:textId="77777777" w:rsidR="00EB1293" w:rsidRDefault="005413AF">
            <w:pPr>
              <w:spacing w:after="100"/>
              <w:jc w:val="both"/>
              <w:rPr>
                <w:rFonts w:ascii="Arial" w:eastAsia="Arial" w:hAnsi="Arial" w:cs="Arial"/>
                <w:b/>
              </w:rPr>
            </w:pPr>
            <w:r>
              <w:rPr>
                <w:rFonts w:ascii="Arial" w:eastAsia="Arial" w:hAnsi="Arial" w:cs="Arial"/>
              </w:rPr>
              <w:t xml:space="preserve">XX. </w:t>
            </w:r>
            <w:r>
              <w:rPr>
                <w:rFonts w:ascii="Arial" w:eastAsia="Arial" w:hAnsi="Arial" w:cs="Arial"/>
                <w:b/>
              </w:rPr>
              <w:t>Derogado.</w:t>
            </w:r>
          </w:p>
          <w:p w14:paraId="41B309E4" w14:textId="77777777" w:rsidR="00EB1293" w:rsidRDefault="00EB1293">
            <w:pPr>
              <w:spacing w:after="120"/>
              <w:jc w:val="both"/>
              <w:rPr>
                <w:rFonts w:ascii="Arial" w:eastAsia="Arial" w:hAnsi="Arial" w:cs="Arial"/>
              </w:rPr>
            </w:pPr>
          </w:p>
          <w:p w14:paraId="0C8F4C38" w14:textId="77777777" w:rsidR="00EB1293" w:rsidRDefault="00EB1293">
            <w:pPr>
              <w:spacing w:after="120"/>
              <w:jc w:val="both"/>
              <w:rPr>
                <w:rFonts w:ascii="Arial" w:eastAsia="Arial" w:hAnsi="Arial" w:cs="Arial"/>
              </w:rPr>
            </w:pPr>
          </w:p>
          <w:p w14:paraId="706BB265" w14:textId="77777777" w:rsidR="00EB1293" w:rsidRDefault="005413AF">
            <w:pPr>
              <w:spacing w:after="120"/>
              <w:jc w:val="both"/>
              <w:rPr>
                <w:rFonts w:ascii="Arial" w:eastAsia="Arial" w:hAnsi="Arial" w:cs="Arial"/>
              </w:rPr>
            </w:pPr>
            <w:r>
              <w:rPr>
                <w:rFonts w:ascii="Arial" w:eastAsia="Arial" w:hAnsi="Arial" w:cs="Arial"/>
              </w:rPr>
              <w:t>XXI. [...]</w:t>
            </w:r>
          </w:p>
          <w:p w14:paraId="6EA7B36A" w14:textId="77777777" w:rsidR="00EB1293" w:rsidRDefault="00EB1293">
            <w:pPr>
              <w:spacing w:after="120"/>
              <w:jc w:val="both"/>
              <w:rPr>
                <w:rFonts w:ascii="Arial" w:eastAsia="Arial" w:hAnsi="Arial" w:cs="Arial"/>
              </w:rPr>
            </w:pPr>
          </w:p>
          <w:p w14:paraId="329AEAE9" w14:textId="77777777" w:rsidR="00EB1293" w:rsidRDefault="005413AF">
            <w:pPr>
              <w:spacing w:after="120"/>
              <w:jc w:val="both"/>
              <w:rPr>
                <w:rFonts w:ascii="Arial" w:eastAsia="Arial" w:hAnsi="Arial" w:cs="Arial"/>
              </w:rPr>
            </w:pPr>
            <w:r>
              <w:rPr>
                <w:rFonts w:ascii="Arial" w:eastAsia="Arial" w:hAnsi="Arial" w:cs="Arial"/>
              </w:rPr>
              <w:lastRenderedPageBreak/>
              <w:t>e) [...]</w:t>
            </w:r>
          </w:p>
          <w:p w14:paraId="7C32BACB" w14:textId="77777777" w:rsidR="00EB1293" w:rsidRDefault="00EB1293">
            <w:pPr>
              <w:spacing w:after="120"/>
              <w:jc w:val="both"/>
              <w:rPr>
                <w:rFonts w:ascii="Arial" w:eastAsia="Arial" w:hAnsi="Arial" w:cs="Arial"/>
                <w:sz w:val="16"/>
                <w:szCs w:val="16"/>
              </w:rPr>
            </w:pPr>
          </w:p>
          <w:p w14:paraId="4134E8E5" w14:textId="77777777" w:rsidR="00EB1293" w:rsidRDefault="005413AF">
            <w:pPr>
              <w:spacing w:after="120"/>
              <w:jc w:val="both"/>
              <w:rPr>
                <w:rFonts w:ascii="Arial" w:eastAsia="Arial" w:hAnsi="Arial" w:cs="Arial"/>
                <w:b/>
              </w:rPr>
            </w:pPr>
            <w:r>
              <w:rPr>
                <w:rFonts w:ascii="Arial" w:eastAsia="Arial" w:hAnsi="Arial" w:cs="Arial"/>
              </w:rPr>
              <w:t xml:space="preserve">I. Analizar </w:t>
            </w:r>
            <w:r>
              <w:rPr>
                <w:rFonts w:ascii="Arial" w:eastAsia="Arial" w:hAnsi="Arial" w:cs="Arial"/>
                <w:b/>
              </w:rPr>
              <w:t xml:space="preserve">jurídica y técnicamente, en lo relativo al impacto ambiental, </w:t>
            </w:r>
            <w:r>
              <w:rPr>
                <w:rFonts w:ascii="Arial" w:eastAsia="Arial" w:hAnsi="Arial" w:cs="Arial"/>
              </w:rPr>
              <w:t xml:space="preserve">las solicitudes </w:t>
            </w:r>
            <w:r>
              <w:rPr>
                <w:rFonts w:ascii="Arial" w:eastAsia="Arial" w:hAnsi="Arial" w:cs="Arial"/>
                <w:b/>
              </w:rPr>
              <w:t>relativas a la construcción y operación de los establecimientos;</w:t>
            </w:r>
          </w:p>
          <w:p w14:paraId="25D7694B" w14:textId="77777777" w:rsidR="00EB1293" w:rsidRDefault="00EB1293">
            <w:pPr>
              <w:spacing w:after="120"/>
              <w:jc w:val="both"/>
              <w:rPr>
                <w:rFonts w:ascii="Arial" w:eastAsia="Arial" w:hAnsi="Arial" w:cs="Arial"/>
              </w:rPr>
            </w:pPr>
          </w:p>
          <w:p w14:paraId="53EF1C64" w14:textId="77777777" w:rsidR="00EB1293" w:rsidRDefault="00EB1293">
            <w:pPr>
              <w:spacing w:after="120"/>
              <w:jc w:val="both"/>
              <w:rPr>
                <w:rFonts w:ascii="Arial" w:eastAsia="Arial" w:hAnsi="Arial" w:cs="Arial"/>
              </w:rPr>
            </w:pPr>
          </w:p>
          <w:p w14:paraId="1721005F" w14:textId="77777777" w:rsidR="00EB1293" w:rsidRDefault="00EB1293">
            <w:pPr>
              <w:spacing w:after="120"/>
              <w:jc w:val="both"/>
              <w:rPr>
                <w:rFonts w:ascii="Arial" w:eastAsia="Arial" w:hAnsi="Arial" w:cs="Arial"/>
              </w:rPr>
            </w:pPr>
          </w:p>
          <w:p w14:paraId="68180065" w14:textId="77777777" w:rsidR="00EB1293" w:rsidRDefault="00EB1293">
            <w:pPr>
              <w:spacing w:after="120"/>
              <w:jc w:val="both"/>
              <w:rPr>
                <w:rFonts w:ascii="Arial" w:eastAsia="Arial" w:hAnsi="Arial" w:cs="Arial"/>
              </w:rPr>
            </w:pPr>
          </w:p>
          <w:p w14:paraId="7BD41242" w14:textId="77777777" w:rsidR="00EB1293" w:rsidRDefault="005413AF">
            <w:pPr>
              <w:spacing w:after="120"/>
              <w:jc w:val="both"/>
              <w:rPr>
                <w:rFonts w:ascii="Arial" w:eastAsia="Arial" w:hAnsi="Arial" w:cs="Arial"/>
                <w:b/>
              </w:rPr>
            </w:pPr>
            <w:r>
              <w:rPr>
                <w:rFonts w:ascii="Arial" w:eastAsia="Arial" w:hAnsi="Arial" w:cs="Arial"/>
              </w:rPr>
              <w:t xml:space="preserve">II. </w:t>
            </w:r>
            <w:r>
              <w:rPr>
                <w:rFonts w:ascii="Arial" w:eastAsia="Arial" w:hAnsi="Arial" w:cs="Arial"/>
                <w:b/>
              </w:rPr>
              <w:t>Expedir la Licencia Ambiental Municipal, respecto de los aspectos ambientales inherentes a la realización y/u operación de un establecimiento, en la cual se establecerán los términos y las condicionantes que le resulten aplicables a dicho establecimiento;</w:t>
            </w:r>
          </w:p>
          <w:p w14:paraId="11CD5994" w14:textId="77777777" w:rsidR="00EB1293" w:rsidRDefault="00EB1293">
            <w:pPr>
              <w:spacing w:after="120"/>
              <w:jc w:val="both"/>
              <w:rPr>
                <w:rFonts w:ascii="Arial" w:eastAsia="Arial" w:hAnsi="Arial" w:cs="Arial"/>
                <w:b/>
              </w:rPr>
            </w:pPr>
          </w:p>
          <w:p w14:paraId="0DF22FF3" w14:textId="77777777" w:rsidR="00EB1293" w:rsidRDefault="005413AF">
            <w:pPr>
              <w:spacing w:after="120"/>
              <w:jc w:val="both"/>
              <w:rPr>
                <w:rFonts w:ascii="Arial" w:eastAsia="Arial" w:hAnsi="Arial" w:cs="Arial"/>
              </w:rPr>
            </w:pPr>
            <w:r>
              <w:rPr>
                <w:rFonts w:ascii="Arial" w:eastAsia="Arial" w:hAnsi="Arial" w:cs="Arial"/>
              </w:rPr>
              <w:t xml:space="preserve">III. Apoyar </w:t>
            </w:r>
            <w:r>
              <w:rPr>
                <w:rFonts w:ascii="Arial" w:eastAsia="Arial" w:hAnsi="Arial" w:cs="Arial"/>
                <w:b/>
              </w:rPr>
              <w:t xml:space="preserve">y promover </w:t>
            </w:r>
            <w:r>
              <w:rPr>
                <w:rFonts w:ascii="Arial" w:eastAsia="Arial" w:hAnsi="Arial" w:cs="Arial"/>
              </w:rPr>
              <w:t>el funcionamiento del Consejo Ciudadano para la Protección Ambiental y Desarrollo Sustentable en los términos del Reglamento para la Protección Ambiental y Desarrollo Sustentable del Municipio de San Pedro Garza García, Nuevo León;</w:t>
            </w:r>
          </w:p>
          <w:p w14:paraId="1F264510" w14:textId="77777777" w:rsidR="00EB1293" w:rsidRDefault="005413AF">
            <w:pPr>
              <w:spacing w:after="120"/>
              <w:jc w:val="both"/>
              <w:rPr>
                <w:rFonts w:ascii="Arial" w:eastAsia="Arial" w:hAnsi="Arial" w:cs="Arial"/>
              </w:rPr>
            </w:pPr>
            <w:r>
              <w:rPr>
                <w:rFonts w:ascii="Arial" w:eastAsia="Arial" w:hAnsi="Arial" w:cs="Arial"/>
              </w:rPr>
              <w:t>IV. Atender</w:t>
            </w:r>
            <w:r>
              <w:rPr>
                <w:rFonts w:ascii="Arial" w:eastAsia="Arial" w:hAnsi="Arial" w:cs="Arial"/>
                <w:b/>
              </w:rPr>
              <w:t>, desarrollar, gestionar, coordinar e implementar</w:t>
            </w:r>
            <w:r>
              <w:rPr>
                <w:rFonts w:ascii="Arial" w:eastAsia="Arial" w:hAnsi="Arial" w:cs="Arial"/>
              </w:rPr>
              <w:t xml:space="preserve"> en el ámbito municipal las políticas públicas relativas al acceso, disposición y saneamiento de agua para consumo personal y doméstico;</w:t>
            </w:r>
          </w:p>
          <w:p w14:paraId="1A342ABE" w14:textId="77777777" w:rsidR="00EB1293" w:rsidRDefault="005413AF">
            <w:pPr>
              <w:spacing w:after="120"/>
              <w:jc w:val="both"/>
              <w:rPr>
                <w:rFonts w:ascii="Arial" w:eastAsia="Arial" w:hAnsi="Arial" w:cs="Arial"/>
              </w:rPr>
            </w:pPr>
            <w:r>
              <w:rPr>
                <w:rFonts w:ascii="Arial" w:eastAsia="Arial" w:hAnsi="Arial" w:cs="Arial"/>
              </w:rPr>
              <w:lastRenderedPageBreak/>
              <w:t xml:space="preserve">V. Coadyuvar </w:t>
            </w:r>
            <w:r>
              <w:rPr>
                <w:rFonts w:ascii="Arial" w:eastAsia="Arial" w:hAnsi="Arial" w:cs="Arial"/>
                <w:b/>
              </w:rPr>
              <w:t xml:space="preserve">y promover </w:t>
            </w:r>
            <w:r>
              <w:rPr>
                <w:rFonts w:ascii="Arial" w:eastAsia="Arial" w:hAnsi="Arial" w:cs="Arial"/>
              </w:rPr>
              <w:t>en la preservación de los recursos naturales y en la calidad de vida de los sampetrinos, a través de una política ambiental que asegure el desarrollo sustentable;</w:t>
            </w:r>
          </w:p>
          <w:p w14:paraId="5E5869C7" w14:textId="77777777" w:rsidR="00EB1293" w:rsidRDefault="005413AF">
            <w:pPr>
              <w:spacing w:after="120"/>
              <w:jc w:val="both"/>
              <w:rPr>
                <w:rFonts w:ascii="Arial" w:eastAsia="Arial" w:hAnsi="Arial" w:cs="Arial"/>
              </w:rPr>
            </w:pPr>
            <w:r>
              <w:rPr>
                <w:rFonts w:ascii="Arial" w:eastAsia="Arial" w:hAnsi="Arial" w:cs="Arial"/>
              </w:rPr>
              <w:t xml:space="preserve">VI. Coordinarse con las dependencias </w:t>
            </w:r>
            <w:r>
              <w:rPr>
                <w:rFonts w:ascii="Arial" w:eastAsia="Arial" w:hAnsi="Arial" w:cs="Arial"/>
                <w:b/>
              </w:rPr>
              <w:t xml:space="preserve">federales, estatales y municipales </w:t>
            </w:r>
            <w:r>
              <w:rPr>
                <w:rFonts w:ascii="Arial" w:eastAsia="Arial" w:hAnsi="Arial" w:cs="Arial"/>
              </w:rPr>
              <w:t xml:space="preserve">competentes, para </w:t>
            </w:r>
            <w:r>
              <w:rPr>
                <w:rFonts w:ascii="Arial" w:eastAsia="Arial" w:hAnsi="Arial" w:cs="Arial"/>
                <w:b/>
              </w:rPr>
              <w:t>buscar el desarrollo de un crecimiento ordenado y compatible con los planes de ordenamiento correspondientes</w:t>
            </w:r>
            <w:r>
              <w:rPr>
                <w:rFonts w:ascii="Arial" w:eastAsia="Arial" w:hAnsi="Arial" w:cs="Arial"/>
              </w:rPr>
              <w:t>;</w:t>
            </w:r>
          </w:p>
          <w:p w14:paraId="00DEDE53" w14:textId="77777777" w:rsidR="00EB1293" w:rsidRDefault="005413AF">
            <w:pPr>
              <w:spacing w:after="120"/>
              <w:jc w:val="both"/>
              <w:rPr>
                <w:rFonts w:ascii="Arial" w:eastAsia="Arial" w:hAnsi="Arial" w:cs="Arial"/>
              </w:rPr>
            </w:pPr>
            <w:r>
              <w:rPr>
                <w:rFonts w:ascii="Arial" w:eastAsia="Arial" w:hAnsi="Arial" w:cs="Arial"/>
              </w:rPr>
              <w:t xml:space="preserve">VII. </w:t>
            </w:r>
            <w:r>
              <w:rPr>
                <w:rFonts w:ascii="Arial" w:eastAsia="Arial" w:hAnsi="Arial" w:cs="Arial"/>
                <w:b/>
              </w:rPr>
              <w:t>Programar, ordenar y realizar visitas, operativos de inspección y seguimiento de reportes, así como, en su caso,</w:t>
            </w:r>
            <w:r>
              <w:rPr>
                <w:rFonts w:ascii="Arial" w:eastAsia="Arial" w:hAnsi="Arial" w:cs="Arial"/>
              </w:rPr>
              <w:t xml:space="preserve"> dictar las resoluciones administrativas correspondientes que emanen de los </w:t>
            </w:r>
            <w:r>
              <w:rPr>
                <w:rFonts w:ascii="Arial" w:eastAsia="Arial" w:hAnsi="Arial" w:cs="Arial"/>
                <w:b/>
              </w:rPr>
              <w:t>aspectos relacionados con la evaluación del cumplimiento de las disposiciones jurídicas aplicables a la restauración, preservación y protección del medio ambiente y de los recursos naturales;</w:t>
            </w:r>
          </w:p>
          <w:p w14:paraId="0103C044" w14:textId="77777777" w:rsidR="00EB1293" w:rsidRDefault="005413AF">
            <w:pPr>
              <w:spacing w:after="120"/>
              <w:jc w:val="both"/>
              <w:rPr>
                <w:rFonts w:ascii="Arial" w:eastAsia="Arial" w:hAnsi="Arial" w:cs="Arial"/>
              </w:rPr>
            </w:pPr>
            <w:r>
              <w:rPr>
                <w:rFonts w:ascii="Arial" w:eastAsia="Arial" w:hAnsi="Arial" w:cs="Arial"/>
              </w:rPr>
              <w:t xml:space="preserve">VIII. </w:t>
            </w:r>
            <w:r>
              <w:rPr>
                <w:rFonts w:ascii="Arial" w:eastAsia="Arial" w:hAnsi="Arial" w:cs="Arial"/>
                <w:b/>
              </w:rPr>
              <w:t>Proponer la e</w:t>
            </w:r>
            <w:r>
              <w:rPr>
                <w:rFonts w:ascii="Arial" w:eastAsia="Arial" w:hAnsi="Arial" w:cs="Arial"/>
              </w:rPr>
              <w:t>labora</w:t>
            </w:r>
            <w:r>
              <w:rPr>
                <w:rFonts w:ascii="Arial" w:eastAsia="Arial" w:hAnsi="Arial" w:cs="Arial"/>
                <w:b/>
              </w:rPr>
              <w:t>ción de</w:t>
            </w:r>
            <w:r>
              <w:rPr>
                <w:rFonts w:ascii="Arial" w:eastAsia="Arial" w:hAnsi="Arial" w:cs="Arial"/>
              </w:rPr>
              <w:t xml:space="preserve"> estudios de factibilidad para la ejecución de proyectos de manejo de aguas pluviales;</w:t>
            </w:r>
          </w:p>
          <w:p w14:paraId="07F3A755" w14:textId="77777777" w:rsidR="00EB1293" w:rsidRDefault="005413AF">
            <w:pPr>
              <w:spacing w:after="120"/>
              <w:jc w:val="both"/>
              <w:rPr>
                <w:rFonts w:ascii="Arial" w:eastAsia="Arial" w:hAnsi="Arial" w:cs="Arial"/>
              </w:rPr>
            </w:pPr>
            <w:r>
              <w:rPr>
                <w:rFonts w:ascii="Arial" w:eastAsia="Arial" w:hAnsi="Arial" w:cs="Arial"/>
              </w:rPr>
              <w:t xml:space="preserve">IX. </w:t>
            </w:r>
            <w:r>
              <w:rPr>
                <w:rFonts w:ascii="Arial" w:eastAsia="Arial" w:hAnsi="Arial" w:cs="Arial"/>
                <w:b/>
              </w:rPr>
              <w:t>Proponer a las diferentes instancias de este municipio la elaboración y, en su caso, la actualización de los estudios correspondientes para determinar el</w:t>
            </w:r>
            <w:r>
              <w:rPr>
                <w:rFonts w:ascii="Arial" w:eastAsia="Arial" w:hAnsi="Arial" w:cs="Arial"/>
              </w:rPr>
              <w:t xml:space="preserve"> diagnóstico ambiental del Municipio, definiendo la problemática existente, sus causas y consecuencias, proponiendo y </w:t>
            </w:r>
            <w:r>
              <w:rPr>
                <w:rFonts w:ascii="Arial" w:eastAsia="Arial" w:hAnsi="Arial" w:cs="Arial"/>
                <w:b/>
              </w:rPr>
              <w:t>supervisando</w:t>
            </w:r>
            <w:r>
              <w:rPr>
                <w:rFonts w:ascii="Arial" w:eastAsia="Arial" w:hAnsi="Arial" w:cs="Arial"/>
              </w:rPr>
              <w:t xml:space="preserve"> las acciones correctivas </w:t>
            </w:r>
            <w:r>
              <w:rPr>
                <w:rFonts w:ascii="Arial" w:eastAsia="Arial" w:hAnsi="Arial" w:cs="Arial"/>
                <w:b/>
              </w:rPr>
              <w:t>que pudiesen resultar aplicables</w:t>
            </w:r>
            <w:r>
              <w:rPr>
                <w:rFonts w:ascii="Arial" w:eastAsia="Arial" w:hAnsi="Arial" w:cs="Arial"/>
              </w:rPr>
              <w:t xml:space="preserve">; </w:t>
            </w:r>
          </w:p>
          <w:p w14:paraId="29671074" w14:textId="77777777" w:rsidR="00EB1293" w:rsidRDefault="005413AF">
            <w:pPr>
              <w:spacing w:after="120"/>
              <w:jc w:val="both"/>
              <w:rPr>
                <w:rFonts w:ascii="Arial" w:eastAsia="Arial" w:hAnsi="Arial" w:cs="Arial"/>
              </w:rPr>
            </w:pPr>
            <w:r>
              <w:rPr>
                <w:rFonts w:ascii="Arial" w:eastAsia="Arial" w:hAnsi="Arial" w:cs="Arial"/>
              </w:rPr>
              <w:lastRenderedPageBreak/>
              <w:t xml:space="preserve">X. </w:t>
            </w:r>
            <w:r>
              <w:rPr>
                <w:rFonts w:ascii="Arial" w:eastAsia="Arial" w:hAnsi="Arial" w:cs="Arial"/>
                <w:b/>
              </w:rPr>
              <w:t xml:space="preserve">Proponer a las diferentes instancias de este Municipio la elaboración, coordinación y difusión de </w:t>
            </w:r>
            <w:r>
              <w:rPr>
                <w:rFonts w:ascii="Arial" w:eastAsia="Arial" w:hAnsi="Arial" w:cs="Arial"/>
              </w:rPr>
              <w:t>planes y programas ecológicos, de protección y de cultura ambiental;</w:t>
            </w:r>
          </w:p>
          <w:p w14:paraId="71EEEF8D" w14:textId="77777777" w:rsidR="00EB1293" w:rsidRDefault="005413AF">
            <w:pPr>
              <w:spacing w:after="120"/>
              <w:jc w:val="both"/>
              <w:rPr>
                <w:rFonts w:ascii="Arial" w:eastAsia="Arial" w:hAnsi="Arial" w:cs="Arial"/>
              </w:rPr>
            </w:pPr>
            <w:r>
              <w:rPr>
                <w:rFonts w:ascii="Arial" w:eastAsia="Arial" w:hAnsi="Arial" w:cs="Arial"/>
              </w:rPr>
              <w:t xml:space="preserve">XI. Proponer y promover proyectos de obras pluviales en coordinación con las instancias involucradas </w:t>
            </w:r>
            <w:r>
              <w:rPr>
                <w:rFonts w:ascii="Arial" w:eastAsia="Arial" w:hAnsi="Arial" w:cs="Arial"/>
                <w:b/>
              </w:rPr>
              <w:t>y competentes</w:t>
            </w:r>
            <w:r>
              <w:rPr>
                <w:rFonts w:ascii="Arial" w:eastAsia="Arial" w:hAnsi="Arial" w:cs="Arial"/>
              </w:rPr>
              <w:t>;</w:t>
            </w:r>
          </w:p>
          <w:p w14:paraId="7668EAE8" w14:textId="77777777" w:rsidR="00EB1293" w:rsidRDefault="005413AF">
            <w:pPr>
              <w:spacing w:after="120"/>
              <w:jc w:val="both"/>
              <w:rPr>
                <w:rFonts w:ascii="Arial" w:eastAsia="Arial" w:hAnsi="Arial" w:cs="Arial"/>
              </w:rPr>
            </w:pPr>
            <w:r>
              <w:rPr>
                <w:rFonts w:ascii="Arial" w:eastAsia="Arial" w:hAnsi="Arial" w:cs="Arial"/>
              </w:rPr>
              <w:t xml:space="preserve">XII. Fomentar, </w:t>
            </w:r>
            <w:r>
              <w:rPr>
                <w:rFonts w:ascii="Arial" w:eastAsia="Arial" w:hAnsi="Arial" w:cs="Arial"/>
                <w:b/>
              </w:rPr>
              <w:t>dictar y supervisar</w:t>
            </w:r>
            <w:r>
              <w:rPr>
                <w:rFonts w:ascii="Arial" w:eastAsia="Arial" w:hAnsi="Arial" w:cs="Arial"/>
              </w:rPr>
              <w:t xml:space="preserve"> el mejoramiento de las condiciones</w:t>
            </w:r>
            <w:r>
              <w:rPr>
                <w:rFonts w:ascii="Arial" w:eastAsia="Arial" w:hAnsi="Arial" w:cs="Arial"/>
                <w:b/>
              </w:rPr>
              <w:t xml:space="preserve"> ambientales a que se sujetarán los proyectos, mismas que son necesarias para contribuir al derecho de los ciudadanos respecto al medio ambiente adecuado y saludable, así como para complementar el desarrollo</w:t>
            </w:r>
            <w:r>
              <w:rPr>
                <w:rFonts w:ascii="Arial" w:eastAsia="Arial" w:hAnsi="Arial" w:cs="Arial"/>
                <w:color w:val="FF0000"/>
              </w:rPr>
              <w:t xml:space="preserve"> </w:t>
            </w:r>
            <w:r>
              <w:rPr>
                <w:rFonts w:ascii="Arial" w:eastAsia="Arial" w:hAnsi="Arial" w:cs="Arial"/>
              </w:rPr>
              <w:t>satisfactorio de la población del Municipio;</w:t>
            </w:r>
          </w:p>
          <w:p w14:paraId="3208BBB2" w14:textId="77777777" w:rsidR="00EB1293" w:rsidRDefault="005413AF">
            <w:pPr>
              <w:spacing w:after="120"/>
              <w:jc w:val="both"/>
              <w:rPr>
                <w:rFonts w:ascii="Arial" w:eastAsia="Arial" w:hAnsi="Arial" w:cs="Arial"/>
              </w:rPr>
            </w:pPr>
            <w:r>
              <w:rPr>
                <w:rFonts w:ascii="Arial" w:eastAsia="Arial" w:hAnsi="Arial" w:cs="Arial"/>
              </w:rPr>
              <w:t xml:space="preserve">XIII. Promover </w:t>
            </w:r>
            <w:r>
              <w:rPr>
                <w:rFonts w:ascii="Arial" w:eastAsia="Arial" w:hAnsi="Arial" w:cs="Arial"/>
                <w:b/>
              </w:rPr>
              <w:t>la implementación de</w:t>
            </w:r>
            <w:r>
              <w:rPr>
                <w:rFonts w:ascii="Arial" w:eastAsia="Arial" w:hAnsi="Arial" w:cs="Arial"/>
              </w:rPr>
              <w:t xml:space="preserve"> acciones </w:t>
            </w:r>
            <w:r>
              <w:rPr>
                <w:rFonts w:ascii="Arial" w:eastAsia="Arial" w:hAnsi="Arial" w:cs="Arial"/>
                <w:b/>
              </w:rPr>
              <w:t>de mitigación y adaptación al cambio climático,</w:t>
            </w:r>
            <w:r>
              <w:rPr>
                <w:rFonts w:ascii="Arial" w:eastAsia="Arial" w:hAnsi="Arial" w:cs="Arial"/>
              </w:rPr>
              <w:t xml:space="preserve"> así como para la protección al ambiente, la preservación y </w:t>
            </w:r>
            <w:r>
              <w:rPr>
                <w:rFonts w:ascii="Arial" w:eastAsia="Arial" w:hAnsi="Arial" w:cs="Arial"/>
                <w:b/>
              </w:rPr>
              <w:t>la</w:t>
            </w:r>
            <w:r>
              <w:rPr>
                <w:rFonts w:ascii="Arial" w:eastAsia="Arial" w:hAnsi="Arial" w:cs="Arial"/>
              </w:rPr>
              <w:t xml:space="preserve"> restauración del equilibrio ecológico;</w:t>
            </w:r>
          </w:p>
          <w:p w14:paraId="1415676B" w14:textId="77777777" w:rsidR="00EB1293" w:rsidRDefault="005413AF">
            <w:pPr>
              <w:spacing w:after="120"/>
              <w:jc w:val="both"/>
              <w:rPr>
                <w:rFonts w:ascii="Arial" w:eastAsia="Arial" w:hAnsi="Arial" w:cs="Arial"/>
                <w:b/>
              </w:rPr>
            </w:pPr>
            <w:r>
              <w:rPr>
                <w:rFonts w:ascii="Arial" w:eastAsia="Arial" w:hAnsi="Arial" w:cs="Arial"/>
              </w:rPr>
              <w:t>XIV. Promover la celebración de convenios de coordinación</w:t>
            </w:r>
            <w:r>
              <w:rPr>
                <w:rFonts w:ascii="Arial" w:eastAsia="Arial" w:hAnsi="Arial" w:cs="Arial"/>
                <w:b/>
              </w:rPr>
              <w:t xml:space="preserve">, colaboración </w:t>
            </w:r>
            <w:r>
              <w:rPr>
                <w:rFonts w:ascii="Arial" w:eastAsia="Arial" w:hAnsi="Arial" w:cs="Arial"/>
              </w:rPr>
              <w:t>y asistencia técnica con las dependencias, órganos, unidades, organismos, empresas y fideicomisos públicos federales, estatales o municipales</w:t>
            </w:r>
            <w:r>
              <w:rPr>
                <w:rFonts w:ascii="Arial" w:eastAsia="Arial" w:hAnsi="Arial" w:cs="Arial"/>
                <w:b/>
              </w:rPr>
              <w:t>, así como con organismos de los sectores académico, social y privado,</w:t>
            </w:r>
            <w:r>
              <w:rPr>
                <w:rFonts w:ascii="Arial" w:eastAsia="Arial" w:hAnsi="Arial" w:cs="Arial"/>
              </w:rPr>
              <w:t xml:space="preserve"> que </w:t>
            </w:r>
            <w:r>
              <w:rPr>
                <w:rFonts w:ascii="Arial" w:eastAsia="Arial" w:hAnsi="Arial" w:cs="Arial"/>
                <w:b/>
              </w:rPr>
              <w:t xml:space="preserve">tengan por objetivo el </w:t>
            </w:r>
            <w:r>
              <w:rPr>
                <w:rFonts w:ascii="Arial" w:eastAsia="Arial" w:hAnsi="Arial" w:cs="Arial"/>
              </w:rPr>
              <w:t>apoy</w:t>
            </w:r>
            <w:r>
              <w:rPr>
                <w:rFonts w:ascii="Arial" w:eastAsia="Arial" w:hAnsi="Arial" w:cs="Arial"/>
                <w:b/>
              </w:rPr>
              <w:t xml:space="preserve">o o </w:t>
            </w:r>
            <w:r>
              <w:rPr>
                <w:rFonts w:ascii="Arial" w:eastAsia="Arial" w:hAnsi="Arial" w:cs="Arial"/>
              </w:rPr>
              <w:t>el cuidado del medio ambiente y/o el bienestar animal</w:t>
            </w:r>
            <w:r>
              <w:rPr>
                <w:rFonts w:ascii="Arial" w:eastAsia="Arial" w:hAnsi="Arial" w:cs="Arial"/>
                <w:b/>
              </w:rPr>
              <w:t>;</w:t>
            </w:r>
          </w:p>
          <w:p w14:paraId="142D3FDA" w14:textId="77777777" w:rsidR="00EB1293" w:rsidRDefault="005413AF">
            <w:pPr>
              <w:spacing w:after="120"/>
              <w:jc w:val="both"/>
              <w:rPr>
                <w:rFonts w:ascii="Arial" w:eastAsia="Arial" w:hAnsi="Arial" w:cs="Arial"/>
              </w:rPr>
            </w:pPr>
            <w:r>
              <w:rPr>
                <w:rFonts w:ascii="Arial" w:eastAsia="Arial" w:hAnsi="Arial" w:cs="Arial"/>
              </w:rPr>
              <w:t>XV. [...]</w:t>
            </w:r>
          </w:p>
          <w:p w14:paraId="26F748B7" w14:textId="77777777" w:rsidR="00EB1293" w:rsidRDefault="005413AF">
            <w:pPr>
              <w:spacing w:after="120"/>
              <w:jc w:val="both"/>
              <w:rPr>
                <w:rFonts w:ascii="Arial" w:eastAsia="Arial" w:hAnsi="Arial" w:cs="Arial"/>
              </w:rPr>
            </w:pPr>
            <w:r>
              <w:rPr>
                <w:rFonts w:ascii="Arial" w:eastAsia="Arial" w:hAnsi="Arial" w:cs="Arial"/>
              </w:rPr>
              <w:lastRenderedPageBreak/>
              <w:t xml:space="preserve">XVI. Proponer la contratación y elaboración de proyectos en materia de </w:t>
            </w:r>
            <w:r>
              <w:rPr>
                <w:rFonts w:ascii="Arial" w:eastAsia="Arial" w:hAnsi="Arial" w:cs="Arial"/>
                <w:b/>
              </w:rPr>
              <w:t>medio ambiente, eficiencia energética, cultura ambiental, energías renovables, economía circular, calidad del aire, aprovechamiento de los recursos hídricos y protección de la biodiversidad</w:t>
            </w:r>
            <w:r>
              <w:rPr>
                <w:rFonts w:ascii="Arial" w:eastAsia="Arial" w:hAnsi="Arial" w:cs="Arial"/>
              </w:rPr>
              <w:t>;</w:t>
            </w:r>
          </w:p>
          <w:p w14:paraId="77AD68FF" w14:textId="77777777" w:rsidR="00EB1293" w:rsidRDefault="005413AF">
            <w:pPr>
              <w:spacing w:after="120"/>
              <w:jc w:val="both"/>
              <w:rPr>
                <w:rFonts w:ascii="Arial" w:eastAsia="Arial" w:hAnsi="Arial" w:cs="Arial"/>
                <w:b/>
              </w:rPr>
            </w:pPr>
            <w:r>
              <w:rPr>
                <w:rFonts w:ascii="Arial" w:eastAsia="Arial" w:hAnsi="Arial" w:cs="Arial"/>
              </w:rPr>
              <w:t xml:space="preserve">XVII. </w:t>
            </w:r>
            <w:r>
              <w:rPr>
                <w:rFonts w:ascii="Arial" w:eastAsia="Arial" w:hAnsi="Arial" w:cs="Arial"/>
                <w:b/>
              </w:rPr>
              <w:t>Derogado.</w:t>
            </w:r>
          </w:p>
          <w:p w14:paraId="52A1FAA4" w14:textId="77777777" w:rsidR="00EB1293" w:rsidRDefault="00EB1293">
            <w:pPr>
              <w:spacing w:after="120"/>
              <w:jc w:val="both"/>
              <w:rPr>
                <w:rFonts w:ascii="Arial" w:eastAsia="Arial" w:hAnsi="Arial" w:cs="Arial"/>
              </w:rPr>
            </w:pPr>
          </w:p>
          <w:p w14:paraId="2B195719" w14:textId="77777777" w:rsidR="00EB1293" w:rsidRDefault="00EB1293">
            <w:pPr>
              <w:spacing w:after="120"/>
              <w:jc w:val="both"/>
              <w:rPr>
                <w:rFonts w:ascii="Arial" w:eastAsia="Arial" w:hAnsi="Arial" w:cs="Arial"/>
              </w:rPr>
            </w:pPr>
          </w:p>
          <w:p w14:paraId="062F14AE" w14:textId="77777777" w:rsidR="00EB1293" w:rsidRDefault="00EB1293">
            <w:pPr>
              <w:spacing w:after="120"/>
              <w:jc w:val="both"/>
              <w:rPr>
                <w:rFonts w:ascii="Arial" w:eastAsia="Arial" w:hAnsi="Arial" w:cs="Arial"/>
              </w:rPr>
            </w:pPr>
          </w:p>
          <w:p w14:paraId="57390C56" w14:textId="77777777" w:rsidR="00EB1293" w:rsidRDefault="005413AF">
            <w:pPr>
              <w:spacing w:after="120"/>
              <w:jc w:val="both"/>
              <w:rPr>
                <w:rFonts w:ascii="Arial" w:eastAsia="Arial" w:hAnsi="Arial" w:cs="Arial"/>
              </w:rPr>
            </w:pPr>
            <w:r>
              <w:rPr>
                <w:rFonts w:ascii="Arial" w:eastAsia="Arial" w:hAnsi="Arial" w:cs="Arial"/>
              </w:rPr>
              <w:t xml:space="preserve">XVIII. Realizar inspecciones </w:t>
            </w:r>
            <w:r>
              <w:rPr>
                <w:rFonts w:ascii="Arial" w:eastAsia="Arial" w:hAnsi="Arial" w:cs="Arial"/>
                <w:b/>
              </w:rPr>
              <w:t>de manera preventiva y/o correctiva, hacer sus respectivas</w:t>
            </w:r>
            <w:r>
              <w:rPr>
                <w:rFonts w:ascii="Arial" w:eastAsia="Arial" w:hAnsi="Arial" w:cs="Arial"/>
              </w:rPr>
              <w:t xml:space="preserve"> verificaciones y efectuar notificaciones en asuntos de su competencia;</w:t>
            </w:r>
          </w:p>
          <w:p w14:paraId="429B10C4" w14:textId="77777777" w:rsidR="00EB1293" w:rsidRDefault="005413AF">
            <w:pPr>
              <w:spacing w:after="120"/>
              <w:jc w:val="both"/>
              <w:rPr>
                <w:rFonts w:ascii="Arial" w:eastAsia="Arial" w:hAnsi="Arial" w:cs="Arial"/>
              </w:rPr>
            </w:pPr>
            <w:r>
              <w:rPr>
                <w:rFonts w:ascii="Arial" w:eastAsia="Arial" w:hAnsi="Arial" w:cs="Arial"/>
              </w:rPr>
              <w:t>XIX. Vigilar, prevenir, controlar</w:t>
            </w:r>
            <w:r>
              <w:rPr>
                <w:rFonts w:ascii="Arial" w:eastAsia="Arial" w:hAnsi="Arial" w:cs="Arial"/>
                <w:b/>
              </w:rPr>
              <w:t>,</w:t>
            </w:r>
            <w:r>
              <w:rPr>
                <w:rFonts w:ascii="Arial" w:eastAsia="Arial" w:hAnsi="Arial" w:cs="Arial"/>
              </w:rPr>
              <w:t xml:space="preserve"> aplicar </w:t>
            </w:r>
            <w:r>
              <w:rPr>
                <w:rFonts w:ascii="Arial" w:eastAsia="Arial" w:hAnsi="Arial" w:cs="Arial"/>
                <w:b/>
              </w:rPr>
              <w:t>y dictar</w:t>
            </w:r>
            <w:r>
              <w:rPr>
                <w:rFonts w:ascii="Arial" w:eastAsia="Arial" w:hAnsi="Arial" w:cs="Arial"/>
              </w:rPr>
              <w:t xml:space="preserve">  las medidas de seguridad y sanciones necesarias para garantizar el mejoramiento del ambiente en el territorio del Municipio, acorde a los ordenamientos legales aplicables; </w:t>
            </w:r>
          </w:p>
          <w:p w14:paraId="51DEFAA8" w14:textId="77777777" w:rsidR="00EB1293" w:rsidRDefault="005413AF">
            <w:pPr>
              <w:spacing w:after="200"/>
              <w:jc w:val="both"/>
              <w:rPr>
                <w:rFonts w:ascii="Arial" w:eastAsia="Arial" w:hAnsi="Arial" w:cs="Arial"/>
                <w:b/>
              </w:rPr>
            </w:pPr>
            <w:r>
              <w:rPr>
                <w:rFonts w:ascii="Arial" w:eastAsia="Arial" w:hAnsi="Arial" w:cs="Arial"/>
              </w:rPr>
              <w:t xml:space="preserve">XX. Supervisar, controlar y administrar las funciones relativas al servicio que se proporciona en el </w:t>
            </w:r>
            <w:r>
              <w:rPr>
                <w:rFonts w:ascii="Arial" w:eastAsia="Arial" w:hAnsi="Arial" w:cs="Arial"/>
                <w:b/>
              </w:rPr>
              <w:t>Centro de Bienestar Animal</w:t>
            </w:r>
            <w:r>
              <w:rPr>
                <w:rFonts w:ascii="Arial" w:eastAsia="Arial" w:hAnsi="Arial" w:cs="Arial"/>
              </w:rPr>
              <w:t xml:space="preserve"> del Municipio, </w:t>
            </w:r>
            <w:r>
              <w:rPr>
                <w:rFonts w:ascii="Arial" w:eastAsia="Arial" w:hAnsi="Arial" w:cs="Arial"/>
                <w:b/>
              </w:rPr>
              <w:t>para los animales de compañía convencionales;</w:t>
            </w:r>
          </w:p>
          <w:p w14:paraId="7242D57F" w14:textId="77777777" w:rsidR="00EB1293" w:rsidRDefault="00EB1293">
            <w:pPr>
              <w:spacing w:after="200"/>
              <w:jc w:val="both"/>
              <w:rPr>
                <w:rFonts w:ascii="Arial" w:eastAsia="Arial" w:hAnsi="Arial" w:cs="Arial"/>
                <w:b/>
              </w:rPr>
            </w:pPr>
          </w:p>
          <w:p w14:paraId="09055A82" w14:textId="77777777" w:rsidR="00EB1293" w:rsidRDefault="005413AF">
            <w:pPr>
              <w:spacing w:after="120"/>
              <w:jc w:val="both"/>
              <w:rPr>
                <w:rFonts w:ascii="Arial" w:eastAsia="Arial" w:hAnsi="Arial" w:cs="Arial"/>
                <w:b/>
              </w:rPr>
            </w:pPr>
            <w:r>
              <w:rPr>
                <w:rFonts w:ascii="Arial" w:eastAsia="Arial" w:hAnsi="Arial" w:cs="Arial"/>
                <w:b/>
              </w:rPr>
              <w:t>XXI. C</w:t>
            </w:r>
            <w:r>
              <w:rPr>
                <w:rFonts w:ascii="Arial" w:eastAsia="Arial" w:hAnsi="Arial" w:cs="Arial"/>
              </w:rPr>
              <w:t xml:space="preserve">oordinarse con las autoridades competentes en la materia </w:t>
            </w:r>
            <w:r>
              <w:rPr>
                <w:rFonts w:ascii="Arial" w:eastAsia="Arial" w:hAnsi="Arial" w:cs="Arial"/>
                <w:b/>
              </w:rPr>
              <w:t>del bienestar animal</w:t>
            </w:r>
            <w:r>
              <w:rPr>
                <w:rFonts w:ascii="Arial" w:eastAsia="Arial" w:hAnsi="Arial" w:cs="Arial"/>
              </w:rPr>
              <w:t xml:space="preserve"> para </w:t>
            </w:r>
            <w:r>
              <w:rPr>
                <w:rFonts w:ascii="Arial" w:eastAsia="Arial" w:hAnsi="Arial" w:cs="Arial"/>
                <w:b/>
              </w:rPr>
              <w:t xml:space="preserve">dar atención a las acciones </w:t>
            </w:r>
            <w:r>
              <w:rPr>
                <w:rFonts w:ascii="Arial" w:eastAsia="Arial" w:hAnsi="Arial" w:cs="Arial"/>
                <w:b/>
              </w:rPr>
              <w:lastRenderedPageBreak/>
              <w:t>relacionadas con cualquier tipo de animal doméstico y de animal silvestre, que sea detectado dentro de la jurisdicción de este</w:t>
            </w:r>
            <w:r>
              <w:rPr>
                <w:rFonts w:ascii="Arial" w:eastAsia="Arial" w:hAnsi="Arial" w:cs="Arial"/>
              </w:rPr>
              <w:t xml:space="preserve"> Municipio y acorde a los ordenamientos legales aplicables</w:t>
            </w:r>
            <w:r>
              <w:rPr>
                <w:rFonts w:ascii="Arial" w:eastAsia="Arial" w:hAnsi="Arial" w:cs="Arial"/>
                <w:b/>
              </w:rPr>
              <w:t>;</w:t>
            </w:r>
          </w:p>
          <w:p w14:paraId="2D6DD9F6" w14:textId="77777777" w:rsidR="00EB1293" w:rsidRDefault="005413AF">
            <w:pPr>
              <w:spacing w:after="120"/>
              <w:jc w:val="both"/>
              <w:rPr>
                <w:rFonts w:ascii="Arial" w:eastAsia="Arial" w:hAnsi="Arial" w:cs="Arial"/>
                <w:b/>
              </w:rPr>
            </w:pPr>
            <w:r>
              <w:rPr>
                <w:rFonts w:ascii="Arial" w:eastAsia="Arial" w:hAnsi="Arial" w:cs="Arial"/>
                <w:b/>
              </w:rPr>
              <w:t>XXII. Atender, desarrollar, gestionar, coordinar e implementar en el ámbito municipal las políticas públicas relativas a la de acciones encaminadas a la protección ambiental y cambio climático;</w:t>
            </w:r>
          </w:p>
          <w:p w14:paraId="6A4F76B3" w14:textId="77777777" w:rsidR="00EB1293" w:rsidRDefault="005413AF">
            <w:pPr>
              <w:spacing w:after="120"/>
              <w:jc w:val="both"/>
              <w:rPr>
                <w:rFonts w:ascii="Arial" w:eastAsia="Arial" w:hAnsi="Arial" w:cs="Arial"/>
                <w:b/>
              </w:rPr>
            </w:pPr>
            <w:r>
              <w:rPr>
                <w:rFonts w:ascii="Arial" w:eastAsia="Arial" w:hAnsi="Arial" w:cs="Arial"/>
                <w:b/>
              </w:rPr>
              <w:t>XXIII. Administrar, revisar, confirmar y supervisar el manejo e información que sea proporcionada por los particulares para la obtención de cualquier tipo de reconocimiento, distintivo, certificación o cualquier otro documento que pudiese ser generado, relativo al cumplimiento ambiental;</w:t>
            </w:r>
          </w:p>
          <w:p w14:paraId="0589A40C" w14:textId="77777777" w:rsidR="00EB1293" w:rsidRDefault="005413AF">
            <w:pPr>
              <w:spacing w:after="120"/>
              <w:jc w:val="both"/>
              <w:rPr>
                <w:rFonts w:ascii="Arial" w:eastAsia="Arial" w:hAnsi="Arial" w:cs="Arial"/>
                <w:b/>
              </w:rPr>
            </w:pPr>
            <w:r>
              <w:rPr>
                <w:rFonts w:ascii="Arial" w:eastAsia="Arial" w:hAnsi="Arial" w:cs="Arial"/>
                <w:b/>
              </w:rPr>
              <w:t>XXIV. Emitir cuando proceda la Autorización o Regularización de los Lineamientos Ambientales, los Distintivos y las Licencias correspondientes a los trámites que le competan, con base en las diversas disposiciones normativas que tengan por objeto determinar alguna medida en favor del medio ambiente;</w:t>
            </w:r>
          </w:p>
          <w:p w14:paraId="0C670CDF" w14:textId="77777777" w:rsidR="00EB1293" w:rsidRDefault="005413AF">
            <w:pPr>
              <w:spacing w:after="120"/>
              <w:jc w:val="both"/>
              <w:rPr>
                <w:rFonts w:ascii="Arial" w:eastAsia="Arial" w:hAnsi="Arial" w:cs="Arial"/>
                <w:b/>
              </w:rPr>
            </w:pPr>
            <w:r>
              <w:rPr>
                <w:rFonts w:ascii="Arial" w:eastAsia="Arial" w:hAnsi="Arial" w:cs="Arial"/>
                <w:b/>
              </w:rPr>
              <w:t xml:space="preserve">XXV. Emitir opiniones o recomendaciones en base a los requerimientos que sean solicitados por las diferentes dependencias, entidades, órganos y unidades administrativas de la Administración Pública Centralizada y Descentralizada, que estén relacionadas </w:t>
            </w:r>
            <w:r>
              <w:rPr>
                <w:rFonts w:ascii="Arial" w:eastAsia="Arial" w:hAnsi="Arial" w:cs="Arial"/>
                <w:b/>
              </w:rPr>
              <w:lastRenderedPageBreak/>
              <w:t>con aspectos ambientales, en cualquier rubro de competencia municipal; y</w:t>
            </w:r>
          </w:p>
          <w:p w14:paraId="68657670" w14:textId="77777777" w:rsidR="00EB1293" w:rsidRDefault="005413AF">
            <w:pPr>
              <w:spacing w:after="120"/>
              <w:jc w:val="both"/>
              <w:rPr>
                <w:rFonts w:ascii="Arial" w:eastAsia="Arial" w:hAnsi="Arial" w:cs="Arial"/>
                <w:b/>
              </w:rPr>
            </w:pPr>
            <w:r>
              <w:rPr>
                <w:rFonts w:ascii="Arial" w:eastAsia="Arial" w:hAnsi="Arial" w:cs="Arial"/>
                <w:b/>
              </w:rPr>
              <w:t>XXVI. Programar, ordenar, realizar visitas, operativos de inspección, seguimiento de reportes, así como en su caso</w:t>
            </w:r>
            <w:r>
              <w:rPr>
                <w:rFonts w:ascii="Arial" w:eastAsia="Arial" w:hAnsi="Arial" w:cs="Arial"/>
              </w:rPr>
              <w:t xml:space="preserve"> dictar las resoluciones administrativas correspondientes que emanen de</w:t>
            </w:r>
            <w:r>
              <w:rPr>
                <w:rFonts w:ascii="Arial" w:eastAsia="Arial" w:hAnsi="Arial" w:cs="Arial"/>
                <w:b/>
              </w:rPr>
              <w:t xml:space="preserve"> las acciones que, relacionadas con el</w:t>
            </w:r>
            <w:r>
              <w:rPr>
                <w:rFonts w:ascii="Arial" w:eastAsia="Arial" w:hAnsi="Arial" w:cs="Arial"/>
              </w:rPr>
              <w:t xml:space="preserve"> bienestar animal en el Municipio, acorde a los ordenamientos legales aplicables, </w:t>
            </w:r>
            <w:r>
              <w:rPr>
                <w:rFonts w:ascii="Arial" w:eastAsia="Arial" w:hAnsi="Arial" w:cs="Arial"/>
                <w:b/>
              </w:rPr>
              <w:t>dentro del ámbito de su competencia y de conformidad con las disposiciones jurídicas aplicables, así como establecer criterios y lineamientos administrativos para tal efecto;</w:t>
            </w:r>
          </w:p>
          <w:p w14:paraId="177DA612" w14:textId="77777777" w:rsidR="00EB1293" w:rsidRDefault="005413AF">
            <w:pPr>
              <w:spacing w:after="120"/>
              <w:jc w:val="both"/>
              <w:rPr>
                <w:rFonts w:ascii="Arial" w:eastAsia="Arial" w:hAnsi="Arial" w:cs="Arial"/>
              </w:rPr>
            </w:pPr>
            <w:r>
              <w:rPr>
                <w:rFonts w:ascii="Arial" w:eastAsia="Arial" w:hAnsi="Arial" w:cs="Arial"/>
              </w:rPr>
              <w:t>f) [...]</w:t>
            </w:r>
          </w:p>
          <w:p w14:paraId="4A58ABEC" w14:textId="77777777" w:rsidR="00EB1293" w:rsidRDefault="005413AF">
            <w:pPr>
              <w:spacing w:after="120"/>
              <w:jc w:val="both"/>
              <w:rPr>
                <w:rFonts w:ascii="Arial" w:eastAsia="Arial" w:hAnsi="Arial" w:cs="Arial"/>
              </w:rPr>
            </w:pPr>
            <w:r>
              <w:rPr>
                <w:rFonts w:ascii="Arial" w:eastAsia="Arial" w:hAnsi="Arial" w:cs="Arial"/>
              </w:rPr>
              <w:t>I. Mantener la carpeta asfáltica en buen estado</w:t>
            </w:r>
            <w:r>
              <w:rPr>
                <w:rFonts w:ascii="Arial" w:eastAsia="Arial" w:hAnsi="Arial" w:cs="Arial"/>
                <w:b/>
              </w:rPr>
              <w:t>,</w:t>
            </w:r>
            <w:r>
              <w:rPr>
                <w:rFonts w:ascii="Arial" w:eastAsia="Arial" w:hAnsi="Arial" w:cs="Arial"/>
              </w:rPr>
              <w:t xml:space="preserve"> realizando </w:t>
            </w:r>
            <w:r>
              <w:rPr>
                <w:rFonts w:ascii="Arial" w:eastAsia="Arial" w:hAnsi="Arial" w:cs="Arial"/>
                <w:b/>
              </w:rPr>
              <w:t xml:space="preserve">el </w:t>
            </w:r>
            <w:r>
              <w:rPr>
                <w:rFonts w:ascii="Arial" w:eastAsia="Arial" w:hAnsi="Arial" w:cs="Arial"/>
              </w:rPr>
              <w:t xml:space="preserve">mejoramiento, </w:t>
            </w:r>
            <w:r>
              <w:rPr>
                <w:rFonts w:ascii="Arial" w:eastAsia="Arial" w:hAnsi="Arial" w:cs="Arial"/>
                <w:b/>
              </w:rPr>
              <w:t xml:space="preserve">la </w:t>
            </w:r>
            <w:r>
              <w:rPr>
                <w:rFonts w:ascii="Arial" w:eastAsia="Arial" w:hAnsi="Arial" w:cs="Arial"/>
              </w:rPr>
              <w:t xml:space="preserve">reparación y </w:t>
            </w:r>
            <w:r>
              <w:rPr>
                <w:rFonts w:ascii="Arial" w:eastAsia="Arial" w:hAnsi="Arial" w:cs="Arial"/>
                <w:b/>
              </w:rPr>
              <w:t xml:space="preserve">la </w:t>
            </w:r>
            <w:r>
              <w:rPr>
                <w:rFonts w:ascii="Arial" w:eastAsia="Arial" w:hAnsi="Arial" w:cs="Arial"/>
              </w:rPr>
              <w:t xml:space="preserve">supervisión de las vías públicas del </w:t>
            </w:r>
            <w:r>
              <w:rPr>
                <w:rFonts w:ascii="Arial" w:eastAsia="Arial" w:hAnsi="Arial" w:cs="Arial"/>
                <w:b/>
              </w:rPr>
              <w:t>M</w:t>
            </w:r>
            <w:r>
              <w:rPr>
                <w:rFonts w:ascii="Arial" w:eastAsia="Arial" w:hAnsi="Arial" w:cs="Arial"/>
              </w:rPr>
              <w:t>unicipio;</w:t>
            </w:r>
          </w:p>
          <w:p w14:paraId="46C85D18" w14:textId="77777777" w:rsidR="00EB1293" w:rsidRDefault="00EB1293">
            <w:pPr>
              <w:spacing w:after="120"/>
              <w:jc w:val="both"/>
              <w:rPr>
                <w:rFonts w:ascii="Arial" w:eastAsia="Arial" w:hAnsi="Arial" w:cs="Arial"/>
                <w:sz w:val="16"/>
                <w:szCs w:val="16"/>
              </w:rPr>
            </w:pPr>
          </w:p>
          <w:p w14:paraId="0FA82BD3" w14:textId="77777777" w:rsidR="00EB1293" w:rsidRDefault="00EB1293">
            <w:pPr>
              <w:spacing w:after="120"/>
              <w:jc w:val="both"/>
              <w:rPr>
                <w:rFonts w:ascii="Arial" w:eastAsia="Arial" w:hAnsi="Arial" w:cs="Arial"/>
                <w:sz w:val="16"/>
                <w:szCs w:val="16"/>
              </w:rPr>
            </w:pPr>
          </w:p>
          <w:p w14:paraId="41A609C8" w14:textId="77777777" w:rsidR="00EB1293" w:rsidRDefault="005413AF">
            <w:pPr>
              <w:spacing w:after="120"/>
              <w:jc w:val="both"/>
              <w:rPr>
                <w:rFonts w:ascii="Arial" w:eastAsia="Arial" w:hAnsi="Arial" w:cs="Arial"/>
              </w:rPr>
            </w:pPr>
            <w:r>
              <w:rPr>
                <w:rFonts w:ascii="Arial" w:eastAsia="Arial" w:hAnsi="Arial" w:cs="Arial"/>
              </w:rPr>
              <w:t xml:space="preserve">II. Ejecutar, vigilar y supervisar el </w:t>
            </w:r>
            <w:r>
              <w:rPr>
                <w:rFonts w:ascii="Arial" w:eastAsia="Arial" w:hAnsi="Arial" w:cs="Arial"/>
                <w:b/>
              </w:rPr>
              <w:t xml:space="preserve">recarpeteo </w:t>
            </w:r>
            <w:r>
              <w:rPr>
                <w:rFonts w:ascii="Arial" w:eastAsia="Arial" w:hAnsi="Arial" w:cs="Arial"/>
              </w:rPr>
              <w:t>de vialidades en el territorio municipal, así como la custodia y el manejo de los insumos</w:t>
            </w:r>
            <w:r>
              <w:rPr>
                <w:rFonts w:ascii="Arial" w:eastAsia="Arial" w:hAnsi="Arial" w:cs="Arial"/>
                <w:b/>
              </w:rPr>
              <w:t>,  salvo lo reservado a otras dependencias</w:t>
            </w:r>
            <w:r>
              <w:rPr>
                <w:rFonts w:ascii="Arial" w:eastAsia="Arial" w:hAnsi="Arial" w:cs="Arial"/>
              </w:rPr>
              <w:t>;</w:t>
            </w:r>
          </w:p>
          <w:p w14:paraId="19D2061D" w14:textId="77777777" w:rsidR="00EB1293" w:rsidRDefault="005413AF">
            <w:pPr>
              <w:spacing w:after="120"/>
              <w:jc w:val="both"/>
              <w:rPr>
                <w:rFonts w:ascii="Arial" w:eastAsia="Arial" w:hAnsi="Arial" w:cs="Arial"/>
              </w:rPr>
            </w:pPr>
            <w:r>
              <w:rPr>
                <w:rFonts w:ascii="Arial" w:eastAsia="Arial" w:hAnsi="Arial" w:cs="Arial"/>
              </w:rPr>
              <w:t xml:space="preserve">III. Coadyuvar con las dependencias competentes </w:t>
            </w:r>
            <w:r>
              <w:rPr>
                <w:rFonts w:ascii="Arial" w:eastAsia="Arial" w:hAnsi="Arial" w:cs="Arial"/>
                <w:b/>
              </w:rPr>
              <w:t>e</w:t>
            </w:r>
            <w:r>
              <w:rPr>
                <w:rFonts w:ascii="Arial" w:eastAsia="Arial" w:hAnsi="Arial" w:cs="Arial"/>
              </w:rPr>
              <w:t>n la contratación y supervisión de obras de pavimentación a ejecutarse por particulares en espacios públicos;</w:t>
            </w:r>
          </w:p>
          <w:p w14:paraId="294152D0" w14:textId="77777777" w:rsidR="00EB1293" w:rsidRDefault="00EB1293">
            <w:pPr>
              <w:spacing w:after="120"/>
              <w:jc w:val="both"/>
              <w:rPr>
                <w:rFonts w:ascii="Arial" w:eastAsia="Arial" w:hAnsi="Arial" w:cs="Arial"/>
              </w:rPr>
            </w:pPr>
          </w:p>
          <w:p w14:paraId="4A12CBF4" w14:textId="77777777" w:rsidR="00EB1293" w:rsidRDefault="005413AF">
            <w:pPr>
              <w:spacing w:after="120"/>
              <w:jc w:val="both"/>
              <w:rPr>
                <w:rFonts w:ascii="Arial" w:eastAsia="Arial" w:hAnsi="Arial" w:cs="Arial"/>
              </w:rPr>
            </w:pPr>
            <w:r>
              <w:rPr>
                <w:rFonts w:ascii="Arial" w:eastAsia="Arial" w:hAnsi="Arial" w:cs="Arial"/>
              </w:rPr>
              <w:t>IV. [...]</w:t>
            </w:r>
          </w:p>
          <w:p w14:paraId="4E273A0A" w14:textId="77777777" w:rsidR="00EB1293" w:rsidRDefault="00EB1293">
            <w:pPr>
              <w:spacing w:after="120"/>
              <w:jc w:val="both"/>
              <w:rPr>
                <w:rFonts w:ascii="Arial" w:eastAsia="Arial" w:hAnsi="Arial" w:cs="Arial"/>
              </w:rPr>
            </w:pPr>
          </w:p>
          <w:p w14:paraId="51EA68C6" w14:textId="77777777" w:rsidR="00EB1293" w:rsidRDefault="005413AF">
            <w:pPr>
              <w:spacing w:after="120"/>
              <w:jc w:val="both"/>
              <w:rPr>
                <w:rFonts w:ascii="Arial" w:eastAsia="Arial" w:hAnsi="Arial" w:cs="Arial"/>
                <w:b/>
              </w:rPr>
            </w:pPr>
            <w:r>
              <w:rPr>
                <w:rFonts w:ascii="Arial" w:eastAsia="Arial" w:hAnsi="Arial" w:cs="Arial"/>
              </w:rPr>
              <w:t xml:space="preserve">V. </w:t>
            </w:r>
            <w:r>
              <w:rPr>
                <w:rFonts w:ascii="Arial" w:eastAsia="Arial" w:hAnsi="Arial" w:cs="Arial"/>
                <w:b/>
              </w:rPr>
              <w:t>Derogado.</w:t>
            </w:r>
          </w:p>
          <w:p w14:paraId="28C25749" w14:textId="77777777" w:rsidR="00EB1293" w:rsidRDefault="005413AF">
            <w:pPr>
              <w:spacing w:after="120"/>
              <w:jc w:val="both"/>
              <w:rPr>
                <w:rFonts w:ascii="Arial" w:eastAsia="Arial" w:hAnsi="Arial" w:cs="Arial"/>
              </w:rPr>
            </w:pPr>
            <w:r>
              <w:rPr>
                <w:rFonts w:ascii="Arial" w:eastAsia="Arial" w:hAnsi="Arial" w:cs="Arial"/>
              </w:rPr>
              <w:t>VI. a VII. [...]</w:t>
            </w:r>
          </w:p>
          <w:p w14:paraId="429B5FD0" w14:textId="77777777" w:rsidR="00EB1293" w:rsidRDefault="005413AF">
            <w:pPr>
              <w:spacing w:after="120"/>
              <w:jc w:val="both"/>
              <w:rPr>
                <w:rFonts w:ascii="Arial" w:eastAsia="Arial" w:hAnsi="Arial" w:cs="Arial"/>
                <w:b/>
              </w:rPr>
            </w:pPr>
            <w:r>
              <w:rPr>
                <w:rFonts w:ascii="Arial" w:eastAsia="Arial" w:hAnsi="Arial" w:cs="Arial"/>
                <w:b/>
              </w:rPr>
              <w:t>VII Bis. Realizar estudios y análisis de ingeniería de tránsito y movilidad;</w:t>
            </w:r>
          </w:p>
          <w:p w14:paraId="5DB795AA" w14:textId="77777777" w:rsidR="00EB1293" w:rsidRDefault="00EB1293">
            <w:pPr>
              <w:spacing w:after="120"/>
              <w:jc w:val="both"/>
              <w:rPr>
                <w:rFonts w:ascii="Arial" w:eastAsia="Arial" w:hAnsi="Arial" w:cs="Arial"/>
                <w:b/>
              </w:rPr>
            </w:pPr>
          </w:p>
          <w:p w14:paraId="66F57232" w14:textId="77777777" w:rsidR="00EB1293" w:rsidRDefault="005413AF">
            <w:pPr>
              <w:spacing w:after="120"/>
              <w:jc w:val="both"/>
              <w:rPr>
                <w:rFonts w:ascii="Arial" w:eastAsia="Arial" w:hAnsi="Arial" w:cs="Arial"/>
              </w:rPr>
            </w:pPr>
            <w:r>
              <w:rPr>
                <w:rFonts w:ascii="Arial" w:eastAsia="Arial" w:hAnsi="Arial" w:cs="Arial"/>
              </w:rPr>
              <w:t xml:space="preserve">VIII. </w:t>
            </w:r>
            <w:r>
              <w:rPr>
                <w:rFonts w:ascii="Arial" w:eastAsia="Arial" w:hAnsi="Arial" w:cs="Arial"/>
                <w:b/>
              </w:rPr>
              <w:t>Aprobar, instalar, renovar y dar</w:t>
            </w:r>
            <w:r>
              <w:rPr>
                <w:rFonts w:ascii="Arial" w:eastAsia="Arial" w:hAnsi="Arial" w:cs="Arial"/>
              </w:rPr>
              <w:t xml:space="preserve"> mantenimiento a las señales de tránsito, semáforos, nomenclaturas </w:t>
            </w:r>
            <w:r>
              <w:rPr>
                <w:rFonts w:ascii="Arial" w:eastAsia="Arial" w:hAnsi="Arial" w:cs="Arial"/>
                <w:b/>
              </w:rPr>
              <w:t>y demás dispositivos de tránsito</w:t>
            </w:r>
            <w:r>
              <w:rPr>
                <w:rFonts w:ascii="Arial" w:eastAsia="Arial" w:hAnsi="Arial" w:cs="Arial"/>
              </w:rPr>
              <w:t>;</w:t>
            </w:r>
          </w:p>
          <w:p w14:paraId="712AE764" w14:textId="77777777" w:rsidR="00EB1293" w:rsidRDefault="005413AF">
            <w:pPr>
              <w:spacing w:after="180"/>
              <w:jc w:val="both"/>
              <w:rPr>
                <w:rFonts w:ascii="Arial" w:eastAsia="Arial" w:hAnsi="Arial" w:cs="Arial"/>
              </w:rPr>
            </w:pPr>
            <w:r>
              <w:rPr>
                <w:rFonts w:ascii="Arial" w:eastAsia="Arial" w:hAnsi="Arial" w:cs="Arial"/>
              </w:rPr>
              <w:t xml:space="preserve">IX. Dar autorización técnica y </w:t>
            </w:r>
            <w:r>
              <w:rPr>
                <w:rFonts w:ascii="Arial" w:eastAsia="Arial" w:hAnsi="Arial" w:cs="Arial"/>
                <w:b/>
              </w:rPr>
              <w:t>realizar la inspección, vigilancia y supervisión</w:t>
            </w:r>
            <w:r>
              <w:rPr>
                <w:rFonts w:ascii="Arial" w:eastAsia="Arial" w:hAnsi="Arial" w:cs="Arial"/>
              </w:rPr>
              <w:t xml:space="preserve"> de los permisos para la rotura </w:t>
            </w:r>
            <w:r>
              <w:rPr>
                <w:rFonts w:ascii="Arial" w:eastAsia="Arial" w:hAnsi="Arial" w:cs="Arial"/>
                <w:b/>
              </w:rPr>
              <w:t>de</w:t>
            </w:r>
            <w:r>
              <w:rPr>
                <w:rFonts w:ascii="Arial" w:eastAsia="Arial" w:hAnsi="Arial" w:cs="Arial"/>
              </w:rPr>
              <w:t xml:space="preserve"> las vías públicas en la introducción de servicios requeridos para la población, </w:t>
            </w:r>
            <w:r>
              <w:rPr>
                <w:rFonts w:ascii="Arial" w:eastAsia="Arial" w:hAnsi="Arial" w:cs="Arial"/>
                <w:b/>
              </w:rPr>
              <w:t>así como</w:t>
            </w:r>
            <w:r>
              <w:rPr>
                <w:rFonts w:ascii="Arial" w:eastAsia="Arial" w:hAnsi="Arial" w:cs="Arial"/>
              </w:rPr>
              <w:t xml:space="preserve"> vigilar y supervisar que quienes soliciten el permiso, restituyan las vías públicas a su condición original;</w:t>
            </w:r>
          </w:p>
          <w:p w14:paraId="15FBD181" w14:textId="77777777" w:rsidR="00EB1293" w:rsidRDefault="005413AF">
            <w:pPr>
              <w:spacing w:after="120"/>
              <w:jc w:val="both"/>
              <w:rPr>
                <w:rFonts w:ascii="Arial" w:eastAsia="Arial" w:hAnsi="Arial" w:cs="Arial"/>
              </w:rPr>
            </w:pPr>
            <w:r>
              <w:rPr>
                <w:rFonts w:ascii="Arial" w:eastAsia="Arial" w:hAnsi="Arial" w:cs="Arial"/>
              </w:rPr>
              <w:t>X. [...]</w:t>
            </w:r>
          </w:p>
          <w:p w14:paraId="78A1042C" w14:textId="77777777" w:rsidR="00EB1293" w:rsidRDefault="005413AF">
            <w:pPr>
              <w:spacing w:after="160"/>
              <w:jc w:val="both"/>
              <w:rPr>
                <w:rFonts w:ascii="Arial" w:eastAsia="Arial" w:hAnsi="Arial" w:cs="Arial"/>
                <w:b/>
              </w:rPr>
            </w:pPr>
            <w:r>
              <w:rPr>
                <w:rFonts w:ascii="Arial" w:eastAsia="Arial" w:hAnsi="Arial" w:cs="Arial"/>
              </w:rPr>
              <w:t>XI. Autorizar las adecuaciones a las aceras existentes en la vía pública y la instalación de cualquier tipo de objeto en ellas</w:t>
            </w:r>
            <w:r>
              <w:rPr>
                <w:rFonts w:ascii="Arial" w:eastAsia="Arial" w:hAnsi="Arial" w:cs="Arial"/>
                <w:b/>
              </w:rPr>
              <w:t>, que realicen los particulares;</w:t>
            </w:r>
          </w:p>
          <w:p w14:paraId="542A02AB" w14:textId="77777777" w:rsidR="00EB1293" w:rsidRDefault="005413AF">
            <w:pPr>
              <w:pBdr>
                <w:top w:val="nil"/>
                <w:left w:val="nil"/>
                <w:bottom w:val="nil"/>
                <w:right w:val="nil"/>
                <w:between w:val="nil"/>
              </w:pBdr>
              <w:spacing w:after="160"/>
              <w:jc w:val="both"/>
              <w:rPr>
                <w:rFonts w:ascii="Arial" w:eastAsia="Arial" w:hAnsi="Arial" w:cs="Arial"/>
              </w:rPr>
            </w:pPr>
            <w:r>
              <w:rPr>
                <w:rFonts w:ascii="Arial" w:eastAsia="Arial" w:hAnsi="Arial" w:cs="Arial"/>
              </w:rPr>
              <w:t xml:space="preserve">XII. </w:t>
            </w:r>
            <w:r>
              <w:rPr>
                <w:rFonts w:ascii="Arial" w:eastAsia="Arial" w:hAnsi="Arial" w:cs="Arial"/>
                <w:b/>
              </w:rPr>
              <w:t>Derogado.</w:t>
            </w:r>
          </w:p>
          <w:p w14:paraId="6AB54F88" w14:textId="77777777" w:rsidR="00EB1293" w:rsidRDefault="00EB1293">
            <w:pPr>
              <w:spacing w:after="120"/>
              <w:jc w:val="both"/>
              <w:rPr>
                <w:rFonts w:ascii="Arial" w:eastAsia="Arial" w:hAnsi="Arial" w:cs="Arial"/>
              </w:rPr>
            </w:pPr>
          </w:p>
          <w:p w14:paraId="48B90672" w14:textId="77777777" w:rsidR="00EB1293" w:rsidRDefault="005413AF">
            <w:pPr>
              <w:spacing w:after="120"/>
              <w:jc w:val="both"/>
              <w:rPr>
                <w:rFonts w:ascii="Arial" w:eastAsia="Arial" w:hAnsi="Arial" w:cs="Arial"/>
              </w:rPr>
            </w:pPr>
            <w:r>
              <w:rPr>
                <w:rFonts w:ascii="Arial" w:eastAsia="Arial" w:hAnsi="Arial" w:cs="Arial"/>
              </w:rPr>
              <w:t xml:space="preserve">XIII. </w:t>
            </w:r>
            <w:r>
              <w:rPr>
                <w:rFonts w:ascii="Arial" w:eastAsia="Arial" w:hAnsi="Arial" w:cs="Arial"/>
                <w:b/>
              </w:rPr>
              <w:t>Realizar el</w:t>
            </w:r>
            <w:r>
              <w:rPr>
                <w:rFonts w:ascii="Arial" w:eastAsia="Arial" w:hAnsi="Arial" w:cs="Arial"/>
              </w:rPr>
              <w:t xml:space="preserve"> mantenimiento de aceras;</w:t>
            </w:r>
          </w:p>
          <w:p w14:paraId="7D392EC8" w14:textId="77777777" w:rsidR="00EB1293" w:rsidRDefault="00EB1293">
            <w:pPr>
              <w:spacing w:after="120"/>
              <w:jc w:val="both"/>
              <w:rPr>
                <w:rFonts w:ascii="Arial" w:eastAsia="Arial" w:hAnsi="Arial" w:cs="Arial"/>
              </w:rPr>
            </w:pPr>
          </w:p>
          <w:p w14:paraId="15C4BA07" w14:textId="77777777" w:rsidR="00EB1293" w:rsidRDefault="005413AF">
            <w:pPr>
              <w:spacing w:after="120"/>
              <w:jc w:val="both"/>
              <w:rPr>
                <w:rFonts w:ascii="Arial" w:eastAsia="Arial" w:hAnsi="Arial" w:cs="Arial"/>
              </w:rPr>
            </w:pPr>
            <w:r>
              <w:rPr>
                <w:rFonts w:ascii="Arial" w:eastAsia="Arial" w:hAnsi="Arial" w:cs="Arial"/>
              </w:rPr>
              <w:t xml:space="preserve">XIV. Proporcionar mantenimiento y </w:t>
            </w:r>
            <w:r>
              <w:rPr>
                <w:rFonts w:ascii="Arial" w:eastAsia="Arial" w:hAnsi="Arial" w:cs="Arial"/>
                <w:b/>
              </w:rPr>
              <w:t xml:space="preserve">mantener </w:t>
            </w:r>
            <w:r>
              <w:rPr>
                <w:rFonts w:ascii="Arial" w:eastAsia="Arial" w:hAnsi="Arial" w:cs="Arial"/>
              </w:rPr>
              <w:t xml:space="preserve">en óptimas condiciones los </w:t>
            </w:r>
            <w:r>
              <w:rPr>
                <w:rFonts w:ascii="Arial" w:eastAsia="Arial" w:hAnsi="Arial" w:cs="Arial"/>
              </w:rPr>
              <w:lastRenderedPageBreak/>
              <w:t xml:space="preserve">puentes peatonales y las paradas de transporte público; </w:t>
            </w:r>
          </w:p>
          <w:p w14:paraId="37214C53" w14:textId="77777777" w:rsidR="00EB1293" w:rsidRDefault="00EB1293">
            <w:pPr>
              <w:spacing w:after="120"/>
              <w:jc w:val="both"/>
              <w:rPr>
                <w:rFonts w:ascii="Arial" w:eastAsia="Arial" w:hAnsi="Arial" w:cs="Arial"/>
              </w:rPr>
            </w:pPr>
          </w:p>
          <w:p w14:paraId="1379E552" w14:textId="77777777" w:rsidR="00EB1293" w:rsidRDefault="005413AF">
            <w:pPr>
              <w:spacing w:after="120"/>
              <w:jc w:val="both"/>
              <w:rPr>
                <w:rFonts w:ascii="Arial" w:eastAsia="Arial" w:hAnsi="Arial" w:cs="Arial"/>
              </w:rPr>
            </w:pPr>
            <w:r>
              <w:rPr>
                <w:rFonts w:ascii="Arial" w:eastAsia="Arial" w:hAnsi="Arial" w:cs="Arial"/>
              </w:rPr>
              <w:t>XV. Expedir los permisos para la obstrucción de la vía pública</w:t>
            </w:r>
            <w:r>
              <w:rPr>
                <w:rFonts w:ascii="Arial" w:eastAsia="Arial" w:hAnsi="Arial" w:cs="Arial"/>
                <w:b/>
              </w:rPr>
              <w:t>, a</w:t>
            </w:r>
            <w:r>
              <w:rPr>
                <w:rFonts w:ascii="Arial" w:eastAsia="Arial" w:hAnsi="Arial" w:cs="Arial"/>
              </w:rPr>
              <w:t>sí como los relacionados con el control de tránsito;</w:t>
            </w:r>
          </w:p>
          <w:p w14:paraId="465F341C" w14:textId="77777777" w:rsidR="00EB1293" w:rsidRDefault="005413AF">
            <w:pPr>
              <w:spacing w:after="120"/>
              <w:jc w:val="both"/>
              <w:rPr>
                <w:rFonts w:ascii="Arial" w:eastAsia="Arial" w:hAnsi="Arial" w:cs="Arial"/>
              </w:rPr>
            </w:pPr>
            <w:r>
              <w:rPr>
                <w:rFonts w:ascii="Arial" w:eastAsia="Arial" w:hAnsi="Arial" w:cs="Arial"/>
              </w:rPr>
              <w:t>XVI. [...]</w:t>
            </w:r>
          </w:p>
          <w:p w14:paraId="4D5EEE49" w14:textId="77777777" w:rsidR="00EB1293" w:rsidRDefault="005413AF">
            <w:pPr>
              <w:spacing w:after="120"/>
              <w:jc w:val="both"/>
              <w:rPr>
                <w:rFonts w:ascii="Arial" w:eastAsia="Arial" w:hAnsi="Arial" w:cs="Arial"/>
              </w:rPr>
            </w:pPr>
            <w:r>
              <w:rPr>
                <w:rFonts w:ascii="Arial" w:eastAsia="Arial" w:hAnsi="Arial" w:cs="Arial"/>
              </w:rPr>
              <w:t xml:space="preserve">XVII. Colaborar con la Secretaría de Desarrollo Urbano en los casos en que se requiera emitir opinión técnica en materias de movilidad y vialidad para nuevos desarrollos o para la modificación en materias de movilidad y vialidad de los desarrollos existentes, </w:t>
            </w:r>
            <w:r>
              <w:rPr>
                <w:rFonts w:ascii="Arial" w:eastAsia="Arial" w:hAnsi="Arial" w:cs="Arial"/>
                <w:b/>
              </w:rPr>
              <w:t>así como en proyectos municipales para mejorar la movilidad urbana</w:t>
            </w:r>
            <w:r>
              <w:rPr>
                <w:rFonts w:ascii="Arial" w:eastAsia="Arial" w:hAnsi="Arial" w:cs="Arial"/>
              </w:rPr>
              <w:t>;</w:t>
            </w:r>
          </w:p>
          <w:p w14:paraId="4DE857BC" w14:textId="77777777" w:rsidR="00EB1293" w:rsidRDefault="005413AF">
            <w:pPr>
              <w:spacing w:after="120"/>
              <w:jc w:val="both"/>
              <w:rPr>
                <w:rFonts w:ascii="Arial" w:eastAsia="Arial" w:hAnsi="Arial" w:cs="Arial"/>
              </w:rPr>
            </w:pPr>
            <w:r>
              <w:rPr>
                <w:rFonts w:ascii="Arial" w:eastAsia="Arial" w:hAnsi="Arial" w:cs="Arial"/>
              </w:rPr>
              <w:t>XVIII. a XIX. [...]</w:t>
            </w:r>
          </w:p>
          <w:p w14:paraId="657AB2BE" w14:textId="77777777" w:rsidR="00EB1293" w:rsidRDefault="005413AF">
            <w:pPr>
              <w:spacing w:after="120"/>
              <w:jc w:val="both"/>
              <w:rPr>
                <w:rFonts w:ascii="Arial" w:eastAsia="Arial" w:hAnsi="Arial" w:cs="Arial"/>
              </w:rPr>
            </w:pPr>
            <w:r>
              <w:rPr>
                <w:rFonts w:ascii="Arial" w:eastAsia="Arial" w:hAnsi="Arial" w:cs="Arial"/>
              </w:rPr>
              <w:t xml:space="preserve">XX. Supervisar el </w:t>
            </w:r>
            <w:r>
              <w:rPr>
                <w:rFonts w:ascii="Arial" w:eastAsia="Arial" w:hAnsi="Arial" w:cs="Arial"/>
                <w:b/>
              </w:rPr>
              <w:t>f</w:t>
            </w:r>
            <w:r>
              <w:rPr>
                <w:rFonts w:ascii="Arial" w:eastAsia="Arial" w:hAnsi="Arial" w:cs="Arial"/>
              </w:rPr>
              <w:t>uncionamiento de los parquímetros;</w:t>
            </w:r>
          </w:p>
          <w:p w14:paraId="2F280EFF" w14:textId="77777777" w:rsidR="00EB1293" w:rsidRDefault="00EB1293">
            <w:pPr>
              <w:spacing w:after="120"/>
              <w:jc w:val="both"/>
              <w:rPr>
                <w:rFonts w:ascii="Arial" w:eastAsia="Arial" w:hAnsi="Arial" w:cs="Arial"/>
                <w:sz w:val="12"/>
                <w:szCs w:val="12"/>
              </w:rPr>
            </w:pPr>
          </w:p>
          <w:p w14:paraId="2ED41CA9" w14:textId="77777777" w:rsidR="00EB1293" w:rsidRDefault="005413AF">
            <w:pPr>
              <w:spacing w:after="120"/>
              <w:jc w:val="both"/>
              <w:rPr>
                <w:rFonts w:ascii="Arial" w:eastAsia="Arial" w:hAnsi="Arial" w:cs="Arial"/>
              </w:rPr>
            </w:pPr>
            <w:r>
              <w:rPr>
                <w:rFonts w:ascii="Arial" w:eastAsia="Arial" w:hAnsi="Arial" w:cs="Arial"/>
              </w:rPr>
              <w:t xml:space="preserve">XXI. Llevar a cabo </w:t>
            </w:r>
            <w:r>
              <w:rPr>
                <w:rFonts w:ascii="Arial" w:eastAsia="Arial" w:hAnsi="Arial" w:cs="Arial"/>
                <w:b/>
              </w:rPr>
              <w:t xml:space="preserve">la verificación del estado óptimo de </w:t>
            </w:r>
            <w:r>
              <w:rPr>
                <w:rFonts w:ascii="Arial" w:eastAsia="Arial" w:hAnsi="Arial" w:cs="Arial"/>
              </w:rPr>
              <w:t>la señalización en la zona de parquímetros;</w:t>
            </w:r>
          </w:p>
          <w:p w14:paraId="1A5C58F0" w14:textId="77777777" w:rsidR="00EB1293" w:rsidRDefault="005413AF">
            <w:pPr>
              <w:spacing w:after="120"/>
              <w:jc w:val="both"/>
              <w:rPr>
                <w:rFonts w:ascii="Arial" w:eastAsia="Arial" w:hAnsi="Arial" w:cs="Arial"/>
                <w:b/>
              </w:rPr>
            </w:pPr>
            <w:r>
              <w:rPr>
                <w:rFonts w:ascii="Arial" w:eastAsia="Arial" w:hAnsi="Arial" w:cs="Arial"/>
              </w:rPr>
              <w:t xml:space="preserve">XXII. </w:t>
            </w:r>
            <w:r>
              <w:rPr>
                <w:rFonts w:ascii="Arial" w:eastAsia="Arial" w:hAnsi="Arial" w:cs="Arial"/>
                <w:b/>
              </w:rPr>
              <w:t>Derogado.</w:t>
            </w:r>
          </w:p>
          <w:p w14:paraId="63CCA4FC" w14:textId="77777777" w:rsidR="00EB1293" w:rsidRDefault="005413AF">
            <w:pPr>
              <w:spacing w:after="120"/>
              <w:jc w:val="both"/>
              <w:rPr>
                <w:rFonts w:ascii="Arial" w:eastAsia="Arial" w:hAnsi="Arial" w:cs="Arial"/>
              </w:rPr>
            </w:pPr>
            <w:r>
              <w:rPr>
                <w:rFonts w:ascii="Arial" w:eastAsia="Arial" w:hAnsi="Arial" w:cs="Arial"/>
              </w:rPr>
              <w:t>XXIII. a XXIV. [...]</w:t>
            </w:r>
          </w:p>
          <w:p w14:paraId="3CE2416C" w14:textId="77777777" w:rsidR="00EB1293" w:rsidRDefault="005413AF">
            <w:pPr>
              <w:spacing w:after="120"/>
              <w:jc w:val="both"/>
              <w:rPr>
                <w:rFonts w:ascii="Arial" w:eastAsia="Arial" w:hAnsi="Arial" w:cs="Arial"/>
              </w:rPr>
            </w:pPr>
            <w:r>
              <w:rPr>
                <w:rFonts w:ascii="Arial" w:eastAsia="Arial" w:hAnsi="Arial" w:cs="Arial"/>
              </w:rPr>
              <w:t>XXV. Coordinarse con</w:t>
            </w:r>
            <w:r>
              <w:rPr>
                <w:rFonts w:ascii="Arial" w:eastAsia="Arial" w:hAnsi="Arial" w:cs="Arial"/>
                <w:b/>
              </w:rPr>
              <w:t xml:space="preserve"> la autoridad competente </w:t>
            </w:r>
            <w:r>
              <w:rPr>
                <w:rFonts w:ascii="Arial" w:eastAsia="Arial" w:hAnsi="Arial" w:cs="Arial"/>
              </w:rPr>
              <w:t>para la definición de polígonos de operación, horarios y otras acciones de mejora en las zonas de parquímetros;</w:t>
            </w:r>
          </w:p>
          <w:p w14:paraId="4EF498F6" w14:textId="77777777" w:rsidR="00EB1293" w:rsidRDefault="005413AF">
            <w:pPr>
              <w:spacing w:after="160"/>
              <w:jc w:val="both"/>
              <w:rPr>
                <w:rFonts w:ascii="Arial" w:eastAsia="Arial" w:hAnsi="Arial" w:cs="Arial"/>
                <w:b/>
              </w:rPr>
            </w:pPr>
            <w:r>
              <w:rPr>
                <w:rFonts w:ascii="Arial" w:eastAsia="Arial" w:hAnsi="Arial" w:cs="Arial"/>
              </w:rPr>
              <w:t xml:space="preserve">XXVI. </w:t>
            </w:r>
            <w:r>
              <w:rPr>
                <w:rFonts w:ascii="Arial" w:eastAsia="Arial" w:hAnsi="Arial" w:cs="Arial"/>
                <w:b/>
              </w:rPr>
              <w:t>Llevar a cabo la supervisión</w:t>
            </w:r>
            <w:r>
              <w:rPr>
                <w:rFonts w:ascii="Arial" w:eastAsia="Arial" w:hAnsi="Arial" w:cs="Arial"/>
              </w:rPr>
              <w:t xml:space="preserve">, vigilancia, señalización y aplicación de </w:t>
            </w:r>
            <w:r>
              <w:rPr>
                <w:rFonts w:ascii="Arial" w:eastAsia="Arial" w:hAnsi="Arial" w:cs="Arial"/>
              </w:rPr>
              <w:lastRenderedPageBreak/>
              <w:t xml:space="preserve">sanciones en las zonas de parquímetros </w:t>
            </w:r>
            <w:r>
              <w:rPr>
                <w:rFonts w:ascii="Arial" w:eastAsia="Arial" w:hAnsi="Arial" w:cs="Arial"/>
                <w:b/>
              </w:rPr>
              <w:t>y, en caso de requerirlo, solicitar el apoyo de la Secretaría de Seguridad Pública</w:t>
            </w:r>
            <w:r>
              <w:rPr>
                <w:rFonts w:ascii="Arial" w:eastAsia="Arial" w:hAnsi="Arial" w:cs="Arial"/>
              </w:rPr>
              <w:t>;</w:t>
            </w:r>
          </w:p>
          <w:p w14:paraId="189CEF35" w14:textId="77777777" w:rsidR="00EB1293" w:rsidRDefault="005413AF">
            <w:pPr>
              <w:spacing w:after="120"/>
              <w:jc w:val="both"/>
              <w:rPr>
                <w:rFonts w:ascii="Arial" w:eastAsia="Arial" w:hAnsi="Arial" w:cs="Arial"/>
              </w:rPr>
            </w:pPr>
            <w:r>
              <w:rPr>
                <w:rFonts w:ascii="Arial" w:eastAsia="Arial" w:hAnsi="Arial" w:cs="Arial"/>
              </w:rPr>
              <w:t>XXVII. [...]</w:t>
            </w:r>
          </w:p>
          <w:p w14:paraId="579195ED" w14:textId="77777777" w:rsidR="00EB1293" w:rsidRDefault="005413AF">
            <w:pPr>
              <w:spacing w:after="120"/>
              <w:jc w:val="both"/>
              <w:rPr>
                <w:rFonts w:ascii="Arial" w:eastAsia="Arial" w:hAnsi="Arial" w:cs="Arial"/>
                <w:b/>
              </w:rPr>
            </w:pPr>
            <w:r>
              <w:rPr>
                <w:rFonts w:ascii="Arial" w:eastAsia="Arial" w:hAnsi="Arial" w:cs="Arial"/>
              </w:rPr>
              <w:t>XXVIII.</w:t>
            </w:r>
            <w:r>
              <w:rPr>
                <w:rFonts w:ascii="Arial" w:eastAsia="Arial" w:hAnsi="Arial" w:cs="Arial"/>
                <w:b/>
              </w:rPr>
              <w:t xml:space="preserve"> Derogado.</w:t>
            </w:r>
          </w:p>
          <w:p w14:paraId="07317E7E" w14:textId="77777777" w:rsidR="00EB1293" w:rsidRDefault="00EB1293">
            <w:pPr>
              <w:spacing w:after="120"/>
              <w:jc w:val="both"/>
              <w:rPr>
                <w:rFonts w:ascii="Arial" w:eastAsia="Arial" w:hAnsi="Arial" w:cs="Arial"/>
              </w:rPr>
            </w:pPr>
          </w:p>
          <w:p w14:paraId="10CE4FA3" w14:textId="77777777" w:rsidR="00EB1293" w:rsidRDefault="005413AF">
            <w:pPr>
              <w:spacing w:after="120"/>
              <w:jc w:val="both"/>
              <w:rPr>
                <w:rFonts w:ascii="Arial" w:eastAsia="Arial" w:hAnsi="Arial" w:cs="Arial"/>
              </w:rPr>
            </w:pPr>
            <w:r>
              <w:rPr>
                <w:rFonts w:ascii="Arial" w:eastAsia="Arial" w:hAnsi="Arial" w:cs="Arial"/>
              </w:rPr>
              <w:t>XXIX. [...]</w:t>
            </w:r>
          </w:p>
          <w:p w14:paraId="55D1EBF7" w14:textId="77777777" w:rsidR="00EB1293" w:rsidRDefault="005413AF">
            <w:pPr>
              <w:spacing w:after="120"/>
              <w:jc w:val="both"/>
              <w:rPr>
                <w:rFonts w:ascii="Arial" w:eastAsia="Arial" w:hAnsi="Arial" w:cs="Arial"/>
              </w:rPr>
            </w:pPr>
            <w:r>
              <w:rPr>
                <w:rFonts w:ascii="Arial" w:eastAsia="Arial" w:hAnsi="Arial" w:cs="Arial"/>
              </w:rPr>
              <w:t>XXX. Solicitar el apoyo de la Secretaría de Seguridad Pública, para retirar los vehículos dentro del área o Zona de parquímetros,</w:t>
            </w:r>
            <w:r>
              <w:rPr>
                <w:rFonts w:ascii="Arial" w:eastAsia="Arial" w:hAnsi="Arial" w:cs="Arial"/>
                <w:b/>
              </w:rPr>
              <w:t xml:space="preserve"> </w:t>
            </w:r>
            <w:r>
              <w:rPr>
                <w:rFonts w:ascii="Arial" w:eastAsia="Arial" w:hAnsi="Arial" w:cs="Arial"/>
              </w:rPr>
              <w:t xml:space="preserve">que </w:t>
            </w:r>
            <w:r>
              <w:rPr>
                <w:rFonts w:ascii="Arial" w:eastAsia="Arial" w:hAnsi="Arial" w:cs="Arial"/>
                <w:b/>
              </w:rPr>
              <w:t>estén abandonados por más de 72-setenta y dos horas en el mismo lugar</w:t>
            </w:r>
            <w:r>
              <w:rPr>
                <w:rFonts w:ascii="Arial" w:eastAsia="Arial" w:hAnsi="Arial" w:cs="Arial"/>
              </w:rPr>
              <w:t>, o que no tengan derecho para ello;</w:t>
            </w:r>
          </w:p>
          <w:p w14:paraId="71565511" w14:textId="77777777" w:rsidR="00EB1293" w:rsidRDefault="00EB1293">
            <w:pPr>
              <w:spacing w:after="120"/>
              <w:jc w:val="both"/>
              <w:rPr>
                <w:rFonts w:ascii="Arial" w:eastAsia="Arial" w:hAnsi="Arial" w:cs="Arial"/>
              </w:rPr>
            </w:pPr>
          </w:p>
          <w:p w14:paraId="180A746D" w14:textId="77777777" w:rsidR="00EB1293" w:rsidRDefault="005413AF">
            <w:pPr>
              <w:spacing w:after="120"/>
              <w:jc w:val="both"/>
              <w:rPr>
                <w:rFonts w:ascii="Arial" w:eastAsia="Arial" w:hAnsi="Arial" w:cs="Arial"/>
              </w:rPr>
            </w:pPr>
            <w:r>
              <w:rPr>
                <w:rFonts w:ascii="Arial" w:eastAsia="Arial" w:hAnsi="Arial" w:cs="Arial"/>
              </w:rPr>
              <w:t>XXXI. a XXXIII. [...]</w:t>
            </w:r>
          </w:p>
          <w:p w14:paraId="642127D4" w14:textId="77777777" w:rsidR="00EB1293" w:rsidRDefault="005413AF">
            <w:pPr>
              <w:spacing w:after="120"/>
              <w:jc w:val="both"/>
              <w:rPr>
                <w:rFonts w:ascii="Arial" w:eastAsia="Arial" w:hAnsi="Arial" w:cs="Arial"/>
              </w:rPr>
            </w:pPr>
            <w:r>
              <w:rPr>
                <w:rFonts w:ascii="Arial" w:eastAsia="Arial" w:hAnsi="Arial" w:cs="Arial"/>
              </w:rPr>
              <w:t>XXXIV. Registrar conjuntamente con la Secretaría de Seguridad Pública la información, reportes o documentación de sanciones, multas y la que estime necesaria para la supervisión y evaluación de parquímetros, a efecto de mejorar la operación de los mismos</w:t>
            </w:r>
            <w:r>
              <w:rPr>
                <w:rFonts w:ascii="Arial" w:eastAsia="Arial" w:hAnsi="Arial" w:cs="Arial"/>
                <w:b/>
              </w:rPr>
              <w:t>;</w:t>
            </w:r>
          </w:p>
          <w:p w14:paraId="6701CCA0" w14:textId="77777777" w:rsidR="00EB1293" w:rsidRDefault="005413AF">
            <w:pPr>
              <w:spacing w:after="120"/>
              <w:jc w:val="both"/>
              <w:rPr>
                <w:rFonts w:ascii="Arial" w:eastAsia="Arial" w:hAnsi="Arial" w:cs="Arial"/>
                <w:b/>
              </w:rPr>
            </w:pPr>
            <w:r>
              <w:rPr>
                <w:rFonts w:ascii="Arial" w:eastAsia="Arial" w:hAnsi="Arial" w:cs="Arial"/>
                <w:b/>
              </w:rPr>
              <w:t>XXXV. Otorgar vistos buenos en proyectos de ordenamiento municipal, para mejorar la seguridad vial, fluidez y tiempos de recorrido, previos estudios y/o dictámenes viales;</w:t>
            </w:r>
          </w:p>
          <w:p w14:paraId="4B140372" w14:textId="77777777" w:rsidR="00EB1293" w:rsidRDefault="005413AF">
            <w:pPr>
              <w:spacing w:after="120"/>
              <w:jc w:val="both"/>
              <w:rPr>
                <w:rFonts w:ascii="Arial" w:eastAsia="Arial" w:hAnsi="Arial" w:cs="Arial"/>
                <w:b/>
              </w:rPr>
            </w:pPr>
            <w:r>
              <w:rPr>
                <w:rFonts w:ascii="Arial" w:eastAsia="Arial" w:hAnsi="Arial" w:cs="Arial"/>
                <w:b/>
              </w:rPr>
              <w:t>XXXVI. Otorgar la factibilidad para la colocación de reductores de velocidad;</w:t>
            </w:r>
          </w:p>
          <w:p w14:paraId="59D506C7" w14:textId="77777777" w:rsidR="00EB1293" w:rsidRDefault="005413AF">
            <w:pPr>
              <w:spacing w:after="120"/>
              <w:jc w:val="both"/>
              <w:rPr>
                <w:rFonts w:ascii="Arial" w:eastAsia="Arial" w:hAnsi="Arial" w:cs="Arial"/>
                <w:b/>
              </w:rPr>
            </w:pPr>
            <w:r>
              <w:rPr>
                <w:rFonts w:ascii="Arial" w:eastAsia="Arial" w:hAnsi="Arial" w:cs="Arial"/>
                <w:b/>
              </w:rPr>
              <w:t xml:space="preserve">XXXVII. Dar autorización técnica, realizar la inspección, vigilancia y supervisión de </w:t>
            </w:r>
            <w:r>
              <w:rPr>
                <w:rFonts w:ascii="Arial" w:eastAsia="Arial" w:hAnsi="Arial" w:cs="Arial"/>
                <w:b/>
              </w:rPr>
              <w:lastRenderedPageBreak/>
              <w:t>los trabajos en las vías públicas en materia de mantenimiento y/o reparación de red aérea existente de telecomunicaciones y/o radiodifusión;</w:t>
            </w:r>
          </w:p>
          <w:p w14:paraId="5C71DC61" w14:textId="77777777" w:rsidR="00EB1293" w:rsidRDefault="005413AF">
            <w:pPr>
              <w:spacing w:after="120"/>
              <w:jc w:val="both"/>
              <w:rPr>
                <w:rFonts w:ascii="Arial" w:eastAsia="Arial" w:hAnsi="Arial" w:cs="Arial"/>
                <w:b/>
              </w:rPr>
            </w:pPr>
            <w:r>
              <w:rPr>
                <w:rFonts w:ascii="Arial" w:eastAsia="Arial" w:hAnsi="Arial" w:cs="Arial"/>
                <w:b/>
              </w:rPr>
              <w:t>XXXVIII. Dar autorización técnica, realizar la inspección, vigilancia, y/o supervisión de los trabajos en las vías públicas en materia de inmersión y/o de mantenimiento de red de telecomunicaciones y/o radiodifusión en infraestructura subterránea existente propiedad de particulares;</w:t>
            </w:r>
          </w:p>
          <w:p w14:paraId="17205825" w14:textId="77777777" w:rsidR="00EB1293" w:rsidRDefault="005413AF">
            <w:pPr>
              <w:spacing w:after="120"/>
              <w:jc w:val="both"/>
              <w:rPr>
                <w:rFonts w:ascii="Arial" w:eastAsia="Arial" w:hAnsi="Arial" w:cs="Arial"/>
                <w:b/>
              </w:rPr>
            </w:pPr>
            <w:r>
              <w:rPr>
                <w:rFonts w:ascii="Arial" w:eastAsia="Arial" w:hAnsi="Arial" w:cs="Arial"/>
                <w:b/>
              </w:rPr>
              <w:t>XXXIX. Otorgar la autorización, realizar la inspección, vigilancia y supervisión de los trabajos de inmersión y/o mantenimiento de la red telecomunicaciones y/o radiodifusión de las personas morales y/o personas físicas que tengan celebrado un convenio de colaboración con el Republicano Ayuntamiento para el uso de ductos y registros de la infraestructura subterránea pública municipal habilitada;</w:t>
            </w:r>
          </w:p>
          <w:p w14:paraId="4EE2544A" w14:textId="77777777" w:rsidR="00EB1293" w:rsidRDefault="005413AF">
            <w:pPr>
              <w:spacing w:after="120"/>
              <w:jc w:val="both"/>
              <w:rPr>
                <w:rFonts w:ascii="Arial" w:eastAsia="Arial" w:hAnsi="Arial" w:cs="Arial"/>
                <w:b/>
              </w:rPr>
            </w:pPr>
            <w:r>
              <w:rPr>
                <w:rFonts w:ascii="Arial" w:eastAsia="Arial" w:hAnsi="Arial" w:cs="Arial"/>
                <w:b/>
              </w:rPr>
              <w:t xml:space="preserve">g) En materia de Gestión Interna, Administrativa y Jurídica: </w:t>
            </w:r>
          </w:p>
          <w:p w14:paraId="5BC87459" w14:textId="77777777" w:rsidR="00EB1293" w:rsidRDefault="005413AF">
            <w:pPr>
              <w:spacing w:after="120"/>
              <w:jc w:val="both"/>
              <w:rPr>
                <w:rFonts w:ascii="Arial" w:eastAsia="Arial" w:hAnsi="Arial" w:cs="Arial"/>
                <w:b/>
              </w:rPr>
            </w:pPr>
            <w:r>
              <w:rPr>
                <w:rFonts w:ascii="Arial" w:eastAsia="Arial" w:hAnsi="Arial" w:cs="Arial"/>
                <w:b/>
              </w:rPr>
              <w:t>I. Supervisar los procesos del almacén de la Secretaría de Servicios Públicos y Medio Ambiente;</w:t>
            </w:r>
          </w:p>
          <w:p w14:paraId="34244F87" w14:textId="77777777" w:rsidR="00EB1293" w:rsidRDefault="005413AF">
            <w:pPr>
              <w:spacing w:after="120"/>
              <w:jc w:val="both"/>
              <w:rPr>
                <w:rFonts w:ascii="Arial" w:eastAsia="Arial" w:hAnsi="Arial" w:cs="Arial"/>
                <w:b/>
              </w:rPr>
            </w:pPr>
            <w:r>
              <w:rPr>
                <w:rFonts w:ascii="Arial" w:eastAsia="Arial" w:hAnsi="Arial" w:cs="Arial"/>
                <w:b/>
              </w:rPr>
              <w:t>II. Supervisar los bienes muebles, inmuebles y vehículos asignados a la Secretaría, verificando su actualización en el inventario respectivo de la Secretaría de Finanzas y Tesorería;</w:t>
            </w:r>
          </w:p>
          <w:p w14:paraId="700BB5AC" w14:textId="77777777" w:rsidR="00EB1293" w:rsidRDefault="005413AF">
            <w:pPr>
              <w:spacing w:after="120"/>
              <w:jc w:val="both"/>
              <w:rPr>
                <w:rFonts w:ascii="Arial" w:eastAsia="Arial" w:hAnsi="Arial" w:cs="Arial"/>
                <w:b/>
              </w:rPr>
            </w:pPr>
            <w:r>
              <w:rPr>
                <w:rFonts w:ascii="Arial" w:eastAsia="Arial" w:hAnsi="Arial" w:cs="Arial"/>
                <w:b/>
              </w:rPr>
              <w:lastRenderedPageBreak/>
              <w:t>III. Dirigir y vigilar la actuación y la colaboración de los servidores públicos adscritos a la Secretaría;</w:t>
            </w:r>
          </w:p>
          <w:p w14:paraId="0C457A34" w14:textId="77777777" w:rsidR="00EB1293" w:rsidRDefault="005413AF">
            <w:pPr>
              <w:spacing w:after="120"/>
              <w:jc w:val="both"/>
              <w:rPr>
                <w:rFonts w:ascii="Arial" w:eastAsia="Arial" w:hAnsi="Arial" w:cs="Arial"/>
                <w:b/>
              </w:rPr>
            </w:pPr>
            <w:r>
              <w:rPr>
                <w:rFonts w:ascii="Arial" w:eastAsia="Arial" w:hAnsi="Arial" w:cs="Arial"/>
                <w:b/>
              </w:rPr>
              <w:t>IV. Coordinarse con la Dirección General de Asuntos Jurídicos, a través del enlace designado para tal efecto, para el cumplimiento de sus atribuciones;</w:t>
            </w:r>
          </w:p>
          <w:p w14:paraId="606DD3F6" w14:textId="77777777" w:rsidR="00EB1293" w:rsidRDefault="005413AF">
            <w:pPr>
              <w:spacing w:after="120"/>
              <w:jc w:val="both"/>
              <w:rPr>
                <w:rFonts w:ascii="Arial" w:eastAsia="Arial" w:hAnsi="Arial" w:cs="Arial"/>
                <w:b/>
              </w:rPr>
            </w:pPr>
            <w:r>
              <w:rPr>
                <w:rFonts w:ascii="Arial" w:eastAsia="Arial" w:hAnsi="Arial" w:cs="Arial"/>
                <w:b/>
              </w:rPr>
              <w:t xml:space="preserve">V. Brindar asesoría jurídica y administrativa a las áreas de la Secretaría que la requieran, para el mejor desempeño de sus funciones; </w:t>
            </w:r>
          </w:p>
          <w:p w14:paraId="7069719C" w14:textId="77777777" w:rsidR="00EB1293" w:rsidRDefault="005413AF">
            <w:pPr>
              <w:spacing w:after="120"/>
              <w:jc w:val="both"/>
              <w:rPr>
                <w:rFonts w:ascii="Arial" w:eastAsia="Arial" w:hAnsi="Arial" w:cs="Arial"/>
                <w:b/>
              </w:rPr>
            </w:pPr>
            <w:r>
              <w:rPr>
                <w:rFonts w:ascii="Arial" w:eastAsia="Arial" w:hAnsi="Arial" w:cs="Arial"/>
                <w:b/>
              </w:rPr>
              <w:t>VI. Coordinar y dar seguimiento a los asuntos y proyectos de la Secretaría;</w:t>
            </w:r>
          </w:p>
          <w:p w14:paraId="1838676F" w14:textId="77777777" w:rsidR="00EB1293" w:rsidRDefault="005413AF">
            <w:pPr>
              <w:spacing w:after="120"/>
              <w:jc w:val="both"/>
              <w:rPr>
                <w:rFonts w:ascii="Arial" w:eastAsia="Arial" w:hAnsi="Arial" w:cs="Arial"/>
                <w:b/>
              </w:rPr>
            </w:pPr>
            <w:r>
              <w:rPr>
                <w:rFonts w:ascii="Arial" w:eastAsia="Arial" w:hAnsi="Arial" w:cs="Arial"/>
                <w:b/>
              </w:rPr>
              <w:t>VII. Coordinar, al interior de la Secretaría y a través del enlace designado para tal efecto, las tareas relacionadas con el Programa de Presupuesto Participativo, que dirige la Secretaría de Innovación y Participación Ciudadana;</w:t>
            </w:r>
          </w:p>
          <w:p w14:paraId="46E4C73E" w14:textId="77777777" w:rsidR="00EB1293" w:rsidRDefault="005413AF">
            <w:pPr>
              <w:spacing w:after="120"/>
              <w:jc w:val="both"/>
              <w:rPr>
                <w:rFonts w:ascii="Arial" w:eastAsia="Arial" w:hAnsi="Arial" w:cs="Arial"/>
                <w:b/>
              </w:rPr>
            </w:pPr>
            <w:r>
              <w:rPr>
                <w:rFonts w:ascii="Arial" w:eastAsia="Arial" w:hAnsi="Arial" w:cs="Arial"/>
                <w:b/>
              </w:rPr>
              <w:t>VIII. Atender y resolver cualquier controversia interna que se relacione con el funcionamiento de la Secretaría; y</w:t>
            </w:r>
          </w:p>
          <w:p w14:paraId="51BC7F06" w14:textId="77777777" w:rsidR="00EB1293" w:rsidRDefault="005413AF">
            <w:pPr>
              <w:spacing w:after="120"/>
              <w:jc w:val="both"/>
              <w:rPr>
                <w:rFonts w:ascii="Arial" w:eastAsia="Arial" w:hAnsi="Arial" w:cs="Arial"/>
                <w:b/>
              </w:rPr>
            </w:pPr>
            <w:r>
              <w:rPr>
                <w:rFonts w:ascii="Arial" w:eastAsia="Arial" w:hAnsi="Arial" w:cs="Arial"/>
                <w:b/>
              </w:rPr>
              <w:t>IX. Las demás que sean necesarias para el debido cumplimiento de las atribuciones mencionadas.</w:t>
            </w:r>
          </w:p>
        </w:tc>
        <w:tc>
          <w:tcPr>
            <w:tcW w:w="3900" w:type="dxa"/>
            <w:tcBorders>
              <w:top w:val="nil"/>
              <w:left w:val="nil"/>
              <w:bottom w:val="single" w:sz="4" w:space="0" w:color="000000"/>
              <w:right w:val="single" w:sz="4" w:space="0" w:color="000000"/>
            </w:tcBorders>
            <w:shd w:val="clear" w:color="auto" w:fill="auto"/>
          </w:tcPr>
          <w:p w14:paraId="4761D96E" w14:textId="77777777" w:rsidR="00EB1293" w:rsidRDefault="005413AF">
            <w:pPr>
              <w:rPr>
                <w:rFonts w:ascii="Arial" w:eastAsia="Arial" w:hAnsi="Arial" w:cs="Arial"/>
                <w:color w:val="000000"/>
              </w:rPr>
            </w:pPr>
            <w:r>
              <w:rPr>
                <w:rFonts w:ascii="Arial" w:eastAsia="Arial" w:hAnsi="Arial" w:cs="Arial"/>
                <w:color w:val="000000"/>
              </w:rPr>
              <w:lastRenderedPageBreak/>
              <w:t> </w:t>
            </w:r>
          </w:p>
        </w:tc>
      </w:tr>
      <w:tr w:rsidR="00EB1293" w14:paraId="0A6C8BB0" w14:textId="77777777">
        <w:trPr>
          <w:trHeight w:val="1155"/>
        </w:trPr>
        <w:tc>
          <w:tcPr>
            <w:tcW w:w="4760" w:type="dxa"/>
            <w:tcBorders>
              <w:top w:val="nil"/>
              <w:left w:val="single" w:sz="4" w:space="0" w:color="000000"/>
              <w:bottom w:val="single" w:sz="4" w:space="0" w:color="000000"/>
              <w:right w:val="single" w:sz="4" w:space="0" w:color="000000"/>
            </w:tcBorders>
            <w:shd w:val="clear" w:color="auto" w:fill="auto"/>
          </w:tcPr>
          <w:p w14:paraId="7CD08ACB" w14:textId="77777777" w:rsidR="00EB1293" w:rsidRDefault="005413AF">
            <w:pPr>
              <w:pBdr>
                <w:top w:val="nil"/>
                <w:left w:val="nil"/>
                <w:bottom w:val="nil"/>
                <w:right w:val="nil"/>
                <w:between w:val="nil"/>
              </w:pBdr>
              <w:spacing w:after="120" w:line="259" w:lineRule="auto"/>
              <w:ind w:left="67" w:right="170"/>
              <w:jc w:val="both"/>
              <w:rPr>
                <w:rFonts w:ascii="Arial" w:eastAsia="Arial" w:hAnsi="Arial" w:cs="Arial"/>
                <w:color w:val="000000"/>
              </w:rPr>
            </w:pPr>
            <w:r>
              <w:rPr>
                <w:rFonts w:ascii="Arial" w:eastAsia="Arial" w:hAnsi="Arial" w:cs="Arial"/>
                <w:color w:val="000000"/>
              </w:rPr>
              <w:lastRenderedPageBreak/>
              <w:t xml:space="preserve">Artículo 83. Además de lo previsto en el presente Reglamento y en otras disposiciones jurídicas aplicables, corresponderá a los Titulares de las dependencias administrativas, órganos y unidades de la Administración Pública </w:t>
            </w:r>
            <w:r>
              <w:rPr>
                <w:rFonts w:ascii="Arial" w:eastAsia="Arial" w:hAnsi="Arial" w:cs="Arial"/>
                <w:color w:val="000000"/>
              </w:rPr>
              <w:lastRenderedPageBreak/>
              <w:t>Municipal Centralizada, con el apoyo del personal a su cargo:</w:t>
            </w:r>
          </w:p>
          <w:p w14:paraId="676978BE" w14:textId="77777777" w:rsidR="00EB1293" w:rsidRDefault="005413AF">
            <w:pPr>
              <w:spacing w:after="120"/>
              <w:jc w:val="both"/>
              <w:rPr>
                <w:rFonts w:ascii="Arial" w:eastAsia="Arial" w:hAnsi="Arial" w:cs="Arial"/>
              </w:rPr>
            </w:pPr>
            <w:r>
              <w:rPr>
                <w:rFonts w:ascii="Arial" w:eastAsia="Arial" w:hAnsi="Arial" w:cs="Arial"/>
              </w:rPr>
              <w:t>I. a IX. […]</w:t>
            </w:r>
          </w:p>
          <w:p w14:paraId="5449F98C" w14:textId="77777777" w:rsidR="00EB1293" w:rsidRDefault="00EB1293">
            <w:pPr>
              <w:widowControl w:val="0"/>
              <w:tabs>
                <w:tab w:val="left" w:pos="1229"/>
              </w:tabs>
              <w:ind w:right="174"/>
              <w:jc w:val="both"/>
              <w:rPr>
                <w:rFonts w:ascii="Arial" w:eastAsia="Arial" w:hAnsi="Arial" w:cs="Arial"/>
              </w:rPr>
            </w:pPr>
          </w:p>
          <w:p w14:paraId="34F7589C" w14:textId="77777777" w:rsidR="00EB1293" w:rsidRDefault="005413AF">
            <w:pPr>
              <w:ind w:right="166"/>
              <w:jc w:val="both"/>
              <w:rPr>
                <w:rFonts w:ascii="Arial" w:eastAsia="Arial" w:hAnsi="Arial" w:cs="Arial"/>
              </w:rPr>
            </w:pPr>
            <w:r>
              <w:rPr>
                <w:rFonts w:ascii="Arial" w:eastAsia="Arial" w:hAnsi="Arial" w:cs="Arial"/>
              </w:rPr>
              <w:t>A los Titulares de las dependencias administrativas, órganos y unidades de la Administración Pública Municipal Centralizada corresponderá también expedir copias certificadas de documentos y constancias que se encuentren en losarchivos de las dependencias administrativas, órganos y unidades de las que son Titulares.</w:t>
            </w:r>
            <w:r>
              <w:rPr>
                <w:noProof/>
              </w:rPr>
              <mc:AlternateContent>
                <mc:Choice Requires="wpg">
                  <w:drawing>
                    <wp:anchor distT="0" distB="0" distL="0" distR="0" simplePos="0" relativeHeight="251660288" behindDoc="1" locked="0" layoutInCell="1" hidden="0" allowOverlap="1" wp14:anchorId="63F9513D" wp14:editId="6EAE6BBF">
                      <wp:simplePos x="0" y="0"/>
                      <wp:positionH relativeFrom="column">
                        <wp:posOffset>5321300</wp:posOffset>
                      </wp:positionH>
                      <wp:positionV relativeFrom="paragraph">
                        <wp:posOffset>9017000</wp:posOffset>
                      </wp:positionV>
                      <wp:extent cx="165100" cy="161925"/>
                      <wp:effectExtent l="0" t="0" r="0" b="0"/>
                      <wp:wrapNone/>
                      <wp:docPr id="133" name="Rectángulo 133"/>
                      <wp:cNvGraphicFramePr/>
                      <a:graphic xmlns:a="http://schemas.openxmlformats.org/drawingml/2006/main">
                        <a:graphicData uri="http://schemas.microsoft.com/office/word/2010/wordprocessingShape">
                          <wps:wsp>
                            <wps:cNvSpPr/>
                            <wps:spPr>
                              <a:xfrm>
                                <a:off x="5268213" y="3703800"/>
                                <a:ext cx="155575" cy="152400"/>
                              </a:xfrm>
                              <a:prstGeom prst="rect">
                                <a:avLst/>
                              </a:prstGeom>
                              <a:noFill/>
                              <a:ln>
                                <a:noFill/>
                              </a:ln>
                            </wps:spPr>
                            <wps:txbx>
                              <w:txbxContent>
                                <w:p w14:paraId="24E95614" w14:textId="77777777" w:rsidR="00EB1293" w:rsidRDefault="00EB1293">
                                  <w:pPr>
                                    <w:textDirection w:val="btLr"/>
                                  </w:pPr>
                                </w:p>
                              </w:txbxContent>
                            </wps:txbx>
                            <wps:bodyPr spcFirstLastPara="1" wrap="square" lIns="0" tIns="0" rIns="0" bIns="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5321300</wp:posOffset>
                      </wp:positionH>
                      <wp:positionV relativeFrom="paragraph">
                        <wp:posOffset>9017000</wp:posOffset>
                      </wp:positionV>
                      <wp:extent cx="165100" cy="161925"/>
                      <wp:effectExtent b="0" l="0" r="0" t="0"/>
                      <wp:wrapNone/>
                      <wp:docPr id="133"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165100" cy="161925"/>
                              </a:xfrm>
                              <a:prstGeom prst="rect"/>
                              <a:ln/>
                            </pic:spPr>
                          </pic:pic>
                        </a:graphicData>
                      </a:graphic>
                    </wp:anchor>
                  </w:drawing>
                </mc:Fallback>
              </mc:AlternateContent>
            </w:r>
          </w:p>
          <w:p w14:paraId="100F2FF7" w14:textId="77777777" w:rsidR="00EB1293" w:rsidRDefault="00EB1293">
            <w:pPr>
              <w:widowControl w:val="0"/>
              <w:tabs>
                <w:tab w:val="left" w:pos="1229"/>
              </w:tabs>
              <w:ind w:right="174"/>
              <w:jc w:val="both"/>
              <w:rPr>
                <w:rFonts w:ascii="Arial" w:eastAsia="Arial" w:hAnsi="Arial" w:cs="Arial"/>
              </w:rPr>
            </w:pPr>
          </w:p>
          <w:p w14:paraId="31AFE1A9" w14:textId="77777777" w:rsidR="00EB1293" w:rsidRDefault="005413AF">
            <w:pPr>
              <w:ind w:left="67" w:right="168"/>
              <w:jc w:val="both"/>
              <w:rPr>
                <w:rFonts w:ascii="Arial" w:eastAsia="Arial" w:hAnsi="Arial" w:cs="Arial"/>
              </w:rPr>
            </w:pPr>
            <w:r>
              <w:rPr>
                <w:rFonts w:ascii="Arial" w:eastAsia="Arial" w:hAnsi="Arial" w:cs="Arial"/>
              </w:rPr>
              <w:t>De las copias certificadas expedidas en ejercicio de las atribuciones referidas en el párrafo anterior, los Titulares de las dependencias administrativas, órganos y unidades de la Administración Pública Municipal Centralizada llevarán un registro e informarán del mismo semanalmente por medio de sus enlaces jurídicos a la Dirección General de Asuntos Jurídicos de la Secretaría del Republicano Ayuntamiento.</w:t>
            </w:r>
          </w:p>
          <w:p w14:paraId="4370DC72" w14:textId="77777777" w:rsidR="00EB1293" w:rsidRDefault="005413AF">
            <w:pPr>
              <w:pStyle w:val="Ttulo1"/>
              <w:spacing w:before="3"/>
              <w:ind w:left="67"/>
              <w:rPr>
                <w:rFonts w:ascii="Arial" w:eastAsia="Arial" w:hAnsi="Arial" w:cs="Arial"/>
                <w:b w:val="0"/>
                <w:sz w:val="22"/>
                <w:szCs w:val="22"/>
              </w:rPr>
            </w:pPr>
            <w:bookmarkStart w:id="0" w:name="_heading=h.gjdgxs" w:colFirst="0" w:colLast="0"/>
            <w:bookmarkEnd w:id="0"/>
            <w:r>
              <w:rPr>
                <w:rFonts w:ascii="Arial" w:eastAsia="Arial" w:hAnsi="Arial" w:cs="Arial"/>
                <w:b w:val="0"/>
                <w:sz w:val="22"/>
                <w:szCs w:val="22"/>
              </w:rPr>
              <w:t>(Publicado en el Periódico Oficial del Estado, el 02 de noviembre de 2022)</w:t>
            </w:r>
          </w:p>
        </w:tc>
        <w:tc>
          <w:tcPr>
            <w:tcW w:w="4480" w:type="dxa"/>
            <w:tcBorders>
              <w:top w:val="nil"/>
              <w:left w:val="nil"/>
              <w:bottom w:val="single" w:sz="4" w:space="0" w:color="000000"/>
              <w:right w:val="single" w:sz="4" w:space="0" w:color="000000"/>
            </w:tcBorders>
            <w:shd w:val="clear" w:color="auto" w:fill="auto"/>
          </w:tcPr>
          <w:p w14:paraId="5BC5E943" w14:textId="77777777" w:rsidR="00EB1293" w:rsidRDefault="005413AF">
            <w:pPr>
              <w:spacing w:after="120"/>
              <w:jc w:val="both"/>
              <w:rPr>
                <w:rFonts w:ascii="Arial" w:eastAsia="Arial" w:hAnsi="Arial" w:cs="Arial"/>
              </w:rPr>
            </w:pPr>
            <w:r>
              <w:rPr>
                <w:rFonts w:ascii="Arial" w:eastAsia="Arial" w:hAnsi="Arial" w:cs="Arial"/>
              </w:rPr>
              <w:lastRenderedPageBreak/>
              <w:t xml:space="preserve">Artículo 83. Además de lo previsto en el presente Reglamento y en otras disposiciones jurídicas aplicables, corresponderá a los Titulares de las dependencias administrativas, órganos y unidades de la Administración Pública </w:t>
            </w:r>
            <w:r>
              <w:rPr>
                <w:rFonts w:ascii="Arial" w:eastAsia="Arial" w:hAnsi="Arial" w:cs="Arial"/>
              </w:rPr>
              <w:lastRenderedPageBreak/>
              <w:t xml:space="preserve">Municipal Centralizada </w:t>
            </w:r>
            <w:r>
              <w:rPr>
                <w:rFonts w:ascii="Arial" w:eastAsia="Arial" w:hAnsi="Arial" w:cs="Arial"/>
                <w:b/>
              </w:rPr>
              <w:t>y Descentralizada</w:t>
            </w:r>
            <w:r>
              <w:rPr>
                <w:rFonts w:ascii="Arial" w:eastAsia="Arial" w:hAnsi="Arial" w:cs="Arial"/>
              </w:rPr>
              <w:t>, con el apoyo del personal a su cargo:</w:t>
            </w:r>
          </w:p>
          <w:p w14:paraId="5292A61A" w14:textId="77777777" w:rsidR="00EB1293" w:rsidRDefault="005413AF">
            <w:pPr>
              <w:spacing w:after="120"/>
              <w:jc w:val="both"/>
              <w:rPr>
                <w:rFonts w:ascii="Arial" w:eastAsia="Arial" w:hAnsi="Arial" w:cs="Arial"/>
              </w:rPr>
            </w:pPr>
            <w:r>
              <w:rPr>
                <w:rFonts w:ascii="Arial" w:eastAsia="Arial" w:hAnsi="Arial" w:cs="Arial"/>
              </w:rPr>
              <w:t>I. a IX. […]</w:t>
            </w:r>
          </w:p>
          <w:p w14:paraId="5EFB0976" w14:textId="77777777" w:rsidR="00EB1293" w:rsidRDefault="005413AF">
            <w:pPr>
              <w:spacing w:before="240" w:after="240"/>
              <w:jc w:val="both"/>
              <w:rPr>
                <w:rFonts w:ascii="Arial" w:eastAsia="Arial" w:hAnsi="Arial" w:cs="Arial"/>
              </w:rPr>
            </w:pPr>
            <w:r>
              <w:rPr>
                <w:rFonts w:ascii="Arial" w:eastAsia="Arial" w:hAnsi="Arial" w:cs="Arial"/>
              </w:rPr>
              <w:t xml:space="preserve">A los Titulares de las dependencias administrativas, órganos y unidades de la Administración Pública Municipal Centralizada </w:t>
            </w:r>
            <w:r>
              <w:rPr>
                <w:rFonts w:ascii="Arial" w:eastAsia="Arial" w:hAnsi="Arial" w:cs="Arial"/>
                <w:b/>
              </w:rPr>
              <w:t>y Descentralizada</w:t>
            </w:r>
            <w:r>
              <w:rPr>
                <w:rFonts w:ascii="Arial" w:eastAsia="Arial" w:hAnsi="Arial" w:cs="Arial"/>
              </w:rPr>
              <w:t xml:space="preserve"> corresponderá también expedir copias certificadas de documentos y constancias que se encuentren en los </w:t>
            </w:r>
            <w:r>
              <w:rPr>
                <w:rFonts w:ascii="Arial" w:eastAsia="Arial" w:hAnsi="Arial" w:cs="Arial"/>
                <w:b/>
              </w:rPr>
              <w:t>a</w:t>
            </w:r>
            <w:r>
              <w:rPr>
                <w:rFonts w:ascii="Arial" w:eastAsia="Arial" w:hAnsi="Arial" w:cs="Arial"/>
              </w:rPr>
              <w:t>rchivos de las dependencias administrativas, órganos y unidades de las que son Titulares.</w:t>
            </w:r>
          </w:p>
          <w:p w14:paraId="5FA6E1C9" w14:textId="77777777" w:rsidR="00EB1293" w:rsidRDefault="005413AF">
            <w:pPr>
              <w:spacing w:before="240" w:after="240"/>
              <w:jc w:val="both"/>
              <w:rPr>
                <w:rFonts w:ascii="Arial" w:eastAsia="Arial" w:hAnsi="Arial" w:cs="Arial"/>
                <w:b/>
              </w:rPr>
            </w:pPr>
            <w:r>
              <w:rPr>
                <w:rFonts w:ascii="Arial" w:eastAsia="Arial" w:hAnsi="Arial" w:cs="Arial"/>
              </w:rPr>
              <w:t xml:space="preserve">De las copias certificadas expedidas en ejercicio de las atribuciones referidas en el párrafo anterior, los Titulares de las dependencias administrativas, órganos y unidades de la Administración Pública Municipal Centralizada </w:t>
            </w:r>
            <w:r>
              <w:rPr>
                <w:rFonts w:ascii="Arial" w:eastAsia="Arial" w:hAnsi="Arial" w:cs="Arial"/>
                <w:b/>
              </w:rPr>
              <w:t>y Descentralizada</w:t>
            </w:r>
            <w:r>
              <w:rPr>
                <w:rFonts w:ascii="Arial" w:eastAsia="Arial" w:hAnsi="Arial" w:cs="Arial"/>
              </w:rPr>
              <w:t xml:space="preserve"> llevarán un registro e informarán del mismo semanalmente por medio de sus enlaces jurídicos a la Dirección General de Asuntos Jurídicos de la Secretaría del Republicano Ayuntamiento.</w:t>
            </w:r>
          </w:p>
        </w:tc>
        <w:tc>
          <w:tcPr>
            <w:tcW w:w="3900" w:type="dxa"/>
            <w:tcBorders>
              <w:top w:val="nil"/>
              <w:left w:val="nil"/>
              <w:bottom w:val="single" w:sz="4" w:space="0" w:color="000000"/>
              <w:right w:val="single" w:sz="4" w:space="0" w:color="000000"/>
            </w:tcBorders>
            <w:shd w:val="clear" w:color="auto" w:fill="auto"/>
          </w:tcPr>
          <w:p w14:paraId="2030C7C5" w14:textId="77777777" w:rsidR="00EB1293" w:rsidRDefault="005413AF">
            <w:pPr>
              <w:rPr>
                <w:rFonts w:ascii="Arial" w:eastAsia="Arial" w:hAnsi="Arial" w:cs="Arial"/>
                <w:color w:val="000000"/>
              </w:rPr>
            </w:pPr>
            <w:r>
              <w:rPr>
                <w:rFonts w:ascii="Arial" w:eastAsia="Arial" w:hAnsi="Arial" w:cs="Arial"/>
                <w:color w:val="000000"/>
              </w:rPr>
              <w:lastRenderedPageBreak/>
              <w:t> </w:t>
            </w:r>
          </w:p>
        </w:tc>
      </w:tr>
      <w:tr w:rsidR="00EB1293" w14:paraId="19BABBDC" w14:textId="77777777">
        <w:trPr>
          <w:trHeight w:val="689"/>
        </w:trPr>
        <w:tc>
          <w:tcPr>
            <w:tcW w:w="4760" w:type="dxa"/>
            <w:tcBorders>
              <w:top w:val="single" w:sz="4" w:space="0" w:color="000000"/>
              <w:left w:val="single" w:sz="4" w:space="0" w:color="000000"/>
              <w:bottom w:val="single" w:sz="4" w:space="0" w:color="000000"/>
              <w:right w:val="single" w:sz="4" w:space="0" w:color="000000"/>
            </w:tcBorders>
            <w:shd w:val="clear" w:color="auto" w:fill="auto"/>
          </w:tcPr>
          <w:p w14:paraId="01379E7B" w14:textId="77777777" w:rsidR="00EB1293" w:rsidRDefault="00EB1293">
            <w:pPr>
              <w:rPr>
                <w:rFonts w:ascii="Arial" w:eastAsia="Arial" w:hAnsi="Arial" w:cs="Arial"/>
                <w:color w:val="000000"/>
              </w:rPr>
            </w:pPr>
          </w:p>
        </w:tc>
        <w:tc>
          <w:tcPr>
            <w:tcW w:w="4480" w:type="dxa"/>
            <w:tcBorders>
              <w:top w:val="single" w:sz="4" w:space="0" w:color="000000"/>
              <w:left w:val="nil"/>
              <w:bottom w:val="single" w:sz="4" w:space="0" w:color="000000"/>
              <w:right w:val="single" w:sz="4" w:space="0" w:color="000000"/>
            </w:tcBorders>
            <w:shd w:val="clear" w:color="auto" w:fill="auto"/>
          </w:tcPr>
          <w:p w14:paraId="4DC7895C" w14:textId="77777777" w:rsidR="00EB1293" w:rsidRDefault="005413AF">
            <w:pPr>
              <w:pBdr>
                <w:top w:val="nil"/>
                <w:left w:val="nil"/>
                <w:bottom w:val="nil"/>
                <w:right w:val="nil"/>
                <w:between w:val="nil"/>
              </w:pBdr>
              <w:spacing w:after="240"/>
              <w:jc w:val="center"/>
              <w:rPr>
                <w:rFonts w:ascii="Arial" w:eastAsia="Arial" w:hAnsi="Arial" w:cs="Arial"/>
                <w:color w:val="000000"/>
              </w:rPr>
            </w:pPr>
            <w:r>
              <w:rPr>
                <w:rFonts w:ascii="Arial" w:eastAsia="Arial" w:hAnsi="Arial" w:cs="Arial"/>
                <w:b/>
                <w:color w:val="000000"/>
              </w:rPr>
              <w:t>TRANSITORIOS</w:t>
            </w:r>
          </w:p>
          <w:p w14:paraId="7AED5C7F" w14:textId="77777777" w:rsidR="00EB1293" w:rsidRDefault="00EB1293">
            <w:pPr>
              <w:spacing w:after="120"/>
              <w:rPr>
                <w:rFonts w:ascii="Arial" w:eastAsia="Arial" w:hAnsi="Arial" w:cs="Arial"/>
                <w:b/>
                <w:color w:val="000000"/>
              </w:rPr>
            </w:pPr>
          </w:p>
        </w:tc>
        <w:tc>
          <w:tcPr>
            <w:tcW w:w="3900" w:type="dxa"/>
            <w:tcBorders>
              <w:top w:val="single" w:sz="4" w:space="0" w:color="000000"/>
              <w:left w:val="nil"/>
              <w:bottom w:val="single" w:sz="4" w:space="0" w:color="000000"/>
              <w:right w:val="single" w:sz="4" w:space="0" w:color="000000"/>
            </w:tcBorders>
            <w:shd w:val="clear" w:color="auto" w:fill="auto"/>
          </w:tcPr>
          <w:p w14:paraId="7F0263C7" w14:textId="77777777" w:rsidR="00EB1293" w:rsidRDefault="00EB1293">
            <w:pPr>
              <w:rPr>
                <w:rFonts w:ascii="Arial" w:eastAsia="Arial" w:hAnsi="Arial" w:cs="Arial"/>
                <w:color w:val="000000"/>
              </w:rPr>
            </w:pPr>
          </w:p>
        </w:tc>
      </w:tr>
      <w:tr w:rsidR="00EB1293" w14:paraId="6D381B6D" w14:textId="77777777">
        <w:trPr>
          <w:trHeight w:val="1155"/>
        </w:trPr>
        <w:tc>
          <w:tcPr>
            <w:tcW w:w="4760" w:type="dxa"/>
            <w:tcBorders>
              <w:top w:val="single" w:sz="4" w:space="0" w:color="000000"/>
              <w:left w:val="single" w:sz="4" w:space="0" w:color="000000"/>
              <w:bottom w:val="single" w:sz="4" w:space="0" w:color="000000"/>
              <w:right w:val="single" w:sz="4" w:space="0" w:color="000000"/>
            </w:tcBorders>
            <w:shd w:val="clear" w:color="auto" w:fill="auto"/>
          </w:tcPr>
          <w:p w14:paraId="2BC5B66C" w14:textId="77777777" w:rsidR="00EB1293" w:rsidRDefault="00EB1293">
            <w:pPr>
              <w:rPr>
                <w:rFonts w:ascii="Arial" w:eastAsia="Arial" w:hAnsi="Arial" w:cs="Arial"/>
                <w:color w:val="000000"/>
              </w:rPr>
            </w:pPr>
          </w:p>
        </w:tc>
        <w:tc>
          <w:tcPr>
            <w:tcW w:w="4480" w:type="dxa"/>
            <w:tcBorders>
              <w:top w:val="single" w:sz="4" w:space="0" w:color="000000"/>
              <w:left w:val="nil"/>
              <w:bottom w:val="single" w:sz="4" w:space="0" w:color="000000"/>
              <w:right w:val="single" w:sz="4" w:space="0" w:color="000000"/>
            </w:tcBorders>
            <w:shd w:val="clear" w:color="auto" w:fill="auto"/>
          </w:tcPr>
          <w:p w14:paraId="5AF41C5B" w14:textId="77777777" w:rsidR="00EB1293" w:rsidRDefault="005413AF">
            <w:pPr>
              <w:widowControl w:val="0"/>
              <w:spacing w:after="360"/>
              <w:jc w:val="both"/>
              <w:rPr>
                <w:rFonts w:ascii="Arial" w:eastAsia="Arial" w:hAnsi="Arial" w:cs="Arial"/>
              </w:rPr>
            </w:pPr>
            <w:r>
              <w:rPr>
                <w:rFonts w:ascii="Arial" w:eastAsia="Arial" w:hAnsi="Arial" w:cs="Arial"/>
                <w:b/>
              </w:rPr>
              <w:t>PRIMERO</w:t>
            </w:r>
            <w:r>
              <w:rPr>
                <w:rFonts w:ascii="Arial" w:eastAsia="Arial" w:hAnsi="Arial" w:cs="Arial"/>
              </w:rPr>
              <w:t xml:space="preserve">.- Las presentes reformas entrarán en vigor el día de su publicación en el Periódico Oficial del Estado de Nuevo León, con excepción de la derogación de los artículos 41 a 52, la cual entrará en vigor cuando inicie la vigencia del Reglamento </w:t>
            </w:r>
            <w:r>
              <w:rPr>
                <w:rFonts w:ascii="Arial" w:eastAsia="Arial" w:hAnsi="Arial" w:cs="Arial"/>
              </w:rPr>
              <w:lastRenderedPageBreak/>
              <w:t>Orgánico del Organismo Público Descentralizado denominado Instituto Municipal de Planeación y Gestión Urbana de San Pedro Garza García, Nuevo León</w:t>
            </w:r>
          </w:p>
        </w:tc>
        <w:tc>
          <w:tcPr>
            <w:tcW w:w="3900" w:type="dxa"/>
            <w:tcBorders>
              <w:top w:val="single" w:sz="4" w:space="0" w:color="000000"/>
              <w:left w:val="nil"/>
              <w:bottom w:val="single" w:sz="4" w:space="0" w:color="000000"/>
              <w:right w:val="single" w:sz="4" w:space="0" w:color="000000"/>
            </w:tcBorders>
            <w:shd w:val="clear" w:color="auto" w:fill="auto"/>
          </w:tcPr>
          <w:p w14:paraId="61F0C811" w14:textId="77777777" w:rsidR="00EB1293" w:rsidRDefault="00EB1293">
            <w:pPr>
              <w:rPr>
                <w:rFonts w:ascii="Arial" w:eastAsia="Arial" w:hAnsi="Arial" w:cs="Arial"/>
                <w:color w:val="000000"/>
              </w:rPr>
            </w:pPr>
          </w:p>
        </w:tc>
      </w:tr>
      <w:tr w:rsidR="00EB1293" w14:paraId="0BF85CE8" w14:textId="77777777">
        <w:trPr>
          <w:trHeight w:val="1155"/>
        </w:trPr>
        <w:tc>
          <w:tcPr>
            <w:tcW w:w="4760" w:type="dxa"/>
            <w:tcBorders>
              <w:top w:val="single" w:sz="4" w:space="0" w:color="000000"/>
              <w:left w:val="single" w:sz="4" w:space="0" w:color="000000"/>
              <w:bottom w:val="single" w:sz="4" w:space="0" w:color="000000"/>
              <w:right w:val="single" w:sz="4" w:space="0" w:color="000000"/>
            </w:tcBorders>
            <w:shd w:val="clear" w:color="auto" w:fill="auto"/>
          </w:tcPr>
          <w:p w14:paraId="1C8109FA" w14:textId="77777777" w:rsidR="00EB1293" w:rsidRDefault="00EB1293">
            <w:pPr>
              <w:rPr>
                <w:rFonts w:ascii="Arial" w:eastAsia="Arial" w:hAnsi="Arial" w:cs="Arial"/>
                <w:color w:val="000000"/>
              </w:rPr>
            </w:pPr>
          </w:p>
        </w:tc>
        <w:tc>
          <w:tcPr>
            <w:tcW w:w="4480" w:type="dxa"/>
            <w:tcBorders>
              <w:top w:val="single" w:sz="4" w:space="0" w:color="000000"/>
              <w:left w:val="nil"/>
              <w:bottom w:val="single" w:sz="4" w:space="0" w:color="000000"/>
              <w:right w:val="single" w:sz="4" w:space="0" w:color="000000"/>
            </w:tcBorders>
            <w:shd w:val="clear" w:color="auto" w:fill="auto"/>
          </w:tcPr>
          <w:p w14:paraId="1D688C85" w14:textId="77777777" w:rsidR="00EB1293" w:rsidRDefault="005413AF">
            <w:pPr>
              <w:widowControl w:val="0"/>
              <w:spacing w:after="360"/>
              <w:jc w:val="both"/>
              <w:rPr>
                <w:rFonts w:ascii="Arial" w:eastAsia="Arial" w:hAnsi="Arial" w:cs="Arial"/>
              </w:rPr>
            </w:pPr>
            <w:r>
              <w:rPr>
                <w:rFonts w:ascii="Arial" w:eastAsia="Arial" w:hAnsi="Arial" w:cs="Arial"/>
                <w:b/>
              </w:rPr>
              <w:t>SEGUNDO</w:t>
            </w:r>
            <w:r>
              <w:rPr>
                <w:rFonts w:ascii="Arial" w:eastAsia="Arial" w:hAnsi="Arial" w:cs="Arial"/>
              </w:rPr>
              <w:t>.- El Republicano Ayuntamiento, el Presidente Municipal y los Titulares de las dependencias, entidades, órganos o unidades administrativas de la Administración Pública Municipal, según sus competencias, de manera conjunta o individual, deberán presentar en un plazo de noventa días hábiles posteriores a la publicación del presente Reglamento las propuestas de reforma a los reglamentos municipales que sean necesarias, para garantizar la congruencia normativa.</w:t>
            </w:r>
          </w:p>
        </w:tc>
        <w:tc>
          <w:tcPr>
            <w:tcW w:w="3900" w:type="dxa"/>
            <w:tcBorders>
              <w:top w:val="single" w:sz="4" w:space="0" w:color="000000"/>
              <w:left w:val="nil"/>
              <w:bottom w:val="single" w:sz="4" w:space="0" w:color="000000"/>
              <w:right w:val="single" w:sz="4" w:space="0" w:color="000000"/>
            </w:tcBorders>
            <w:shd w:val="clear" w:color="auto" w:fill="auto"/>
          </w:tcPr>
          <w:p w14:paraId="4EE395D8" w14:textId="77777777" w:rsidR="00EB1293" w:rsidRDefault="00EB1293">
            <w:pPr>
              <w:rPr>
                <w:rFonts w:ascii="Arial" w:eastAsia="Arial" w:hAnsi="Arial" w:cs="Arial"/>
                <w:color w:val="000000"/>
              </w:rPr>
            </w:pPr>
          </w:p>
        </w:tc>
      </w:tr>
      <w:tr w:rsidR="00EB1293" w14:paraId="29BB32A7" w14:textId="77777777">
        <w:trPr>
          <w:trHeight w:val="1155"/>
        </w:trPr>
        <w:tc>
          <w:tcPr>
            <w:tcW w:w="4760" w:type="dxa"/>
            <w:tcBorders>
              <w:top w:val="single" w:sz="4" w:space="0" w:color="000000"/>
              <w:left w:val="single" w:sz="4" w:space="0" w:color="000000"/>
              <w:bottom w:val="single" w:sz="4" w:space="0" w:color="000000"/>
              <w:right w:val="single" w:sz="4" w:space="0" w:color="000000"/>
            </w:tcBorders>
            <w:shd w:val="clear" w:color="auto" w:fill="auto"/>
          </w:tcPr>
          <w:p w14:paraId="5210F72A" w14:textId="77777777" w:rsidR="00EB1293" w:rsidRDefault="00EB1293">
            <w:pPr>
              <w:rPr>
                <w:rFonts w:ascii="Arial" w:eastAsia="Arial" w:hAnsi="Arial" w:cs="Arial"/>
                <w:color w:val="000000"/>
              </w:rPr>
            </w:pPr>
          </w:p>
        </w:tc>
        <w:tc>
          <w:tcPr>
            <w:tcW w:w="4480" w:type="dxa"/>
            <w:tcBorders>
              <w:top w:val="single" w:sz="4" w:space="0" w:color="000000"/>
              <w:left w:val="nil"/>
              <w:bottom w:val="single" w:sz="4" w:space="0" w:color="000000"/>
              <w:right w:val="single" w:sz="4" w:space="0" w:color="000000"/>
            </w:tcBorders>
            <w:shd w:val="clear" w:color="auto" w:fill="auto"/>
          </w:tcPr>
          <w:p w14:paraId="6FE6D9A7" w14:textId="77777777" w:rsidR="00EB1293" w:rsidRDefault="005413AF">
            <w:pPr>
              <w:spacing w:after="360"/>
              <w:jc w:val="both"/>
              <w:rPr>
                <w:rFonts w:ascii="Arial" w:eastAsia="Arial" w:hAnsi="Arial" w:cs="Arial"/>
              </w:rPr>
            </w:pPr>
            <w:r>
              <w:rPr>
                <w:rFonts w:ascii="Arial" w:eastAsia="Arial" w:hAnsi="Arial" w:cs="Arial"/>
                <w:b/>
              </w:rPr>
              <w:t>TERCERO</w:t>
            </w:r>
            <w:r>
              <w:rPr>
                <w:rFonts w:ascii="Arial" w:eastAsia="Arial" w:hAnsi="Arial" w:cs="Arial"/>
              </w:rPr>
              <w:t xml:space="preserve">.- Cualquier disposición normativa municipal que se contraponga a lo previsto en este Reglamento queda derogada. </w:t>
            </w:r>
          </w:p>
          <w:p w14:paraId="0638BBE1" w14:textId="77777777" w:rsidR="00EB1293" w:rsidRDefault="00EB1293">
            <w:pPr>
              <w:widowControl w:val="0"/>
              <w:spacing w:after="360"/>
              <w:jc w:val="both"/>
              <w:rPr>
                <w:rFonts w:ascii="Arial" w:eastAsia="Arial" w:hAnsi="Arial" w:cs="Arial"/>
                <w:b/>
              </w:rPr>
            </w:pPr>
          </w:p>
        </w:tc>
        <w:tc>
          <w:tcPr>
            <w:tcW w:w="3900" w:type="dxa"/>
            <w:tcBorders>
              <w:top w:val="single" w:sz="4" w:space="0" w:color="000000"/>
              <w:left w:val="nil"/>
              <w:bottom w:val="single" w:sz="4" w:space="0" w:color="000000"/>
              <w:right w:val="single" w:sz="4" w:space="0" w:color="000000"/>
            </w:tcBorders>
            <w:shd w:val="clear" w:color="auto" w:fill="auto"/>
          </w:tcPr>
          <w:p w14:paraId="498C62E8" w14:textId="77777777" w:rsidR="00EB1293" w:rsidRDefault="00EB1293">
            <w:pPr>
              <w:rPr>
                <w:rFonts w:ascii="Arial" w:eastAsia="Arial" w:hAnsi="Arial" w:cs="Arial"/>
                <w:color w:val="000000"/>
              </w:rPr>
            </w:pPr>
          </w:p>
        </w:tc>
      </w:tr>
      <w:tr w:rsidR="00EB1293" w14:paraId="1D442F12" w14:textId="77777777">
        <w:trPr>
          <w:trHeight w:val="1155"/>
        </w:trPr>
        <w:tc>
          <w:tcPr>
            <w:tcW w:w="4760" w:type="dxa"/>
            <w:tcBorders>
              <w:top w:val="single" w:sz="4" w:space="0" w:color="000000"/>
              <w:left w:val="single" w:sz="4" w:space="0" w:color="000000"/>
              <w:bottom w:val="single" w:sz="4" w:space="0" w:color="000000"/>
              <w:right w:val="single" w:sz="4" w:space="0" w:color="000000"/>
            </w:tcBorders>
            <w:shd w:val="clear" w:color="auto" w:fill="auto"/>
          </w:tcPr>
          <w:p w14:paraId="0D92F861" w14:textId="77777777" w:rsidR="00EB1293" w:rsidRDefault="00EB1293">
            <w:pPr>
              <w:rPr>
                <w:rFonts w:ascii="Arial" w:eastAsia="Arial" w:hAnsi="Arial" w:cs="Arial"/>
                <w:color w:val="000000"/>
              </w:rPr>
            </w:pPr>
          </w:p>
        </w:tc>
        <w:tc>
          <w:tcPr>
            <w:tcW w:w="4480" w:type="dxa"/>
            <w:tcBorders>
              <w:top w:val="single" w:sz="4" w:space="0" w:color="000000"/>
              <w:left w:val="nil"/>
              <w:bottom w:val="single" w:sz="4" w:space="0" w:color="000000"/>
              <w:right w:val="single" w:sz="4" w:space="0" w:color="000000"/>
            </w:tcBorders>
            <w:shd w:val="clear" w:color="auto" w:fill="auto"/>
          </w:tcPr>
          <w:p w14:paraId="5A4F4E32" w14:textId="77777777" w:rsidR="00EB1293" w:rsidRDefault="005413AF">
            <w:pPr>
              <w:spacing w:after="360"/>
              <w:jc w:val="both"/>
              <w:rPr>
                <w:rFonts w:ascii="Arial" w:eastAsia="Arial" w:hAnsi="Arial" w:cs="Arial"/>
              </w:rPr>
            </w:pPr>
            <w:r>
              <w:rPr>
                <w:rFonts w:ascii="Arial" w:eastAsia="Arial" w:hAnsi="Arial" w:cs="Arial"/>
                <w:b/>
              </w:rPr>
              <w:t>CUARTO</w:t>
            </w:r>
            <w:r>
              <w:rPr>
                <w:rFonts w:ascii="Arial" w:eastAsia="Arial" w:hAnsi="Arial" w:cs="Arial"/>
              </w:rPr>
              <w:t xml:space="preserve">.- Los procedimientos administrativos y recursos que se encuentren en trámite a la entrada en vigor de este Reglamento, seguirán su curso conforme a la normatividad aplicable cuando se iniciaron, hasta su total resolución. </w:t>
            </w:r>
          </w:p>
        </w:tc>
        <w:tc>
          <w:tcPr>
            <w:tcW w:w="3900" w:type="dxa"/>
            <w:tcBorders>
              <w:top w:val="single" w:sz="4" w:space="0" w:color="000000"/>
              <w:left w:val="nil"/>
              <w:bottom w:val="single" w:sz="4" w:space="0" w:color="000000"/>
              <w:right w:val="single" w:sz="4" w:space="0" w:color="000000"/>
            </w:tcBorders>
            <w:shd w:val="clear" w:color="auto" w:fill="auto"/>
          </w:tcPr>
          <w:p w14:paraId="2F77AD68" w14:textId="77777777" w:rsidR="00EB1293" w:rsidRDefault="00EB1293">
            <w:pPr>
              <w:rPr>
                <w:rFonts w:ascii="Arial" w:eastAsia="Arial" w:hAnsi="Arial" w:cs="Arial"/>
                <w:color w:val="000000"/>
              </w:rPr>
            </w:pPr>
          </w:p>
        </w:tc>
      </w:tr>
      <w:tr w:rsidR="00EB1293" w14:paraId="756CB0AD" w14:textId="77777777">
        <w:trPr>
          <w:trHeight w:val="1155"/>
        </w:trPr>
        <w:tc>
          <w:tcPr>
            <w:tcW w:w="4760" w:type="dxa"/>
            <w:tcBorders>
              <w:top w:val="single" w:sz="4" w:space="0" w:color="000000"/>
              <w:left w:val="single" w:sz="4" w:space="0" w:color="000000"/>
              <w:bottom w:val="single" w:sz="4" w:space="0" w:color="000000"/>
              <w:right w:val="single" w:sz="4" w:space="0" w:color="000000"/>
            </w:tcBorders>
            <w:shd w:val="clear" w:color="auto" w:fill="auto"/>
          </w:tcPr>
          <w:p w14:paraId="5BCE9988" w14:textId="77777777" w:rsidR="00EB1293" w:rsidRDefault="00EB1293">
            <w:pPr>
              <w:rPr>
                <w:rFonts w:ascii="Arial" w:eastAsia="Arial" w:hAnsi="Arial" w:cs="Arial"/>
                <w:color w:val="000000"/>
              </w:rPr>
            </w:pPr>
          </w:p>
        </w:tc>
        <w:tc>
          <w:tcPr>
            <w:tcW w:w="4480" w:type="dxa"/>
            <w:tcBorders>
              <w:top w:val="single" w:sz="4" w:space="0" w:color="000000"/>
              <w:left w:val="nil"/>
              <w:bottom w:val="single" w:sz="4" w:space="0" w:color="000000"/>
              <w:right w:val="single" w:sz="4" w:space="0" w:color="000000"/>
            </w:tcBorders>
            <w:shd w:val="clear" w:color="auto" w:fill="auto"/>
          </w:tcPr>
          <w:p w14:paraId="1FE4E800" w14:textId="77777777" w:rsidR="00EB1293" w:rsidRDefault="005413AF">
            <w:pPr>
              <w:spacing w:after="360"/>
              <w:jc w:val="both"/>
              <w:rPr>
                <w:rFonts w:ascii="Arial" w:eastAsia="Arial" w:hAnsi="Arial" w:cs="Arial"/>
                <w:b/>
              </w:rPr>
            </w:pPr>
            <w:r>
              <w:rPr>
                <w:rFonts w:ascii="Arial" w:eastAsia="Arial" w:hAnsi="Arial" w:cs="Arial"/>
                <w:b/>
              </w:rPr>
              <w:t>QUINTO</w:t>
            </w:r>
            <w:r>
              <w:rPr>
                <w:rFonts w:ascii="Arial" w:eastAsia="Arial" w:hAnsi="Arial" w:cs="Arial"/>
              </w:rPr>
              <w:t>.- Las referencias establecidas en la normatividad previa a la vigencia de este Reglamento respecto de dependencias, entidades, órganos o unidades administrativas, cuyas atribuciones, responsabilidades y funciones hayan sido reasignadas, o bien, en el caso de que se hubiere modificado la nomenclatura de la dependencia, entidad, órgano o unidad administrativa, pero hubiere conservado la competencia, entre tanto los demás reglamentos municipales no sean reformados, se entenderán ahora referidas a las dependencias, entidades órganos o unidades administrativas que este Reglamento determine como competentes.</w:t>
            </w:r>
          </w:p>
        </w:tc>
        <w:tc>
          <w:tcPr>
            <w:tcW w:w="3900" w:type="dxa"/>
            <w:tcBorders>
              <w:top w:val="single" w:sz="4" w:space="0" w:color="000000"/>
              <w:left w:val="nil"/>
              <w:bottom w:val="single" w:sz="4" w:space="0" w:color="000000"/>
              <w:right w:val="single" w:sz="4" w:space="0" w:color="000000"/>
            </w:tcBorders>
            <w:shd w:val="clear" w:color="auto" w:fill="auto"/>
          </w:tcPr>
          <w:p w14:paraId="2BA50990" w14:textId="77777777" w:rsidR="00EB1293" w:rsidRDefault="00EB1293">
            <w:pPr>
              <w:rPr>
                <w:rFonts w:ascii="Arial" w:eastAsia="Arial" w:hAnsi="Arial" w:cs="Arial"/>
                <w:color w:val="000000"/>
              </w:rPr>
            </w:pPr>
          </w:p>
        </w:tc>
      </w:tr>
      <w:tr w:rsidR="00EB1293" w14:paraId="402E2467" w14:textId="77777777">
        <w:trPr>
          <w:trHeight w:val="1155"/>
        </w:trPr>
        <w:tc>
          <w:tcPr>
            <w:tcW w:w="4760" w:type="dxa"/>
            <w:tcBorders>
              <w:top w:val="single" w:sz="4" w:space="0" w:color="000000"/>
              <w:left w:val="single" w:sz="4" w:space="0" w:color="000000"/>
              <w:bottom w:val="single" w:sz="4" w:space="0" w:color="000000"/>
              <w:right w:val="single" w:sz="4" w:space="0" w:color="000000"/>
            </w:tcBorders>
            <w:shd w:val="clear" w:color="auto" w:fill="auto"/>
          </w:tcPr>
          <w:p w14:paraId="65C2D51B" w14:textId="77777777" w:rsidR="00EB1293" w:rsidRDefault="00EB1293">
            <w:pPr>
              <w:rPr>
                <w:rFonts w:ascii="Arial" w:eastAsia="Arial" w:hAnsi="Arial" w:cs="Arial"/>
                <w:color w:val="000000"/>
              </w:rPr>
            </w:pPr>
          </w:p>
        </w:tc>
        <w:tc>
          <w:tcPr>
            <w:tcW w:w="4480" w:type="dxa"/>
            <w:tcBorders>
              <w:top w:val="single" w:sz="4" w:space="0" w:color="000000"/>
              <w:left w:val="nil"/>
              <w:bottom w:val="single" w:sz="4" w:space="0" w:color="000000"/>
              <w:right w:val="single" w:sz="4" w:space="0" w:color="000000"/>
            </w:tcBorders>
            <w:shd w:val="clear" w:color="auto" w:fill="auto"/>
          </w:tcPr>
          <w:p w14:paraId="7E765B2D" w14:textId="77777777" w:rsidR="00EB1293" w:rsidRDefault="005413AF">
            <w:pPr>
              <w:spacing w:after="120"/>
              <w:jc w:val="both"/>
              <w:rPr>
                <w:rFonts w:ascii="Arial" w:eastAsia="Arial" w:hAnsi="Arial" w:cs="Arial"/>
              </w:rPr>
            </w:pPr>
            <w:r>
              <w:rPr>
                <w:rFonts w:ascii="Arial" w:eastAsia="Arial" w:hAnsi="Arial" w:cs="Arial"/>
                <w:b/>
              </w:rPr>
              <w:t>SEXTO</w:t>
            </w:r>
            <w:r>
              <w:rPr>
                <w:rFonts w:ascii="Arial" w:eastAsia="Arial" w:hAnsi="Arial" w:cs="Arial"/>
              </w:rPr>
              <w:t>.- Publíquese en el Periódico Oficial del Estado, así como para su mayor difusión en la Gaceta Municipal y en el portal oficial de internet del Municipio.</w:t>
            </w:r>
          </w:p>
          <w:p w14:paraId="1D94BC8B" w14:textId="77777777" w:rsidR="00EB1293" w:rsidRDefault="00EB1293">
            <w:pPr>
              <w:spacing w:after="360"/>
              <w:jc w:val="both"/>
              <w:rPr>
                <w:rFonts w:ascii="Arial" w:eastAsia="Arial" w:hAnsi="Arial" w:cs="Arial"/>
                <w:b/>
              </w:rPr>
            </w:pPr>
          </w:p>
        </w:tc>
        <w:tc>
          <w:tcPr>
            <w:tcW w:w="3900" w:type="dxa"/>
            <w:tcBorders>
              <w:top w:val="single" w:sz="4" w:space="0" w:color="000000"/>
              <w:left w:val="nil"/>
              <w:bottom w:val="single" w:sz="4" w:space="0" w:color="000000"/>
              <w:right w:val="single" w:sz="4" w:space="0" w:color="000000"/>
            </w:tcBorders>
            <w:shd w:val="clear" w:color="auto" w:fill="auto"/>
          </w:tcPr>
          <w:p w14:paraId="6E11E940" w14:textId="77777777" w:rsidR="00EB1293" w:rsidRDefault="00EB1293">
            <w:pPr>
              <w:rPr>
                <w:rFonts w:ascii="Arial" w:eastAsia="Arial" w:hAnsi="Arial" w:cs="Arial"/>
                <w:color w:val="000000"/>
              </w:rPr>
            </w:pPr>
          </w:p>
        </w:tc>
      </w:tr>
    </w:tbl>
    <w:p w14:paraId="45374953" w14:textId="77777777" w:rsidR="00EB1293" w:rsidRDefault="00EB1293">
      <w:pPr>
        <w:jc w:val="both"/>
        <w:rPr>
          <w:rFonts w:ascii="Arial" w:eastAsia="Arial" w:hAnsi="Arial" w:cs="Arial"/>
          <w:b/>
          <w:sz w:val="24"/>
          <w:szCs w:val="24"/>
        </w:rPr>
      </w:pPr>
    </w:p>
    <w:p w14:paraId="7504E10C" w14:textId="77777777" w:rsidR="00EB1293" w:rsidRDefault="00EB1293">
      <w:pPr>
        <w:jc w:val="both"/>
        <w:rPr>
          <w:rFonts w:ascii="Arial" w:eastAsia="Arial" w:hAnsi="Arial" w:cs="Arial"/>
          <w:b/>
          <w:sz w:val="24"/>
          <w:szCs w:val="24"/>
        </w:rPr>
      </w:pPr>
    </w:p>
    <w:p w14:paraId="573A78C7" w14:textId="77777777" w:rsidR="00EB1293" w:rsidRDefault="005413AF">
      <w:pPr>
        <w:pageBreakBefore/>
        <w:widowControl w:val="0"/>
        <w:pBdr>
          <w:top w:val="nil"/>
          <w:left w:val="nil"/>
          <w:bottom w:val="nil"/>
          <w:right w:val="nil"/>
          <w:between w:val="nil"/>
        </w:pBdr>
        <w:spacing w:after="160" w:line="251" w:lineRule="auto"/>
        <w:jc w:val="both"/>
        <w:rPr>
          <w:rFonts w:ascii="Arial" w:eastAsia="Arial" w:hAnsi="Arial" w:cs="Arial"/>
          <w:color w:val="000000"/>
          <w:sz w:val="24"/>
          <w:szCs w:val="24"/>
        </w:rPr>
      </w:pPr>
      <w:r>
        <w:rPr>
          <w:rFonts w:ascii="Arial" w:eastAsia="Arial" w:hAnsi="Arial" w:cs="Arial"/>
          <w:b/>
          <w:color w:val="000000"/>
          <w:sz w:val="24"/>
          <w:szCs w:val="24"/>
        </w:rPr>
        <w:lastRenderedPageBreak/>
        <w:t>Firma autógrafa</w:t>
      </w:r>
      <w:r>
        <w:rPr>
          <w:rFonts w:ascii="Arial" w:eastAsia="Arial" w:hAnsi="Arial" w:cs="Arial"/>
          <w:b/>
          <w:color w:val="FF0000"/>
          <w:sz w:val="24"/>
          <w:szCs w:val="24"/>
        </w:rPr>
        <w:t>*</w:t>
      </w:r>
    </w:p>
    <w:tbl>
      <w:tblPr>
        <w:tblStyle w:val="a4"/>
        <w:tblW w:w="12440" w:type="dxa"/>
        <w:tblInd w:w="0" w:type="dxa"/>
        <w:tblLayout w:type="fixed"/>
        <w:tblLook w:val="0000" w:firstRow="0" w:lastRow="0" w:firstColumn="0" w:lastColumn="0" w:noHBand="0" w:noVBand="0"/>
      </w:tblPr>
      <w:tblGrid>
        <w:gridCol w:w="12440"/>
      </w:tblGrid>
      <w:tr w:rsidR="00EB1293" w14:paraId="7F30174C" w14:textId="77777777">
        <w:trPr>
          <w:trHeight w:val="990"/>
        </w:trPr>
        <w:tc>
          <w:tcPr>
            <w:tcW w:w="12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384806" w14:textId="77777777" w:rsidR="00EB1293" w:rsidRDefault="00EB1293">
            <w:pPr>
              <w:widowControl w:val="0"/>
              <w:pBdr>
                <w:top w:val="nil"/>
                <w:left w:val="nil"/>
                <w:bottom w:val="nil"/>
                <w:right w:val="nil"/>
                <w:between w:val="nil"/>
              </w:pBdr>
              <w:rPr>
                <w:rFonts w:ascii="Arial" w:eastAsia="Arial" w:hAnsi="Arial" w:cs="Arial"/>
                <w:b/>
                <w:color w:val="000000"/>
                <w:sz w:val="24"/>
                <w:szCs w:val="24"/>
              </w:rPr>
            </w:pPr>
          </w:p>
        </w:tc>
      </w:tr>
    </w:tbl>
    <w:p w14:paraId="72FAA7E1" w14:textId="77777777" w:rsidR="00EB1293" w:rsidRDefault="005413AF">
      <w:pPr>
        <w:widowControl w:val="0"/>
        <w:pBdr>
          <w:top w:val="nil"/>
          <w:left w:val="nil"/>
          <w:bottom w:val="nil"/>
          <w:right w:val="nil"/>
          <w:between w:val="nil"/>
        </w:pBdr>
        <w:spacing w:after="160" w:line="251" w:lineRule="auto"/>
        <w:jc w:val="both"/>
        <w:rPr>
          <w:rFonts w:ascii="Arial" w:eastAsia="Arial" w:hAnsi="Arial" w:cs="Arial"/>
          <w:color w:val="000000"/>
          <w:sz w:val="24"/>
          <w:szCs w:val="24"/>
        </w:rPr>
      </w:pPr>
      <w:r>
        <w:rPr>
          <w:rFonts w:ascii="Arial" w:eastAsia="Arial" w:hAnsi="Arial" w:cs="Arial"/>
          <w:i/>
          <w:color w:val="000000"/>
          <w:sz w:val="24"/>
          <w:szCs w:val="24"/>
        </w:rPr>
        <w:t xml:space="preserve">Al firmar, la o el ciudadano manifiesta </w:t>
      </w:r>
      <w:r>
        <w:rPr>
          <w:rFonts w:ascii="Arial" w:eastAsia="Arial" w:hAnsi="Arial" w:cs="Arial"/>
          <w:b/>
          <w:i/>
          <w:color w:val="000000"/>
          <w:sz w:val="24"/>
          <w:szCs w:val="24"/>
        </w:rPr>
        <w:t>bajo protesta de decir verdad</w:t>
      </w:r>
      <w:r>
        <w:rPr>
          <w:rFonts w:ascii="Arial" w:eastAsia="Arial" w:hAnsi="Arial" w:cs="Arial"/>
          <w:i/>
          <w:color w:val="000000"/>
          <w:sz w:val="24"/>
          <w:szCs w:val="24"/>
        </w:rPr>
        <w:t xml:space="preserve"> y en apego a lo dispuesto por el artículo 98 del Reglamento para el Gobierno Interior del Republicano Ayuntamiento de San Pedro Garza García, Nuevo León, que los datos proporcionados son auténticos.</w:t>
      </w:r>
    </w:p>
    <w:p w14:paraId="15076AE3" w14:textId="77777777" w:rsidR="00EB1293" w:rsidRDefault="00EB1293">
      <w:pPr>
        <w:widowControl w:val="0"/>
        <w:pBdr>
          <w:top w:val="nil"/>
          <w:left w:val="nil"/>
          <w:bottom w:val="nil"/>
          <w:right w:val="nil"/>
          <w:between w:val="nil"/>
        </w:pBdr>
        <w:shd w:val="clear" w:color="auto" w:fill="FFFFFF"/>
        <w:spacing w:after="160" w:line="251" w:lineRule="auto"/>
        <w:jc w:val="both"/>
        <w:rPr>
          <w:rFonts w:ascii="Arial" w:eastAsia="Arial" w:hAnsi="Arial" w:cs="Arial"/>
          <w:color w:val="000000"/>
          <w:sz w:val="24"/>
          <w:szCs w:val="24"/>
        </w:rPr>
      </w:pPr>
    </w:p>
    <w:p w14:paraId="589C3B96" w14:textId="77777777" w:rsidR="00EB1293" w:rsidRDefault="005413AF">
      <w:pPr>
        <w:widowControl w:val="0"/>
        <w:pBdr>
          <w:top w:val="nil"/>
          <w:left w:val="nil"/>
          <w:bottom w:val="nil"/>
          <w:right w:val="nil"/>
          <w:between w:val="nil"/>
        </w:pBdr>
        <w:shd w:val="clear" w:color="auto" w:fill="FFFFFF"/>
        <w:spacing w:after="160" w:line="251" w:lineRule="auto"/>
        <w:jc w:val="both"/>
        <w:rPr>
          <w:rFonts w:ascii="Arial" w:eastAsia="Arial" w:hAnsi="Arial" w:cs="Arial"/>
          <w:color w:val="000000"/>
          <w:sz w:val="24"/>
          <w:szCs w:val="24"/>
        </w:rPr>
      </w:pPr>
      <w:r>
        <w:rPr>
          <w:rFonts w:ascii="Arial" w:eastAsia="Arial" w:hAnsi="Arial" w:cs="Arial"/>
          <w:b/>
          <w:color w:val="000000"/>
          <w:sz w:val="24"/>
          <w:szCs w:val="24"/>
        </w:rPr>
        <w:t>Entrega del documento llenado</w:t>
      </w:r>
    </w:p>
    <w:p w14:paraId="7CA6E160" w14:textId="77777777" w:rsidR="00EB1293" w:rsidRDefault="005413AF">
      <w:pPr>
        <w:widowControl w:val="0"/>
        <w:pBdr>
          <w:top w:val="nil"/>
          <w:left w:val="nil"/>
          <w:bottom w:val="nil"/>
          <w:right w:val="nil"/>
          <w:between w:val="nil"/>
        </w:pBdr>
        <w:shd w:val="clear" w:color="auto" w:fill="FFFFFF"/>
        <w:spacing w:after="160" w:line="251" w:lineRule="auto"/>
        <w:rPr>
          <w:rFonts w:ascii="Arial" w:eastAsia="Arial" w:hAnsi="Arial" w:cs="Arial"/>
          <w:color w:val="000000"/>
          <w:sz w:val="24"/>
          <w:szCs w:val="24"/>
        </w:rPr>
      </w:pPr>
      <w:r>
        <w:rPr>
          <w:rFonts w:ascii="Arial" w:eastAsia="Arial" w:hAnsi="Arial" w:cs="Arial"/>
          <w:color w:val="000000"/>
          <w:sz w:val="24"/>
          <w:szCs w:val="24"/>
        </w:rPr>
        <w:t>Recuerda que puedes presentar tus comentarios en dos formatos;</w:t>
      </w:r>
    </w:p>
    <w:p w14:paraId="292111B1" w14:textId="77777777" w:rsidR="00EB1293" w:rsidRDefault="005413AF">
      <w:pPr>
        <w:widowControl w:val="0"/>
        <w:numPr>
          <w:ilvl w:val="0"/>
          <w:numId w:val="25"/>
        </w:numPr>
        <w:pBdr>
          <w:top w:val="nil"/>
          <w:left w:val="nil"/>
          <w:bottom w:val="nil"/>
          <w:right w:val="nil"/>
          <w:between w:val="nil"/>
        </w:pBdr>
        <w:shd w:val="clear" w:color="auto" w:fill="FFFFFF"/>
        <w:spacing w:line="251" w:lineRule="auto"/>
        <w:ind w:right="-34"/>
        <w:rPr>
          <w:rFonts w:ascii="Arial" w:eastAsia="Arial" w:hAnsi="Arial" w:cs="Arial"/>
          <w:color w:val="000000"/>
          <w:sz w:val="24"/>
          <w:szCs w:val="24"/>
        </w:rPr>
      </w:pPr>
      <w:r>
        <w:rPr>
          <w:rFonts w:ascii="Arial" w:eastAsia="Arial" w:hAnsi="Arial" w:cs="Arial"/>
          <w:b/>
          <w:color w:val="000000"/>
          <w:sz w:val="24"/>
          <w:szCs w:val="24"/>
        </w:rPr>
        <w:t>Digital</w:t>
      </w:r>
      <w:r>
        <w:rPr>
          <w:rFonts w:ascii="Arial" w:eastAsia="Arial" w:hAnsi="Arial" w:cs="Arial"/>
          <w:color w:val="000000"/>
          <w:sz w:val="24"/>
          <w:szCs w:val="24"/>
        </w:rPr>
        <w:t xml:space="preserve">: Envía el documento adjunto a un correo electrónico dirigido a </w:t>
      </w:r>
      <w:hyperlink r:id="rId11">
        <w:r>
          <w:rPr>
            <w:rFonts w:ascii="Arial" w:eastAsia="Arial" w:hAnsi="Arial" w:cs="Arial"/>
            <w:color w:val="0563C1"/>
            <w:sz w:val="24"/>
            <w:szCs w:val="24"/>
            <w:u w:val="single"/>
          </w:rPr>
          <w:t>consultapublica-reglamentos@sanpedro.gob.mx</w:t>
        </w:r>
      </w:hyperlink>
    </w:p>
    <w:p w14:paraId="74B089D7" w14:textId="77777777" w:rsidR="00EB1293" w:rsidRDefault="005413AF">
      <w:pPr>
        <w:widowControl w:val="0"/>
        <w:numPr>
          <w:ilvl w:val="0"/>
          <w:numId w:val="25"/>
        </w:numPr>
        <w:pBdr>
          <w:top w:val="nil"/>
          <w:left w:val="nil"/>
          <w:bottom w:val="nil"/>
          <w:right w:val="nil"/>
          <w:between w:val="nil"/>
        </w:pBdr>
        <w:shd w:val="clear" w:color="auto" w:fill="FFFFFF"/>
        <w:spacing w:after="160" w:line="251" w:lineRule="auto"/>
        <w:rPr>
          <w:rFonts w:ascii="Arial" w:eastAsia="Arial" w:hAnsi="Arial" w:cs="Arial"/>
          <w:color w:val="000000"/>
          <w:sz w:val="24"/>
          <w:szCs w:val="24"/>
        </w:rPr>
      </w:pPr>
      <w:r>
        <w:rPr>
          <w:rFonts w:ascii="Arial" w:eastAsia="Arial" w:hAnsi="Arial" w:cs="Arial"/>
          <w:b/>
          <w:color w:val="000000"/>
          <w:sz w:val="24"/>
          <w:szCs w:val="24"/>
        </w:rPr>
        <w:t>Físico</w:t>
      </w:r>
      <w:r>
        <w:rPr>
          <w:rFonts w:ascii="Arial" w:eastAsia="Arial" w:hAnsi="Arial" w:cs="Arial"/>
          <w:color w:val="000000"/>
          <w:sz w:val="24"/>
          <w:szCs w:val="24"/>
        </w:rPr>
        <w:t>: Imprime el documento y entrégalo en la Dirección de Gobierno ubicada en el Palacio Municipal, en Libertad número 101, Centro de San Pedro Garza García, N.L.</w:t>
      </w:r>
    </w:p>
    <w:p w14:paraId="33A4F571" w14:textId="5E8DA7C0" w:rsidR="00EB1293" w:rsidRPr="00665339" w:rsidRDefault="005413AF">
      <w:pPr>
        <w:widowControl w:val="0"/>
        <w:pBdr>
          <w:top w:val="nil"/>
          <w:left w:val="nil"/>
          <w:bottom w:val="nil"/>
          <w:right w:val="nil"/>
          <w:between w:val="nil"/>
        </w:pBdr>
        <w:spacing w:after="160" w:line="251" w:lineRule="auto"/>
        <w:jc w:val="both"/>
        <w:rPr>
          <w:rFonts w:ascii="Arial" w:eastAsia="Arial" w:hAnsi="Arial" w:cs="Arial"/>
          <w:b/>
          <w:sz w:val="24"/>
          <w:szCs w:val="24"/>
        </w:rPr>
      </w:pPr>
      <w:r w:rsidRPr="00665339">
        <w:rPr>
          <w:rFonts w:ascii="Arial" w:eastAsia="Arial" w:hAnsi="Arial" w:cs="Arial"/>
          <w:b/>
          <w:sz w:val="24"/>
          <w:szCs w:val="24"/>
        </w:rPr>
        <w:t xml:space="preserve">Fecha límite: </w:t>
      </w:r>
      <w:r w:rsidR="000A6D27">
        <w:rPr>
          <w:rFonts w:ascii="Arial" w:hAnsi="Arial" w:cs="Arial"/>
          <w:b/>
          <w:bCs/>
        </w:rPr>
        <w:t>24</w:t>
      </w:r>
      <w:bookmarkStart w:id="1" w:name="_GoBack"/>
      <w:bookmarkEnd w:id="1"/>
      <w:r w:rsidR="00665339" w:rsidRPr="00665339">
        <w:rPr>
          <w:rFonts w:ascii="Arial" w:hAnsi="Arial" w:cs="Arial"/>
          <w:b/>
          <w:bCs/>
        </w:rPr>
        <w:t xml:space="preserve"> de junio de 2024</w:t>
      </w:r>
      <w:r w:rsidRPr="00665339">
        <w:rPr>
          <w:rFonts w:ascii="Arial" w:eastAsia="Arial" w:hAnsi="Arial" w:cs="Arial"/>
          <w:b/>
          <w:sz w:val="24"/>
          <w:szCs w:val="24"/>
        </w:rPr>
        <w:t>.</w:t>
      </w:r>
    </w:p>
    <w:p w14:paraId="5A68BEF3" w14:textId="77777777" w:rsidR="00EB1293" w:rsidRDefault="00EB1293">
      <w:pPr>
        <w:widowControl w:val="0"/>
        <w:pBdr>
          <w:top w:val="nil"/>
          <w:left w:val="nil"/>
          <w:bottom w:val="nil"/>
          <w:right w:val="nil"/>
          <w:between w:val="nil"/>
        </w:pBdr>
        <w:spacing w:after="160" w:line="251" w:lineRule="auto"/>
        <w:jc w:val="both"/>
        <w:rPr>
          <w:rFonts w:ascii="Arial" w:eastAsia="Arial" w:hAnsi="Arial" w:cs="Arial"/>
          <w:color w:val="000000"/>
          <w:sz w:val="24"/>
          <w:szCs w:val="24"/>
        </w:rPr>
      </w:pPr>
    </w:p>
    <w:p w14:paraId="7F725461" w14:textId="77777777" w:rsidR="00EB1293" w:rsidRDefault="005413AF">
      <w:pPr>
        <w:widowControl w:val="0"/>
        <w:pBdr>
          <w:top w:val="nil"/>
          <w:left w:val="nil"/>
          <w:bottom w:val="nil"/>
          <w:right w:val="nil"/>
          <w:between w:val="nil"/>
        </w:pBdr>
        <w:spacing w:after="160" w:line="251" w:lineRule="auto"/>
        <w:jc w:val="both"/>
        <w:rPr>
          <w:rFonts w:ascii="Arial" w:eastAsia="Arial" w:hAnsi="Arial" w:cs="Arial"/>
          <w:color w:val="000000"/>
          <w:sz w:val="24"/>
          <w:szCs w:val="24"/>
        </w:rPr>
      </w:pPr>
      <w:r>
        <w:rPr>
          <w:rFonts w:ascii="Arial" w:eastAsia="Arial" w:hAnsi="Arial" w:cs="Arial"/>
          <w:b/>
          <w:color w:val="000000"/>
          <w:sz w:val="24"/>
          <w:szCs w:val="24"/>
        </w:rPr>
        <w:t>Información Adicional</w:t>
      </w:r>
    </w:p>
    <w:p w14:paraId="601C00DA" w14:textId="77777777" w:rsidR="00EB1293" w:rsidRDefault="005413AF">
      <w:pPr>
        <w:widowControl w:val="0"/>
        <w:pBdr>
          <w:top w:val="nil"/>
          <w:left w:val="nil"/>
          <w:bottom w:val="nil"/>
          <w:right w:val="nil"/>
          <w:between w:val="nil"/>
        </w:pBdr>
        <w:spacing w:after="160" w:line="251" w:lineRule="auto"/>
        <w:jc w:val="both"/>
        <w:rPr>
          <w:rFonts w:ascii="Arial" w:eastAsia="Arial" w:hAnsi="Arial" w:cs="Arial"/>
          <w:i/>
          <w:color w:val="000000"/>
          <w:sz w:val="24"/>
          <w:szCs w:val="24"/>
        </w:rPr>
      </w:pPr>
      <w:r>
        <w:rPr>
          <w:rFonts w:ascii="Arial" w:eastAsia="Arial" w:hAnsi="Arial" w:cs="Arial"/>
          <w:i/>
          <w:color w:val="000000"/>
          <w:sz w:val="24"/>
          <w:szCs w:val="24"/>
        </w:rPr>
        <w:t>Las preguntas que veas marcadas como obligatorias (identificadas con un asterisco), son porque así lo marca la Ley.</w:t>
      </w:r>
    </w:p>
    <w:p w14:paraId="2D598F87" w14:textId="77777777" w:rsidR="00EB1293" w:rsidRDefault="005413AF">
      <w:pPr>
        <w:jc w:val="both"/>
        <w:rPr>
          <w:rFonts w:ascii="Arial" w:eastAsia="Arial" w:hAnsi="Arial" w:cs="Arial"/>
          <w:sz w:val="24"/>
          <w:szCs w:val="24"/>
        </w:rPr>
      </w:pPr>
      <w:r>
        <w:rPr>
          <w:rFonts w:ascii="Arial" w:eastAsia="Arial" w:hAnsi="Arial" w:cs="Arial"/>
          <w:i/>
          <w:sz w:val="24"/>
          <w:szCs w:val="24"/>
        </w:rPr>
        <w:t>Esta información se va a usar para efecto de presentar propuestas, opiniones y planteamientos respecto de la</w:t>
      </w:r>
      <w:r>
        <w:rPr>
          <w:rFonts w:ascii="Arial" w:eastAsia="Arial" w:hAnsi="Arial" w:cs="Arial"/>
          <w:i/>
          <w:color w:val="000000"/>
          <w:sz w:val="24"/>
          <w:szCs w:val="24"/>
        </w:rPr>
        <w:t xml:space="preserve"> </w:t>
      </w:r>
      <w:r>
        <w:rPr>
          <w:rFonts w:ascii="Arial" w:eastAsia="Arial" w:hAnsi="Arial" w:cs="Arial"/>
          <w:i/>
          <w:sz w:val="24"/>
          <w:szCs w:val="24"/>
        </w:rPr>
        <w:t>Iniciativa Preferente para reformar el Reglamento Orgánico de la Administración Pública Municipal de</w:t>
      </w:r>
      <w:r>
        <w:rPr>
          <w:rFonts w:ascii="Arial" w:eastAsia="Arial" w:hAnsi="Arial" w:cs="Arial"/>
          <w:i/>
          <w:sz w:val="26"/>
          <w:szCs w:val="26"/>
        </w:rPr>
        <w:t xml:space="preserve"> San Pedro Garza García, Nuevo León</w:t>
      </w:r>
      <w:r>
        <w:rPr>
          <w:rFonts w:ascii="Arial" w:eastAsia="Arial" w:hAnsi="Arial" w:cs="Arial"/>
          <w:i/>
          <w:sz w:val="24"/>
          <w:szCs w:val="24"/>
        </w:rPr>
        <w:t xml:space="preserve">, conforme a lo estipulado en el artículo 227 fracción V de la Ley de Gobierno Municipal para el Estado de Nuevo León y el 98 del Reglamento para el Gobierno Interior del Republicano Ayuntamiento de San Pedro Garza García, Nuevo León. Consulta nuestro aviso de privacidad </w:t>
      </w:r>
      <w:hyperlink r:id="rId12">
        <w:r>
          <w:rPr>
            <w:rFonts w:ascii="Arial" w:eastAsia="Arial" w:hAnsi="Arial" w:cs="Arial"/>
            <w:i/>
            <w:color w:val="0563C1"/>
            <w:sz w:val="24"/>
            <w:szCs w:val="24"/>
            <w:u w:val="single"/>
          </w:rPr>
          <w:t>aquí</w:t>
        </w:r>
      </w:hyperlink>
      <w:r>
        <w:rPr>
          <w:rFonts w:ascii="Arial" w:eastAsia="Arial" w:hAnsi="Arial" w:cs="Arial"/>
          <w:i/>
          <w:sz w:val="24"/>
          <w:szCs w:val="24"/>
        </w:rPr>
        <w:t>.</w:t>
      </w:r>
    </w:p>
    <w:sectPr w:rsidR="00EB1293">
      <w:headerReference w:type="default" r:id="rId13"/>
      <w:footerReference w:type="default" r:id="rId14"/>
      <w:pgSz w:w="15840" w:h="12240" w:orient="landscape"/>
      <w:pgMar w:top="1417" w:right="1700" w:bottom="1417" w:left="1700" w:header="555"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F613A" w14:textId="77777777" w:rsidR="001D7432" w:rsidRDefault="001D7432">
      <w:r>
        <w:separator/>
      </w:r>
    </w:p>
  </w:endnote>
  <w:endnote w:type="continuationSeparator" w:id="0">
    <w:p w14:paraId="1CC64880" w14:textId="77777777" w:rsidR="001D7432" w:rsidRDefault="001D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roman"/>
    <w:pitch w:val="default"/>
  </w:font>
  <w:font w:name="Linux Libertine G">
    <w:charset w:val="00"/>
    <w:family w:val="roman"/>
    <w:pitch w:val="default"/>
  </w:font>
  <w:font w:name="Georgia">
    <w:panose1 w:val="02040502050405020303"/>
    <w:charset w:val="00"/>
    <w:family w:val="roman"/>
    <w:pitch w:val="variable"/>
    <w:sig w:usb0="00000287" w:usb1="00000000" w:usb2="00000000" w:usb3="00000000" w:csb0="0000009F" w:csb1="00000000"/>
  </w:font>
  <w:font w:name="Arno Pro">
    <w:altName w:val="Calibri"/>
    <w:charset w:val="00"/>
    <w:family w:val="auto"/>
    <w:pitch w:val="default"/>
  </w:font>
  <w:font w:name="Times">
    <w:panose1 w:val="020206030504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ngal">
    <w:altName w:val="Courier New"/>
    <w:panose1 w:val="00000400000000000000"/>
    <w:charset w:val="01"/>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82670" w14:textId="41F21584" w:rsidR="00EB1293" w:rsidRDefault="005413AF">
    <w:pPr>
      <w:widowControl w:val="0"/>
      <w:pBdr>
        <w:top w:val="nil"/>
        <w:left w:val="nil"/>
        <w:bottom w:val="nil"/>
        <w:right w:val="nil"/>
        <w:between w:val="nil"/>
      </w:pBdr>
      <w:spacing w:after="160" w:line="251" w:lineRule="auto"/>
      <w:jc w:val="right"/>
      <w:rPr>
        <w:color w:val="000000"/>
      </w:rPr>
    </w:pPr>
    <w:r>
      <w:rPr>
        <w:rFonts w:ascii="Arial" w:eastAsia="Arial" w:hAnsi="Arial" w:cs="Arial"/>
        <w:color w:val="000000"/>
        <w:sz w:val="24"/>
        <w:szCs w:val="24"/>
      </w:rPr>
      <w:t xml:space="preserve">Página </w:t>
    </w: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sidR="000A6D27">
      <w:rPr>
        <w:rFonts w:ascii="Arial" w:eastAsia="Arial" w:hAnsi="Arial" w:cs="Arial"/>
        <w:noProof/>
        <w:color w:val="000000"/>
        <w:sz w:val="24"/>
        <w:szCs w:val="24"/>
      </w:rPr>
      <w:t>58</w:t>
    </w:r>
    <w:r>
      <w:rPr>
        <w:rFonts w:ascii="Arial" w:eastAsia="Arial" w:hAnsi="Arial" w:cs="Arial"/>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0300A" w14:textId="77777777" w:rsidR="001D7432" w:rsidRDefault="001D7432">
      <w:r>
        <w:separator/>
      </w:r>
    </w:p>
  </w:footnote>
  <w:footnote w:type="continuationSeparator" w:id="0">
    <w:p w14:paraId="4C76616D" w14:textId="77777777" w:rsidR="001D7432" w:rsidRDefault="001D7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BF819" w14:textId="77777777" w:rsidR="00EB1293" w:rsidRDefault="005413AF">
    <w:pPr>
      <w:rPr>
        <w:rFonts w:ascii="Arno Pro" w:eastAsia="Arno Pro" w:hAnsi="Arno Pro" w:cs="Arno Pro"/>
        <w:sz w:val="26"/>
        <w:szCs w:val="26"/>
      </w:rPr>
    </w:pPr>
    <w:bookmarkStart w:id="2" w:name="_heading=h.30j0zll" w:colFirst="0" w:colLast="0"/>
    <w:bookmarkEnd w:id="2"/>
    <w:r>
      <w:rPr>
        <w:rFonts w:ascii="Arno Pro" w:eastAsia="Arno Pro" w:hAnsi="Arno Pro" w:cs="Arno Pro"/>
        <w:sz w:val="26"/>
        <w:szCs w:val="26"/>
      </w:rPr>
      <w:t xml:space="preserve">Documento para la entrega de opiniones, propuestas y planteamientos </w:t>
    </w:r>
  </w:p>
  <w:p w14:paraId="1739CEE5" w14:textId="77777777" w:rsidR="00EB1293" w:rsidRDefault="005413AF">
    <w:pPr>
      <w:rPr>
        <w:rFonts w:ascii="Arno Pro" w:eastAsia="Arno Pro" w:hAnsi="Arno Pro" w:cs="Arno Pro"/>
        <w:sz w:val="26"/>
        <w:szCs w:val="26"/>
      </w:rPr>
    </w:pPr>
    <w:r>
      <w:rPr>
        <w:rFonts w:ascii="Arno Pro" w:eastAsia="Arno Pro" w:hAnsi="Arno Pro" w:cs="Arno Pro"/>
        <w:sz w:val="26"/>
        <w:szCs w:val="26"/>
      </w:rPr>
      <w:t>Consulta pública de la Iniciativa Preferente para reformar el Reglamento Orgánico de la Administración Pública Municipal de San Pedro Garza García, Nuevo León.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2B0C"/>
    <w:multiLevelType w:val="multilevel"/>
    <w:tmpl w:val="2C865D26"/>
    <w:lvl w:ilvl="0">
      <w:start w:val="1"/>
      <w:numFmt w:val="upperRoman"/>
      <w:lvlText w:val="%1."/>
      <w:lvlJc w:val="left"/>
      <w:pPr>
        <w:ind w:left="1228" w:hanging="406"/>
      </w:pPr>
      <w:rPr>
        <w:rFonts w:ascii="Arial MT" w:eastAsia="Arial MT" w:hAnsi="Arial MT" w:cs="Arial MT"/>
        <w:sz w:val="22"/>
        <w:szCs w:val="22"/>
      </w:rPr>
    </w:lvl>
    <w:lvl w:ilvl="1">
      <w:start w:val="1"/>
      <w:numFmt w:val="lowerLetter"/>
      <w:lvlText w:val="%2)"/>
      <w:lvlJc w:val="left"/>
      <w:pPr>
        <w:ind w:left="1228" w:hanging="348"/>
      </w:pPr>
      <w:rPr>
        <w:rFonts w:ascii="Arial MT" w:eastAsia="Arial MT" w:hAnsi="Arial MT" w:cs="Arial MT"/>
        <w:sz w:val="22"/>
        <w:szCs w:val="22"/>
      </w:rPr>
    </w:lvl>
    <w:lvl w:ilvl="2">
      <w:numFmt w:val="bullet"/>
      <w:lvlText w:val="•"/>
      <w:lvlJc w:val="left"/>
      <w:pPr>
        <w:ind w:left="2872" w:hanging="348"/>
      </w:pPr>
    </w:lvl>
    <w:lvl w:ilvl="3">
      <w:numFmt w:val="bullet"/>
      <w:lvlText w:val="•"/>
      <w:lvlJc w:val="left"/>
      <w:pPr>
        <w:ind w:left="3698" w:hanging="348"/>
      </w:pPr>
    </w:lvl>
    <w:lvl w:ilvl="4">
      <w:numFmt w:val="bullet"/>
      <w:lvlText w:val="•"/>
      <w:lvlJc w:val="left"/>
      <w:pPr>
        <w:ind w:left="4524" w:hanging="348"/>
      </w:pPr>
    </w:lvl>
    <w:lvl w:ilvl="5">
      <w:numFmt w:val="bullet"/>
      <w:lvlText w:val="•"/>
      <w:lvlJc w:val="left"/>
      <w:pPr>
        <w:ind w:left="5350" w:hanging="348"/>
      </w:pPr>
    </w:lvl>
    <w:lvl w:ilvl="6">
      <w:numFmt w:val="bullet"/>
      <w:lvlText w:val="•"/>
      <w:lvlJc w:val="left"/>
      <w:pPr>
        <w:ind w:left="6176" w:hanging="347"/>
      </w:pPr>
    </w:lvl>
    <w:lvl w:ilvl="7">
      <w:numFmt w:val="bullet"/>
      <w:lvlText w:val="•"/>
      <w:lvlJc w:val="left"/>
      <w:pPr>
        <w:ind w:left="7002" w:hanging="347"/>
      </w:pPr>
    </w:lvl>
    <w:lvl w:ilvl="8">
      <w:numFmt w:val="bullet"/>
      <w:lvlText w:val="•"/>
      <w:lvlJc w:val="left"/>
      <w:pPr>
        <w:ind w:left="7828" w:hanging="348"/>
      </w:pPr>
    </w:lvl>
  </w:abstractNum>
  <w:abstractNum w:abstractNumId="1" w15:restartNumberingAfterBreak="0">
    <w:nsid w:val="05F36C3C"/>
    <w:multiLevelType w:val="multilevel"/>
    <w:tmpl w:val="F0D481E0"/>
    <w:lvl w:ilvl="0">
      <w:start w:val="2"/>
      <w:numFmt w:val="upperRoman"/>
      <w:lvlText w:val="%1."/>
      <w:lvlJc w:val="left"/>
      <w:pPr>
        <w:ind w:left="1231" w:hanging="471"/>
      </w:pPr>
      <w:rPr>
        <w:rFonts w:ascii="Arial MT" w:eastAsia="Arial MT" w:hAnsi="Arial MT" w:cs="Arial M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091BD9"/>
    <w:multiLevelType w:val="multilevel"/>
    <w:tmpl w:val="19A4F762"/>
    <w:lvl w:ilvl="0">
      <w:start w:val="2"/>
      <w:numFmt w:val="upperRoman"/>
      <w:lvlText w:val="%1."/>
      <w:lvlJc w:val="left"/>
      <w:pPr>
        <w:ind w:left="1231" w:hanging="471"/>
      </w:pPr>
      <w:rPr>
        <w:rFonts w:ascii="Arial MT" w:eastAsia="Arial MT" w:hAnsi="Arial MT" w:cs="Arial M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3366AA"/>
    <w:multiLevelType w:val="multilevel"/>
    <w:tmpl w:val="9E22FDEA"/>
    <w:lvl w:ilvl="0">
      <w:start w:val="1"/>
      <w:numFmt w:val="upperRoman"/>
      <w:lvlText w:val="%1."/>
      <w:lvlJc w:val="left"/>
      <w:pPr>
        <w:ind w:left="1240" w:hanging="471"/>
      </w:pPr>
      <w:rPr>
        <w:rFonts w:ascii="Arial MT" w:eastAsia="Arial MT" w:hAnsi="Arial MT" w:cs="Arial MT"/>
        <w:sz w:val="22"/>
        <w:szCs w:val="22"/>
      </w:rPr>
    </w:lvl>
    <w:lvl w:ilvl="1">
      <w:numFmt w:val="bullet"/>
      <w:lvlText w:val="•"/>
      <w:lvlJc w:val="left"/>
      <w:pPr>
        <w:ind w:left="2064" w:hanging="471"/>
      </w:pPr>
    </w:lvl>
    <w:lvl w:ilvl="2">
      <w:numFmt w:val="bullet"/>
      <w:lvlText w:val="•"/>
      <w:lvlJc w:val="left"/>
      <w:pPr>
        <w:ind w:left="2888" w:hanging="471"/>
      </w:pPr>
    </w:lvl>
    <w:lvl w:ilvl="3">
      <w:numFmt w:val="bullet"/>
      <w:lvlText w:val="•"/>
      <w:lvlJc w:val="left"/>
      <w:pPr>
        <w:ind w:left="3712" w:hanging="471"/>
      </w:pPr>
    </w:lvl>
    <w:lvl w:ilvl="4">
      <w:numFmt w:val="bullet"/>
      <w:lvlText w:val="•"/>
      <w:lvlJc w:val="left"/>
      <w:pPr>
        <w:ind w:left="4536" w:hanging="471"/>
      </w:pPr>
    </w:lvl>
    <w:lvl w:ilvl="5">
      <w:numFmt w:val="bullet"/>
      <w:lvlText w:val="•"/>
      <w:lvlJc w:val="left"/>
      <w:pPr>
        <w:ind w:left="5360" w:hanging="471"/>
      </w:pPr>
    </w:lvl>
    <w:lvl w:ilvl="6">
      <w:numFmt w:val="bullet"/>
      <w:lvlText w:val="•"/>
      <w:lvlJc w:val="left"/>
      <w:pPr>
        <w:ind w:left="6184" w:hanging="471"/>
      </w:pPr>
    </w:lvl>
    <w:lvl w:ilvl="7">
      <w:numFmt w:val="bullet"/>
      <w:lvlText w:val="•"/>
      <w:lvlJc w:val="left"/>
      <w:pPr>
        <w:ind w:left="7008" w:hanging="471"/>
      </w:pPr>
    </w:lvl>
    <w:lvl w:ilvl="8">
      <w:numFmt w:val="bullet"/>
      <w:lvlText w:val="•"/>
      <w:lvlJc w:val="left"/>
      <w:pPr>
        <w:ind w:left="7832" w:hanging="471"/>
      </w:pPr>
    </w:lvl>
  </w:abstractNum>
  <w:abstractNum w:abstractNumId="4" w15:restartNumberingAfterBreak="0">
    <w:nsid w:val="0CFC552C"/>
    <w:multiLevelType w:val="multilevel"/>
    <w:tmpl w:val="78C82E66"/>
    <w:lvl w:ilvl="0">
      <w:start w:val="7"/>
      <w:numFmt w:val="upperRoman"/>
      <w:lvlText w:val="%1."/>
      <w:lvlJc w:val="left"/>
      <w:pPr>
        <w:ind w:left="1231" w:hanging="471"/>
      </w:pPr>
      <w:rPr>
        <w:rFonts w:ascii="Arial MT" w:eastAsia="Arial MT" w:hAnsi="Arial MT" w:cs="Arial M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BA3AEB"/>
    <w:multiLevelType w:val="multilevel"/>
    <w:tmpl w:val="1C62475A"/>
    <w:lvl w:ilvl="0">
      <w:start w:val="1"/>
      <w:numFmt w:val="upperRoman"/>
      <w:lvlText w:val="%1."/>
      <w:lvlJc w:val="left"/>
      <w:pPr>
        <w:ind w:left="1240" w:hanging="471"/>
      </w:pPr>
      <w:rPr>
        <w:rFonts w:ascii="Arial MT" w:eastAsia="Arial MT" w:hAnsi="Arial MT" w:cs="Arial MT"/>
        <w:sz w:val="22"/>
        <w:szCs w:val="22"/>
      </w:rPr>
    </w:lvl>
    <w:lvl w:ilvl="1">
      <w:numFmt w:val="bullet"/>
      <w:lvlText w:val="•"/>
      <w:lvlJc w:val="left"/>
      <w:pPr>
        <w:ind w:left="2064" w:hanging="471"/>
      </w:pPr>
    </w:lvl>
    <w:lvl w:ilvl="2">
      <w:numFmt w:val="bullet"/>
      <w:lvlText w:val="•"/>
      <w:lvlJc w:val="left"/>
      <w:pPr>
        <w:ind w:left="2888" w:hanging="471"/>
      </w:pPr>
    </w:lvl>
    <w:lvl w:ilvl="3">
      <w:numFmt w:val="bullet"/>
      <w:lvlText w:val="•"/>
      <w:lvlJc w:val="left"/>
      <w:pPr>
        <w:ind w:left="3712" w:hanging="471"/>
      </w:pPr>
    </w:lvl>
    <w:lvl w:ilvl="4">
      <w:numFmt w:val="bullet"/>
      <w:lvlText w:val="•"/>
      <w:lvlJc w:val="left"/>
      <w:pPr>
        <w:ind w:left="4536" w:hanging="471"/>
      </w:pPr>
    </w:lvl>
    <w:lvl w:ilvl="5">
      <w:numFmt w:val="bullet"/>
      <w:lvlText w:val="•"/>
      <w:lvlJc w:val="left"/>
      <w:pPr>
        <w:ind w:left="5360" w:hanging="471"/>
      </w:pPr>
    </w:lvl>
    <w:lvl w:ilvl="6">
      <w:numFmt w:val="bullet"/>
      <w:lvlText w:val="•"/>
      <w:lvlJc w:val="left"/>
      <w:pPr>
        <w:ind w:left="6184" w:hanging="471"/>
      </w:pPr>
    </w:lvl>
    <w:lvl w:ilvl="7">
      <w:numFmt w:val="bullet"/>
      <w:lvlText w:val="•"/>
      <w:lvlJc w:val="left"/>
      <w:pPr>
        <w:ind w:left="7008" w:hanging="471"/>
      </w:pPr>
    </w:lvl>
    <w:lvl w:ilvl="8">
      <w:numFmt w:val="bullet"/>
      <w:lvlText w:val="•"/>
      <w:lvlJc w:val="left"/>
      <w:pPr>
        <w:ind w:left="7832" w:hanging="471"/>
      </w:pPr>
    </w:lvl>
  </w:abstractNum>
  <w:abstractNum w:abstractNumId="6" w15:restartNumberingAfterBreak="0">
    <w:nsid w:val="0E3C4CA5"/>
    <w:multiLevelType w:val="multilevel"/>
    <w:tmpl w:val="4510EF66"/>
    <w:lvl w:ilvl="0">
      <w:start w:val="1"/>
      <w:numFmt w:val="upperRoman"/>
      <w:lvlText w:val="%1."/>
      <w:lvlJc w:val="left"/>
      <w:pPr>
        <w:ind w:left="1240" w:hanging="471"/>
      </w:pPr>
      <w:rPr>
        <w:rFonts w:ascii="Arial MT" w:eastAsia="Arial MT" w:hAnsi="Arial MT" w:cs="Arial MT"/>
        <w:sz w:val="22"/>
        <w:szCs w:val="22"/>
      </w:rPr>
    </w:lvl>
    <w:lvl w:ilvl="1">
      <w:numFmt w:val="bullet"/>
      <w:lvlText w:val="•"/>
      <w:lvlJc w:val="left"/>
      <w:pPr>
        <w:ind w:left="2064" w:hanging="471"/>
      </w:pPr>
    </w:lvl>
    <w:lvl w:ilvl="2">
      <w:numFmt w:val="bullet"/>
      <w:lvlText w:val="•"/>
      <w:lvlJc w:val="left"/>
      <w:pPr>
        <w:ind w:left="2888" w:hanging="471"/>
      </w:pPr>
    </w:lvl>
    <w:lvl w:ilvl="3">
      <w:numFmt w:val="bullet"/>
      <w:lvlText w:val="•"/>
      <w:lvlJc w:val="left"/>
      <w:pPr>
        <w:ind w:left="3712" w:hanging="471"/>
      </w:pPr>
    </w:lvl>
    <w:lvl w:ilvl="4">
      <w:numFmt w:val="bullet"/>
      <w:lvlText w:val="•"/>
      <w:lvlJc w:val="left"/>
      <w:pPr>
        <w:ind w:left="4536" w:hanging="471"/>
      </w:pPr>
    </w:lvl>
    <w:lvl w:ilvl="5">
      <w:numFmt w:val="bullet"/>
      <w:lvlText w:val="•"/>
      <w:lvlJc w:val="left"/>
      <w:pPr>
        <w:ind w:left="5360" w:hanging="471"/>
      </w:pPr>
    </w:lvl>
    <w:lvl w:ilvl="6">
      <w:numFmt w:val="bullet"/>
      <w:lvlText w:val="•"/>
      <w:lvlJc w:val="left"/>
      <w:pPr>
        <w:ind w:left="6184" w:hanging="471"/>
      </w:pPr>
    </w:lvl>
    <w:lvl w:ilvl="7">
      <w:numFmt w:val="bullet"/>
      <w:lvlText w:val="•"/>
      <w:lvlJc w:val="left"/>
      <w:pPr>
        <w:ind w:left="7008" w:hanging="471"/>
      </w:pPr>
    </w:lvl>
    <w:lvl w:ilvl="8">
      <w:numFmt w:val="bullet"/>
      <w:lvlText w:val="•"/>
      <w:lvlJc w:val="left"/>
      <w:pPr>
        <w:ind w:left="7832" w:hanging="471"/>
      </w:pPr>
    </w:lvl>
  </w:abstractNum>
  <w:abstractNum w:abstractNumId="7" w15:restartNumberingAfterBreak="0">
    <w:nsid w:val="12BD0110"/>
    <w:multiLevelType w:val="multilevel"/>
    <w:tmpl w:val="EE6AD6B4"/>
    <w:lvl w:ilvl="0">
      <w:start w:val="1"/>
      <w:numFmt w:val="upperRoman"/>
      <w:lvlText w:val="%1."/>
      <w:lvlJc w:val="left"/>
      <w:pPr>
        <w:ind w:left="1240" w:hanging="471"/>
      </w:pPr>
      <w:rPr>
        <w:rFonts w:ascii="Arial MT" w:eastAsia="Arial MT" w:hAnsi="Arial MT" w:cs="Arial MT"/>
        <w:sz w:val="22"/>
        <w:szCs w:val="22"/>
      </w:rPr>
    </w:lvl>
    <w:lvl w:ilvl="1">
      <w:numFmt w:val="bullet"/>
      <w:lvlText w:val="•"/>
      <w:lvlJc w:val="left"/>
      <w:pPr>
        <w:ind w:left="2064" w:hanging="471"/>
      </w:pPr>
    </w:lvl>
    <w:lvl w:ilvl="2">
      <w:numFmt w:val="bullet"/>
      <w:lvlText w:val="•"/>
      <w:lvlJc w:val="left"/>
      <w:pPr>
        <w:ind w:left="2888" w:hanging="471"/>
      </w:pPr>
    </w:lvl>
    <w:lvl w:ilvl="3">
      <w:numFmt w:val="bullet"/>
      <w:lvlText w:val="•"/>
      <w:lvlJc w:val="left"/>
      <w:pPr>
        <w:ind w:left="3712" w:hanging="471"/>
      </w:pPr>
    </w:lvl>
    <w:lvl w:ilvl="4">
      <w:numFmt w:val="bullet"/>
      <w:lvlText w:val="•"/>
      <w:lvlJc w:val="left"/>
      <w:pPr>
        <w:ind w:left="4536" w:hanging="471"/>
      </w:pPr>
    </w:lvl>
    <w:lvl w:ilvl="5">
      <w:numFmt w:val="bullet"/>
      <w:lvlText w:val="•"/>
      <w:lvlJc w:val="left"/>
      <w:pPr>
        <w:ind w:left="5360" w:hanging="471"/>
      </w:pPr>
    </w:lvl>
    <w:lvl w:ilvl="6">
      <w:numFmt w:val="bullet"/>
      <w:lvlText w:val="•"/>
      <w:lvlJc w:val="left"/>
      <w:pPr>
        <w:ind w:left="6184" w:hanging="471"/>
      </w:pPr>
    </w:lvl>
    <w:lvl w:ilvl="7">
      <w:numFmt w:val="bullet"/>
      <w:lvlText w:val="•"/>
      <w:lvlJc w:val="left"/>
      <w:pPr>
        <w:ind w:left="7008" w:hanging="471"/>
      </w:pPr>
    </w:lvl>
    <w:lvl w:ilvl="8">
      <w:numFmt w:val="bullet"/>
      <w:lvlText w:val="•"/>
      <w:lvlJc w:val="left"/>
      <w:pPr>
        <w:ind w:left="7832" w:hanging="471"/>
      </w:pPr>
    </w:lvl>
  </w:abstractNum>
  <w:abstractNum w:abstractNumId="8" w15:restartNumberingAfterBreak="0">
    <w:nsid w:val="135A09D4"/>
    <w:multiLevelType w:val="multilevel"/>
    <w:tmpl w:val="6CD0C88A"/>
    <w:lvl w:ilvl="0">
      <w:start w:val="14"/>
      <w:numFmt w:val="upperRoman"/>
      <w:lvlText w:val="%1."/>
      <w:lvlJc w:val="left"/>
      <w:pPr>
        <w:ind w:left="1307" w:hanging="404"/>
      </w:pPr>
      <w:rPr>
        <w:rFonts w:ascii="Arial MT" w:eastAsia="Arial MT" w:hAnsi="Arial MT" w:cs="Arial M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981E05"/>
    <w:multiLevelType w:val="multilevel"/>
    <w:tmpl w:val="BFBE537C"/>
    <w:lvl w:ilvl="0">
      <w:start w:val="1"/>
      <w:numFmt w:val="upperRoman"/>
      <w:lvlText w:val="%1."/>
      <w:lvlJc w:val="left"/>
      <w:pPr>
        <w:ind w:left="1240" w:hanging="471"/>
      </w:pPr>
      <w:rPr>
        <w:rFonts w:ascii="Arial MT" w:eastAsia="Arial MT" w:hAnsi="Arial MT" w:cs="Arial MT"/>
        <w:sz w:val="22"/>
        <w:szCs w:val="22"/>
      </w:rPr>
    </w:lvl>
    <w:lvl w:ilvl="1">
      <w:numFmt w:val="bullet"/>
      <w:lvlText w:val="•"/>
      <w:lvlJc w:val="left"/>
      <w:pPr>
        <w:ind w:left="2064" w:hanging="471"/>
      </w:pPr>
    </w:lvl>
    <w:lvl w:ilvl="2">
      <w:numFmt w:val="bullet"/>
      <w:lvlText w:val="•"/>
      <w:lvlJc w:val="left"/>
      <w:pPr>
        <w:ind w:left="2888" w:hanging="471"/>
      </w:pPr>
    </w:lvl>
    <w:lvl w:ilvl="3">
      <w:numFmt w:val="bullet"/>
      <w:lvlText w:val="•"/>
      <w:lvlJc w:val="left"/>
      <w:pPr>
        <w:ind w:left="3712" w:hanging="471"/>
      </w:pPr>
    </w:lvl>
    <w:lvl w:ilvl="4">
      <w:numFmt w:val="bullet"/>
      <w:lvlText w:val="•"/>
      <w:lvlJc w:val="left"/>
      <w:pPr>
        <w:ind w:left="4536" w:hanging="471"/>
      </w:pPr>
    </w:lvl>
    <w:lvl w:ilvl="5">
      <w:numFmt w:val="bullet"/>
      <w:lvlText w:val="•"/>
      <w:lvlJc w:val="left"/>
      <w:pPr>
        <w:ind w:left="5360" w:hanging="471"/>
      </w:pPr>
    </w:lvl>
    <w:lvl w:ilvl="6">
      <w:numFmt w:val="bullet"/>
      <w:lvlText w:val="•"/>
      <w:lvlJc w:val="left"/>
      <w:pPr>
        <w:ind w:left="6184" w:hanging="471"/>
      </w:pPr>
    </w:lvl>
    <w:lvl w:ilvl="7">
      <w:numFmt w:val="bullet"/>
      <w:lvlText w:val="•"/>
      <w:lvlJc w:val="left"/>
      <w:pPr>
        <w:ind w:left="7008" w:hanging="471"/>
      </w:pPr>
    </w:lvl>
    <w:lvl w:ilvl="8">
      <w:numFmt w:val="bullet"/>
      <w:lvlText w:val="•"/>
      <w:lvlJc w:val="left"/>
      <w:pPr>
        <w:ind w:left="7832" w:hanging="471"/>
      </w:pPr>
    </w:lvl>
  </w:abstractNum>
  <w:abstractNum w:abstractNumId="10" w15:restartNumberingAfterBreak="0">
    <w:nsid w:val="1CAC3A88"/>
    <w:multiLevelType w:val="multilevel"/>
    <w:tmpl w:val="6D220974"/>
    <w:lvl w:ilvl="0">
      <w:start w:val="8"/>
      <w:numFmt w:val="upperRoman"/>
      <w:lvlText w:val="%1."/>
      <w:lvlJc w:val="left"/>
      <w:pPr>
        <w:ind w:left="1231" w:hanging="471"/>
      </w:pPr>
      <w:rPr>
        <w:rFonts w:ascii="Arial MT" w:eastAsia="Arial MT" w:hAnsi="Arial MT" w:cs="Arial M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076467"/>
    <w:multiLevelType w:val="multilevel"/>
    <w:tmpl w:val="022CA228"/>
    <w:lvl w:ilvl="0">
      <w:start w:val="1"/>
      <w:numFmt w:val="upperRoman"/>
      <w:lvlText w:val="%1."/>
      <w:lvlJc w:val="left"/>
      <w:pPr>
        <w:ind w:left="1240" w:hanging="471"/>
      </w:pPr>
      <w:rPr>
        <w:rFonts w:ascii="Arial MT" w:eastAsia="Arial MT" w:hAnsi="Arial MT" w:cs="Arial MT"/>
        <w:sz w:val="22"/>
        <w:szCs w:val="22"/>
      </w:rPr>
    </w:lvl>
    <w:lvl w:ilvl="1">
      <w:numFmt w:val="bullet"/>
      <w:lvlText w:val="•"/>
      <w:lvlJc w:val="left"/>
      <w:pPr>
        <w:ind w:left="2064" w:hanging="471"/>
      </w:pPr>
    </w:lvl>
    <w:lvl w:ilvl="2">
      <w:numFmt w:val="bullet"/>
      <w:lvlText w:val="•"/>
      <w:lvlJc w:val="left"/>
      <w:pPr>
        <w:ind w:left="2888" w:hanging="471"/>
      </w:pPr>
    </w:lvl>
    <w:lvl w:ilvl="3">
      <w:numFmt w:val="bullet"/>
      <w:lvlText w:val="•"/>
      <w:lvlJc w:val="left"/>
      <w:pPr>
        <w:ind w:left="3712" w:hanging="471"/>
      </w:pPr>
    </w:lvl>
    <w:lvl w:ilvl="4">
      <w:numFmt w:val="bullet"/>
      <w:lvlText w:val="•"/>
      <w:lvlJc w:val="left"/>
      <w:pPr>
        <w:ind w:left="4536" w:hanging="471"/>
      </w:pPr>
    </w:lvl>
    <w:lvl w:ilvl="5">
      <w:numFmt w:val="bullet"/>
      <w:lvlText w:val="•"/>
      <w:lvlJc w:val="left"/>
      <w:pPr>
        <w:ind w:left="5360" w:hanging="471"/>
      </w:pPr>
    </w:lvl>
    <w:lvl w:ilvl="6">
      <w:numFmt w:val="bullet"/>
      <w:lvlText w:val="•"/>
      <w:lvlJc w:val="left"/>
      <w:pPr>
        <w:ind w:left="6184" w:hanging="471"/>
      </w:pPr>
    </w:lvl>
    <w:lvl w:ilvl="7">
      <w:numFmt w:val="bullet"/>
      <w:lvlText w:val="•"/>
      <w:lvlJc w:val="left"/>
      <w:pPr>
        <w:ind w:left="7008" w:hanging="471"/>
      </w:pPr>
    </w:lvl>
    <w:lvl w:ilvl="8">
      <w:numFmt w:val="bullet"/>
      <w:lvlText w:val="•"/>
      <w:lvlJc w:val="left"/>
      <w:pPr>
        <w:ind w:left="7832" w:hanging="471"/>
      </w:pPr>
    </w:lvl>
  </w:abstractNum>
  <w:abstractNum w:abstractNumId="12" w15:restartNumberingAfterBreak="0">
    <w:nsid w:val="25C23C88"/>
    <w:multiLevelType w:val="multilevel"/>
    <w:tmpl w:val="BFD4A608"/>
    <w:lvl w:ilvl="0">
      <w:start w:val="1"/>
      <w:numFmt w:val="upperRoman"/>
      <w:lvlText w:val="%1."/>
      <w:lvlJc w:val="left"/>
      <w:pPr>
        <w:ind w:left="1228" w:hanging="471"/>
      </w:pPr>
      <w:rPr>
        <w:rFonts w:ascii="Arial MT" w:eastAsia="Arial MT" w:hAnsi="Arial MT" w:cs="Arial MT"/>
        <w:sz w:val="22"/>
        <w:szCs w:val="22"/>
      </w:rPr>
    </w:lvl>
    <w:lvl w:ilvl="1">
      <w:numFmt w:val="bullet"/>
      <w:lvlText w:val="•"/>
      <w:lvlJc w:val="left"/>
      <w:pPr>
        <w:ind w:left="2046" w:hanging="471"/>
      </w:pPr>
    </w:lvl>
    <w:lvl w:ilvl="2">
      <w:numFmt w:val="bullet"/>
      <w:lvlText w:val="•"/>
      <w:lvlJc w:val="left"/>
      <w:pPr>
        <w:ind w:left="2872" w:hanging="471"/>
      </w:pPr>
    </w:lvl>
    <w:lvl w:ilvl="3">
      <w:numFmt w:val="bullet"/>
      <w:lvlText w:val="•"/>
      <w:lvlJc w:val="left"/>
      <w:pPr>
        <w:ind w:left="3698" w:hanging="471"/>
      </w:pPr>
    </w:lvl>
    <w:lvl w:ilvl="4">
      <w:numFmt w:val="bullet"/>
      <w:lvlText w:val="•"/>
      <w:lvlJc w:val="left"/>
      <w:pPr>
        <w:ind w:left="4524" w:hanging="471"/>
      </w:pPr>
    </w:lvl>
    <w:lvl w:ilvl="5">
      <w:numFmt w:val="bullet"/>
      <w:lvlText w:val="•"/>
      <w:lvlJc w:val="left"/>
      <w:pPr>
        <w:ind w:left="5350" w:hanging="471"/>
      </w:pPr>
    </w:lvl>
    <w:lvl w:ilvl="6">
      <w:numFmt w:val="bullet"/>
      <w:lvlText w:val="•"/>
      <w:lvlJc w:val="left"/>
      <w:pPr>
        <w:ind w:left="6176" w:hanging="471"/>
      </w:pPr>
    </w:lvl>
    <w:lvl w:ilvl="7">
      <w:numFmt w:val="bullet"/>
      <w:lvlText w:val="•"/>
      <w:lvlJc w:val="left"/>
      <w:pPr>
        <w:ind w:left="7002" w:hanging="471"/>
      </w:pPr>
    </w:lvl>
    <w:lvl w:ilvl="8">
      <w:numFmt w:val="bullet"/>
      <w:lvlText w:val="•"/>
      <w:lvlJc w:val="left"/>
      <w:pPr>
        <w:ind w:left="7828" w:hanging="471"/>
      </w:pPr>
    </w:lvl>
  </w:abstractNum>
  <w:abstractNum w:abstractNumId="13" w15:restartNumberingAfterBreak="0">
    <w:nsid w:val="2B7E4D9B"/>
    <w:multiLevelType w:val="multilevel"/>
    <w:tmpl w:val="D2605B88"/>
    <w:lvl w:ilvl="0">
      <w:start w:val="1"/>
      <w:numFmt w:val="upperRoman"/>
      <w:lvlText w:val="%1."/>
      <w:lvlJc w:val="left"/>
      <w:pPr>
        <w:ind w:left="1240" w:hanging="471"/>
      </w:pPr>
      <w:rPr>
        <w:rFonts w:ascii="Arial MT" w:eastAsia="Arial MT" w:hAnsi="Arial MT" w:cs="Arial MT"/>
        <w:sz w:val="22"/>
        <w:szCs w:val="22"/>
      </w:rPr>
    </w:lvl>
    <w:lvl w:ilvl="1">
      <w:start w:val="1"/>
      <w:numFmt w:val="lowerLetter"/>
      <w:lvlText w:val="%2)"/>
      <w:lvlJc w:val="left"/>
      <w:pPr>
        <w:ind w:left="1228" w:hanging="348"/>
      </w:pPr>
      <w:rPr>
        <w:rFonts w:ascii="Arial MT" w:eastAsia="Arial MT" w:hAnsi="Arial MT" w:cs="Arial MT"/>
        <w:sz w:val="22"/>
        <w:szCs w:val="22"/>
      </w:rPr>
    </w:lvl>
    <w:lvl w:ilvl="2">
      <w:numFmt w:val="bullet"/>
      <w:lvlText w:val="•"/>
      <w:lvlJc w:val="left"/>
      <w:pPr>
        <w:ind w:left="2155" w:hanging="348"/>
      </w:pPr>
    </w:lvl>
    <w:lvl w:ilvl="3">
      <w:numFmt w:val="bullet"/>
      <w:lvlText w:val="•"/>
      <w:lvlJc w:val="left"/>
      <w:pPr>
        <w:ind w:left="3071" w:hanging="348"/>
      </w:pPr>
    </w:lvl>
    <w:lvl w:ilvl="4">
      <w:numFmt w:val="bullet"/>
      <w:lvlText w:val="•"/>
      <w:lvlJc w:val="left"/>
      <w:pPr>
        <w:ind w:left="3986" w:hanging="348"/>
      </w:pPr>
    </w:lvl>
    <w:lvl w:ilvl="5">
      <w:numFmt w:val="bullet"/>
      <w:lvlText w:val="•"/>
      <w:lvlJc w:val="left"/>
      <w:pPr>
        <w:ind w:left="4902" w:hanging="348"/>
      </w:pPr>
    </w:lvl>
    <w:lvl w:ilvl="6">
      <w:numFmt w:val="bullet"/>
      <w:lvlText w:val="•"/>
      <w:lvlJc w:val="left"/>
      <w:pPr>
        <w:ind w:left="5817" w:hanging="347"/>
      </w:pPr>
    </w:lvl>
    <w:lvl w:ilvl="7">
      <w:numFmt w:val="bullet"/>
      <w:lvlText w:val="•"/>
      <w:lvlJc w:val="left"/>
      <w:pPr>
        <w:ind w:left="6733" w:hanging="348"/>
      </w:pPr>
    </w:lvl>
    <w:lvl w:ilvl="8">
      <w:numFmt w:val="bullet"/>
      <w:lvlText w:val="•"/>
      <w:lvlJc w:val="left"/>
      <w:pPr>
        <w:ind w:left="7648" w:hanging="348"/>
      </w:pPr>
    </w:lvl>
  </w:abstractNum>
  <w:abstractNum w:abstractNumId="14" w15:restartNumberingAfterBreak="0">
    <w:nsid w:val="337D0D2C"/>
    <w:multiLevelType w:val="multilevel"/>
    <w:tmpl w:val="1A0C8D26"/>
    <w:lvl w:ilvl="0">
      <w:start w:val="15"/>
      <w:numFmt w:val="upperRoman"/>
      <w:lvlText w:val="%1."/>
      <w:lvlJc w:val="left"/>
      <w:pPr>
        <w:ind w:left="1307" w:hanging="404"/>
      </w:pPr>
      <w:rPr>
        <w:rFonts w:ascii="Arial MT" w:eastAsia="Arial MT" w:hAnsi="Arial MT" w:cs="Arial M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40671E"/>
    <w:multiLevelType w:val="multilevel"/>
    <w:tmpl w:val="50A2C52E"/>
    <w:lvl w:ilvl="0">
      <w:start w:val="21"/>
      <w:numFmt w:val="upperRoman"/>
      <w:lvlText w:val="%1."/>
      <w:lvlJc w:val="left"/>
      <w:pPr>
        <w:ind w:left="1307" w:hanging="404"/>
      </w:pPr>
      <w:rPr>
        <w:rFonts w:ascii="Arial MT" w:eastAsia="Arial MT" w:hAnsi="Arial MT" w:cs="Arial M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231963"/>
    <w:multiLevelType w:val="multilevel"/>
    <w:tmpl w:val="53822D26"/>
    <w:lvl w:ilvl="0">
      <w:start w:val="17"/>
      <w:numFmt w:val="upperRoman"/>
      <w:lvlText w:val="%1."/>
      <w:lvlJc w:val="left"/>
      <w:pPr>
        <w:ind w:left="1307" w:hanging="404"/>
      </w:pPr>
      <w:rPr>
        <w:rFonts w:ascii="Arial MT" w:eastAsia="Arial MT" w:hAnsi="Arial MT" w:cs="Arial M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4D46E5"/>
    <w:multiLevelType w:val="multilevel"/>
    <w:tmpl w:val="26AE534C"/>
    <w:lvl w:ilvl="0">
      <w:start w:val="9"/>
      <w:numFmt w:val="upperRoman"/>
      <w:lvlText w:val="%1."/>
      <w:lvlJc w:val="left"/>
      <w:pPr>
        <w:ind w:left="1231" w:hanging="471"/>
      </w:pPr>
      <w:rPr>
        <w:rFonts w:ascii="Arial MT" w:eastAsia="Arial MT" w:hAnsi="Arial MT" w:cs="Arial M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2D49EE"/>
    <w:multiLevelType w:val="multilevel"/>
    <w:tmpl w:val="D64CDED2"/>
    <w:lvl w:ilvl="0">
      <w:start w:val="20"/>
      <w:numFmt w:val="upperRoman"/>
      <w:lvlText w:val="%1."/>
      <w:lvlJc w:val="left"/>
      <w:pPr>
        <w:ind w:left="1307" w:hanging="404"/>
      </w:pPr>
      <w:rPr>
        <w:rFonts w:ascii="Arial MT" w:eastAsia="Arial MT" w:hAnsi="Arial MT" w:cs="Arial M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D9C54D3"/>
    <w:multiLevelType w:val="multilevel"/>
    <w:tmpl w:val="C832E0E8"/>
    <w:lvl w:ilvl="0">
      <w:start w:val="8"/>
      <w:numFmt w:val="upperRoman"/>
      <w:lvlText w:val="%1."/>
      <w:lvlJc w:val="left"/>
      <w:pPr>
        <w:ind w:left="1240" w:hanging="468"/>
      </w:pPr>
      <w:rPr>
        <w:rFonts w:ascii="Arial MT" w:eastAsia="Arial MT" w:hAnsi="Arial MT" w:cs="Arial M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3EE42AE"/>
    <w:multiLevelType w:val="multilevel"/>
    <w:tmpl w:val="AA0AF638"/>
    <w:lvl w:ilvl="0">
      <w:start w:val="16"/>
      <w:numFmt w:val="upperRoman"/>
      <w:lvlText w:val="%1."/>
      <w:lvlJc w:val="left"/>
      <w:pPr>
        <w:ind w:left="1231" w:hanging="471"/>
      </w:pPr>
      <w:rPr>
        <w:rFonts w:ascii="Arial MT" w:eastAsia="Arial MT" w:hAnsi="Arial MT" w:cs="Arial M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135910"/>
    <w:multiLevelType w:val="multilevel"/>
    <w:tmpl w:val="05981B46"/>
    <w:lvl w:ilvl="0">
      <w:start w:val="1"/>
      <w:numFmt w:val="upperRoman"/>
      <w:lvlText w:val="%1."/>
      <w:lvlJc w:val="left"/>
      <w:pPr>
        <w:ind w:left="1240" w:hanging="468"/>
      </w:pPr>
      <w:rPr>
        <w:rFonts w:ascii="Arial MT" w:eastAsia="Arial MT" w:hAnsi="Arial MT" w:cs="Arial MT"/>
        <w:sz w:val="22"/>
        <w:szCs w:val="22"/>
      </w:rPr>
    </w:lvl>
    <w:lvl w:ilvl="1">
      <w:numFmt w:val="bullet"/>
      <w:lvlText w:val="•"/>
      <w:lvlJc w:val="left"/>
      <w:pPr>
        <w:ind w:left="2064" w:hanging="467"/>
      </w:pPr>
    </w:lvl>
    <w:lvl w:ilvl="2">
      <w:numFmt w:val="bullet"/>
      <w:lvlText w:val="•"/>
      <w:lvlJc w:val="left"/>
      <w:pPr>
        <w:ind w:left="2888" w:hanging="468"/>
      </w:pPr>
    </w:lvl>
    <w:lvl w:ilvl="3">
      <w:numFmt w:val="bullet"/>
      <w:lvlText w:val="•"/>
      <w:lvlJc w:val="left"/>
      <w:pPr>
        <w:ind w:left="3712" w:hanging="468"/>
      </w:pPr>
    </w:lvl>
    <w:lvl w:ilvl="4">
      <w:numFmt w:val="bullet"/>
      <w:lvlText w:val="•"/>
      <w:lvlJc w:val="left"/>
      <w:pPr>
        <w:ind w:left="4536" w:hanging="468"/>
      </w:pPr>
    </w:lvl>
    <w:lvl w:ilvl="5">
      <w:numFmt w:val="bullet"/>
      <w:lvlText w:val="•"/>
      <w:lvlJc w:val="left"/>
      <w:pPr>
        <w:ind w:left="5360" w:hanging="468"/>
      </w:pPr>
    </w:lvl>
    <w:lvl w:ilvl="6">
      <w:numFmt w:val="bullet"/>
      <w:lvlText w:val="•"/>
      <w:lvlJc w:val="left"/>
      <w:pPr>
        <w:ind w:left="6184" w:hanging="468"/>
      </w:pPr>
    </w:lvl>
    <w:lvl w:ilvl="7">
      <w:numFmt w:val="bullet"/>
      <w:lvlText w:val="•"/>
      <w:lvlJc w:val="left"/>
      <w:pPr>
        <w:ind w:left="7008" w:hanging="468"/>
      </w:pPr>
    </w:lvl>
    <w:lvl w:ilvl="8">
      <w:numFmt w:val="bullet"/>
      <w:lvlText w:val="•"/>
      <w:lvlJc w:val="left"/>
      <w:pPr>
        <w:ind w:left="7832" w:hanging="467"/>
      </w:pPr>
    </w:lvl>
  </w:abstractNum>
  <w:abstractNum w:abstractNumId="22" w15:restartNumberingAfterBreak="0">
    <w:nsid w:val="454C376F"/>
    <w:multiLevelType w:val="multilevel"/>
    <w:tmpl w:val="9DBE1946"/>
    <w:lvl w:ilvl="0">
      <w:start w:val="1"/>
      <w:numFmt w:val="upperRoman"/>
      <w:lvlText w:val="%1."/>
      <w:lvlJc w:val="left"/>
      <w:pPr>
        <w:ind w:left="1307" w:hanging="404"/>
      </w:pPr>
      <w:rPr>
        <w:rFonts w:ascii="Arial MT" w:eastAsia="Arial MT" w:hAnsi="Arial MT" w:cs="Arial MT"/>
        <w:sz w:val="22"/>
        <w:szCs w:val="22"/>
      </w:rPr>
    </w:lvl>
    <w:lvl w:ilvl="1">
      <w:numFmt w:val="bullet"/>
      <w:lvlText w:val="•"/>
      <w:lvlJc w:val="left"/>
      <w:pPr>
        <w:ind w:left="2118" w:hanging="404"/>
      </w:pPr>
    </w:lvl>
    <w:lvl w:ilvl="2">
      <w:numFmt w:val="bullet"/>
      <w:lvlText w:val="•"/>
      <w:lvlJc w:val="left"/>
      <w:pPr>
        <w:ind w:left="2936" w:hanging="404"/>
      </w:pPr>
    </w:lvl>
    <w:lvl w:ilvl="3">
      <w:numFmt w:val="bullet"/>
      <w:lvlText w:val="•"/>
      <w:lvlJc w:val="left"/>
      <w:pPr>
        <w:ind w:left="3754" w:hanging="404"/>
      </w:pPr>
    </w:lvl>
    <w:lvl w:ilvl="4">
      <w:numFmt w:val="bullet"/>
      <w:lvlText w:val="•"/>
      <w:lvlJc w:val="left"/>
      <w:pPr>
        <w:ind w:left="4572" w:hanging="404"/>
      </w:pPr>
    </w:lvl>
    <w:lvl w:ilvl="5">
      <w:numFmt w:val="bullet"/>
      <w:lvlText w:val="•"/>
      <w:lvlJc w:val="left"/>
      <w:pPr>
        <w:ind w:left="5390" w:hanging="404"/>
      </w:pPr>
    </w:lvl>
    <w:lvl w:ilvl="6">
      <w:numFmt w:val="bullet"/>
      <w:lvlText w:val="•"/>
      <w:lvlJc w:val="left"/>
      <w:pPr>
        <w:ind w:left="6208" w:hanging="404"/>
      </w:pPr>
    </w:lvl>
    <w:lvl w:ilvl="7">
      <w:numFmt w:val="bullet"/>
      <w:lvlText w:val="•"/>
      <w:lvlJc w:val="left"/>
      <w:pPr>
        <w:ind w:left="7026" w:hanging="404"/>
      </w:pPr>
    </w:lvl>
    <w:lvl w:ilvl="8">
      <w:numFmt w:val="bullet"/>
      <w:lvlText w:val="•"/>
      <w:lvlJc w:val="left"/>
      <w:pPr>
        <w:ind w:left="7844" w:hanging="404"/>
      </w:pPr>
    </w:lvl>
  </w:abstractNum>
  <w:abstractNum w:abstractNumId="23" w15:restartNumberingAfterBreak="0">
    <w:nsid w:val="467D5F4D"/>
    <w:multiLevelType w:val="multilevel"/>
    <w:tmpl w:val="D3C858FC"/>
    <w:lvl w:ilvl="0">
      <w:start w:val="1"/>
      <w:numFmt w:val="upperRoman"/>
      <w:lvlText w:val="%1."/>
      <w:lvlJc w:val="left"/>
      <w:pPr>
        <w:ind w:left="1228" w:hanging="548"/>
      </w:pPr>
      <w:rPr>
        <w:rFonts w:ascii="Arial MT" w:eastAsia="Arial MT" w:hAnsi="Arial MT" w:cs="Arial MT"/>
        <w:sz w:val="22"/>
        <w:szCs w:val="22"/>
      </w:rPr>
    </w:lvl>
    <w:lvl w:ilvl="1">
      <w:numFmt w:val="bullet"/>
      <w:lvlText w:val="•"/>
      <w:lvlJc w:val="left"/>
      <w:pPr>
        <w:ind w:left="2046" w:hanging="548"/>
      </w:pPr>
    </w:lvl>
    <w:lvl w:ilvl="2">
      <w:numFmt w:val="bullet"/>
      <w:lvlText w:val="•"/>
      <w:lvlJc w:val="left"/>
      <w:pPr>
        <w:ind w:left="2872" w:hanging="548"/>
      </w:pPr>
    </w:lvl>
    <w:lvl w:ilvl="3">
      <w:numFmt w:val="bullet"/>
      <w:lvlText w:val="•"/>
      <w:lvlJc w:val="left"/>
      <w:pPr>
        <w:ind w:left="3698" w:hanging="548"/>
      </w:pPr>
    </w:lvl>
    <w:lvl w:ilvl="4">
      <w:numFmt w:val="bullet"/>
      <w:lvlText w:val="•"/>
      <w:lvlJc w:val="left"/>
      <w:pPr>
        <w:ind w:left="4524" w:hanging="548"/>
      </w:pPr>
    </w:lvl>
    <w:lvl w:ilvl="5">
      <w:numFmt w:val="bullet"/>
      <w:lvlText w:val="•"/>
      <w:lvlJc w:val="left"/>
      <w:pPr>
        <w:ind w:left="5350" w:hanging="548"/>
      </w:pPr>
    </w:lvl>
    <w:lvl w:ilvl="6">
      <w:numFmt w:val="bullet"/>
      <w:lvlText w:val="•"/>
      <w:lvlJc w:val="left"/>
      <w:pPr>
        <w:ind w:left="6176" w:hanging="547"/>
      </w:pPr>
    </w:lvl>
    <w:lvl w:ilvl="7">
      <w:numFmt w:val="bullet"/>
      <w:lvlText w:val="•"/>
      <w:lvlJc w:val="left"/>
      <w:pPr>
        <w:ind w:left="7002" w:hanging="547"/>
      </w:pPr>
    </w:lvl>
    <w:lvl w:ilvl="8">
      <w:numFmt w:val="bullet"/>
      <w:lvlText w:val="•"/>
      <w:lvlJc w:val="left"/>
      <w:pPr>
        <w:ind w:left="7828" w:hanging="548"/>
      </w:pPr>
    </w:lvl>
  </w:abstractNum>
  <w:abstractNum w:abstractNumId="24" w15:restartNumberingAfterBreak="0">
    <w:nsid w:val="474E4746"/>
    <w:multiLevelType w:val="multilevel"/>
    <w:tmpl w:val="2B304222"/>
    <w:lvl w:ilvl="0">
      <w:start w:val="1"/>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7AE1C1F"/>
    <w:multiLevelType w:val="multilevel"/>
    <w:tmpl w:val="FC086AB2"/>
    <w:lvl w:ilvl="0">
      <w:start w:val="30"/>
      <w:numFmt w:val="upperRoman"/>
      <w:lvlText w:val="%1."/>
      <w:lvlJc w:val="left"/>
      <w:pPr>
        <w:ind w:left="1307" w:hanging="404"/>
      </w:pPr>
      <w:rPr>
        <w:rFonts w:ascii="Arial MT" w:eastAsia="Arial MT" w:hAnsi="Arial MT" w:cs="Arial M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0755A3"/>
    <w:multiLevelType w:val="multilevel"/>
    <w:tmpl w:val="135036C2"/>
    <w:lvl w:ilvl="0">
      <w:start w:val="20"/>
      <w:numFmt w:val="upperRoman"/>
      <w:lvlText w:val="%1."/>
      <w:lvlJc w:val="left"/>
      <w:pPr>
        <w:ind w:left="1231" w:hanging="471"/>
      </w:pPr>
      <w:rPr>
        <w:rFonts w:ascii="Arial MT" w:eastAsia="Arial MT" w:hAnsi="Arial MT" w:cs="Arial M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A4A336B"/>
    <w:multiLevelType w:val="multilevel"/>
    <w:tmpl w:val="B2781F5A"/>
    <w:lvl w:ilvl="0">
      <w:start w:val="5"/>
      <w:numFmt w:val="upperRoman"/>
      <w:lvlText w:val="%1."/>
      <w:lvlJc w:val="left"/>
      <w:pPr>
        <w:ind w:left="1231" w:hanging="471"/>
      </w:pPr>
      <w:rPr>
        <w:rFonts w:ascii="Arial MT" w:eastAsia="Arial MT" w:hAnsi="Arial MT" w:cs="Arial M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ADF0454"/>
    <w:multiLevelType w:val="multilevel"/>
    <w:tmpl w:val="6EAAF372"/>
    <w:lvl w:ilvl="0">
      <w:start w:val="12"/>
      <w:numFmt w:val="upperRoman"/>
      <w:lvlText w:val="%1."/>
      <w:lvlJc w:val="left"/>
      <w:pPr>
        <w:ind w:left="1307" w:hanging="404"/>
      </w:pPr>
      <w:rPr>
        <w:rFonts w:ascii="Arial MT" w:eastAsia="Arial MT" w:hAnsi="Arial MT" w:cs="Arial M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3F6FAB"/>
    <w:multiLevelType w:val="multilevel"/>
    <w:tmpl w:val="801E60AA"/>
    <w:lvl w:ilvl="0">
      <w:start w:val="1"/>
      <w:numFmt w:val="upperRoman"/>
      <w:lvlText w:val="%1."/>
      <w:lvlJc w:val="left"/>
      <w:pPr>
        <w:ind w:left="1228" w:hanging="468"/>
      </w:pPr>
      <w:rPr>
        <w:rFonts w:ascii="Arial MT" w:eastAsia="Arial MT" w:hAnsi="Arial MT" w:cs="Arial MT"/>
        <w:sz w:val="22"/>
        <w:szCs w:val="22"/>
      </w:rPr>
    </w:lvl>
    <w:lvl w:ilvl="1">
      <w:numFmt w:val="bullet"/>
      <w:lvlText w:val="•"/>
      <w:lvlJc w:val="left"/>
      <w:pPr>
        <w:ind w:left="2046" w:hanging="468"/>
      </w:pPr>
    </w:lvl>
    <w:lvl w:ilvl="2">
      <w:numFmt w:val="bullet"/>
      <w:lvlText w:val="•"/>
      <w:lvlJc w:val="left"/>
      <w:pPr>
        <w:ind w:left="2872" w:hanging="468"/>
      </w:pPr>
    </w:lvl>
    <w:lvl w:ilvl="3">
      <w:numFmt w:val="bullet"/>
      <w:lvlText w:val="•"/>
      <w:lvlJc w:val="left"/>
      <w:pPr>
        <w:ind w:left="3698" w:hanging="468"/>
      </w:pPr>
    </w:lvl>
    <w:lvl w:ilvl="4">
      <w:numFmt w:val="bullet"/>
      <w:lvlText w:val="•"/>
      <w:lvlJc w:val="left"/>
      <w:pPr>
        <w:ind w:left="4524" w:hanging="468"/>
      </w:pPr>
    </w:lvl>
    <w:lvl w:ilvl="5">
      <w:numFmt w:val="bullet"/>
      <w:lvlText w:val="•"/>
      <w:lvlJc w:val="left"/>
      <w:pPr>
        <w:ind w:left="5350" w:hanging="468"/>
      </w:pPr>
    </w:lvl>
    <w:lvl w:ilvl="6">
      <w:numFmt w:val="bullet"/>
      <w:lvlText w:val="•"/>
      <w:lvlJc w:val="left"/>
      <w:pPr>
        <w:ind w:left="6176" w:hanging="467"/>
      </w:pPr>
    </w:lvl>
    <w:lvl w:ilvl="7">
      <w:numFmt w:val="bullet"/>
      <w:lvlText w:val="•"/>
      <w:lvlJc w:val="left"/>
      <w:pPr>
        <w:ind w:left="7002" w:hanging="467"/>
      </w:pPr>
    </w:lvl>
    <w:lvl w:ilvl="8">
      <w:numFmt w:val="bullet"/>
      <w:lvlText w:val="•"/>
      <w:lvlJc w:val="left"/>
      <w:pPr>
        <w:ind w:left="7828" w:hanging="468"/>
      </w:pPr>
    </w:lvl>
  </w:abstractNum>
  <w:abstractNum w:abstractNumId="30" w15:restartNumberingAfterBreak="0">
    <w:nsid w:val="539F4CCA"/>
    <w:multiLevelType w:val="multilevel"/>
    <w:tmpl w:val="62EEDFBA"/>
    <w:lvl w:ilvl="0">
      <w:start w:val="34"/>
      <w:numFmt w:val="upperRoman"/>
      <w:lvlText w:val="%1."/>
      <w:lvlJc w:val="left"/>
      <w:pPr>
        <w:ind w:left="1307" w:hanging="404"/>
      </w:pPr>
      <w:rPr>
        <w:rFonts w:ascii="Arial MT" w:eastAsia="Arial MT" w:hAnsi="Arial MT" w:cs="Arial M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62F20D5"/>
    <w:multiLevelType w:val="multilevel"/>
    <w:tmpl w:val="A40013B2"/>
    <w:lvl w:ilvl="0">
      <w:start w:val="1"/>
      <w:numFmt w:val="upperRoman"/>
      <w:lvlText w:val="%1."/>
      <w:lvlJc w:val="left"/>
      <w:pPr>
        <w:ind w:left="1240" w:hanging="471"/>
      </w:pPr>
      <w:rPr>
        <w:rFonts w:ascii="Arial MT" w:eastAsia="Arial MT" w:hAnsi="Arial MT" w:cs="Arial MT"/>
        <w:sz w:val="22"/>
        <w:szCs w:val="22"/>
      </w:rPr>
    </w:lvl>
    <w:lvl w:ilvl="1">
      <w:numFmt w:val="bullet"/>
      <w:lvlText w:val="•"/>
      <w:lvlJc w:val="left"/>
      <w:pPr>
        <w:ind w:left="2064" w:hanging="471"/>
      </w:pPr>
    </w:lvl>
    <w:lvl w:ilvl="2">
      <w:numFmt w:val="bullet"/>
      <w:lvlText w:val="•"/>
      <w:lvlJc w:val="left"/>
      <w:pPr>
        <w:ind w:left="2888" w:hanging="471"/>
      </w:pPr>
    </w:lvl>
    <w:lvl w:ilvl="3">
      <w:numFmt w:val="bullet"/>
      <w:lvlText w:val="•"/>
      <w:lvlJc w:val="left"/>
      <w:pPr>
        <w:ind w:left="3712" w:hanging="471"/>
      </w:pPr>
    </w:lvl>
    <w:lvl w:ilvl="4">
      <w:numFmt w:val="bullet"/>
      <w:lvlText w:val="•"/>
      <w:lvlJc w:val="left"/>
      <w:pPr>
        <w:ind w:left="4536" w:hanging="471"/>
      </w:pPr>
    </w:lvl>
    <w:lvl w:ilvl="5">
      <w:numFmt w:val="bullet"/>
      <w:lvlText w:val="•"/>
      <w:lvlJc w:val="left"/>
      <w:pPr>
        <w:ind w:left="5360" w:hanging="471"/>
      </w:pPr>
    </w:lvl>
    <w:lvl w:ilvl="6">
      <w:numFmt w:val="bullet"/>
      <w:lvlText w:val="•"/>
      <w:lvlJc w:val="left"/>
      <w:pPr>
        <w:ind w:left="6184" w:hanging="471"/>
      </w:pPr>
    </w:lvl>
    <w:lvl w:ilvl="7">
      <w:numFmt w:val="bullet"/>
      <w:lvlText w:val="•"/>
      <w:lvlJc w:val="left"/>
      <w:pPr>
        <w:ind w:left="7008" w:hanging="471"/>
      </w:pPr>
    </w:lvl>
    <w:lvl w:ilvl="8">
      <w:numFmt w:val="bullet"/>
      <w:lvlText w:val="•"/>
      <w:lvlJc w:val="left"/>
      <w:pPr>
        <w:ind w:left="7832" w:hanging="471"/>
      </w:pPr>
    </w:lvl>
  </w:abstractNum>
  <w:abstractNum w:abstractNumId="32" w15:restartNumberingAfterBreak="0">
    <w:nsid w:val="60ED3CF9"/>
    <w:multiLevelType w:val="multilevel"/>
    <w:tmpl w:val="D004E41A"/>
    <w:lvl w:ilvl="0">
      <w:start w:val="1"/>
      <w:numFmt w:val="upperRoman"/>
      <w:lvlText w:val="%1."/>
      <w:lvlJc w:val="left"/>
      <w:pPr>
        <w:ind w:left="1240" w:hanging="471"/>
      </w:pPr>
      <w:rPr>
        <w:rFonts w:ascii="Arial MT" w:eastAsia="Arial MT" w:hAnsi="Arial MT" w:cs="Arial MT"/>
        <w:sz w:val="22"/>
        <w:szCs w:val="22"/>
      </w:rPr>
    </w:lvl>
    <w:lvl w:ilvl="1">
      <w:numFmt w:val="bullet"/>
      <w:lvlText w:val="•"/>
      <w:lvlJc w:val="left"/>
      <w:pPr>
        <w:ind w:left="2064" w:hanging="471"/>
      </w:pPr>
    </w:lvl>
    <w:lvl w:ilvl="2">
      <w:numFmt w:val="bullet"/>
      <w:lvlText w:val="•"/>
      <w:lvlJc w:val="left"/>
      <w:pPr>
        <w:ind w:left="2888" w:hanging="471"/>
      </w:pPr>
    </w:lvl>
    <w:lvl w:ilvl="3">
      <w:numFmt w:val="bullet"/>
      <w:lvlText w:val="•"/>
      <w:lvlJc w:val="left"/>
      <w:pPr>
        <w:ind w:left="3712" w:hanging="471"/>
      </w:pPr>
    </w:lvl>
    <w:lvl w:ilvl="4">
      <w:numFmt w:val="bullet"/>
      <w:lvlText w:val="•"/>
      <w:lvlJc w:val="left"/>
      <w:pPr>
        <w:ind w:left="4536" w:hanging="471"/>
      </w:pPr>
    </w:lvl>
    <w:lvl w:ilvl="5">
      <w:numFmt w:val="bullet"/>
      <w:lvlText w:val="•"/>
      <w:lvlJc w:val="left"/>
      <w:pPr>
        <w:ind w:left="5360" w:hanging="471"/>
      </w:pPr>
    </w:lvl>
    <w:lvl w:ilvl="6">
      <w:numFmt w:val="bullet"/>
      <w:lvlText w:val="•"/>
      <w:lvlJc w:val="left"/>
      <w:pPr>
        <w:ind w:left="6184" w:hanging="471"/>
      </w:pPr>
    </w:lvl>
    <w:lvl w:ilvl="7">
      <w:numFmt w:val="bullet"/>
      <w:lvlText w:val="•"/>
      <w:lvlJc w:val="left"/>
      <w:pPr>
        <w:ind w:left="7008" w:hanging="471"/>
      </w:pPr>
    </w:lvl>
    <w:lvl w:ilvl="8">
      <w:numFmt w:val="bullet"/>
      <w:lvlText w:val="•"/>
      <w:lvlJc w:val="left"/>
      <w:pPr>
        <w:ind w:left="7832" w:hanging="471"/>
      </w:pPr>
    </w:lvl>
  </w:abstractNum>
  <w:abstractNum w:abstractNumId="33" w15:restartNumberingAfterBreak="0">
    <w:nsid w:val="66CC6DCB"/>
    <w:multiLevelType w:val="multilevel"/>
    <w:tmpl w:val="B1F0B8C2"/>
    <w:lvl w:ilvl="0">
      <w:start w:val="3"/>
      <w:numFmt w:val="lowerLetter"/>
      <w:lvlText w:val="%1)"/>
      <w:lvlJc w:val="left"/>
      <w:pPr>
        <w:ind w:left="1228" w:hanging="348"/>
      </w:pPr>
      <w:rPr>
        <w:rFonts w:ascii="Arial MT" w:eastAsia="Arial MT" w:hAnsi="Arial MT" w:cs="Arial M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7C66AA6"/>
    <w:multiLevelType w:val="multilevel"/>
    <w:tmpl w:val="475C0D9C"/>
    <w:lvl w:ilvl="0">
      <w:start w:val="1"/>
      <w:numFmt w:val="upperRoman"/>
      <w:lvlText w:val="%1."/>
      <w:lvlJc w:val="left"/>
      <w:pPr>
        <w:ind w:left="1228" w:hanging="471"/>
      </w:pPr>
      <w:rPr>
        <w:rFonts w:ascii="Arial MT" w:eastAsia="Arial MT" w:hAnsi="Arial MT" w:cs="Arial MT"/>
        <w:sz w:val="22"/>
        <w:szCs w:val="22"/>
      </w:rPr>
    </w:lvl>
    <w:lvl w:ilvl="1">
      <w:numFmt w:val="bullet"/>
      <w:lvlText w:val="•"/>
      <w:lvlJc w:val="left"/>
      <w:pPr>
        <w:ind w:left="2046" w:hanging="471"/>
      </w:pPr>
    </w:lvl>
    <w:lvl w:ilvl="2">
      <w:numFmt w:val="bullet"/>
      <w:lvlText w:val="•"/>
      <w:lvlJc w:val="left"/>
      <w:pPr>
        <w:ind w:left="2872" w:hanging="471"/>
      </w:pPr>
    </w:lvl>
    <w:lvl w:ilvl="3">
      <w:numFmt w:val="bullet"/>
      <w:lvlText w:val="•"/>
      <w:lvlJc w:val="left"/>
      <w:pPr>
        <w:ind w:left="3698" w:hanging="471"/>
      </w:pPr>
    </w:lvl>
    <w:lvl w:ilvl="4">
      <w:numFmt w:val="bullet"/>
      <w:lvlText w:val="•"/>
      <w:lvlJc w:val="left"/>
      <w:pPr>
        <w:ind w:left="4524" w:hanging="471"/>
      </w:pPr>
    </w:lvl>
    <w:lvl w:ilvl="5">
      <w:numFmt w:val="bullet"/>
      <w:lvlText w:val="•"/>
      <w:lvlJc w:val="left"/>
      <w:pPr>
        <w:ind w:left="5350" w:hanging="471"/>
      </w:pPr>
    </w:lvl>
    <w:lvl w:ilvl="6">
      <w:numFmt w:val="bullet"/>
      <w:lvlText w:val="•"/>
      <w:lvlJc w:val="left"/>
      <w:pPr>
        <w:ind w:left="6176" w:hanging="471"/>
      </w:pPr>
    </w:lvl>
    <w:lvl w:ilvl="7">
      <w:numFmt w:val="bullet"/>
      <w:lvlText w:val="•"/>
      <w:lvlJc w:val="left"/>
      <w:pPr>
        <w:ind w:left="7002" w:hanging="471"/>
      </w:pPr>
    </w:lvl>
    <w:lvl w:ilvl="8">
      <w:numFmt w:val="bullet"/>
      <w:lvlText w:val="•"/>
      <w:lvlJc w:val="left"/>
      <w:pPr>
        <w:ind w:left="7828" w:hanging="471"/>
      </w:pPr>
    </w:lvl>
  </w:abstractNum>
  <w:abstractNum w:abstractNumId="35" w15:restartNumberingAfterBreak="0">
    <w:nsid w:val="6A5B773E"/>
    <w:multiLevelType w:val="multilevel"/>
    <w:tmpl w:val="CBAAB5BC"/>
    <w:lvl w:ilvl="0">
      <w:start w:val="1"/>
      <w:numFmt w:val="upperRoman"/>
      <w:lvlText w:val="%1."/>
      <w:lvlJc w:val="left"/>
      <w:pPr>
        <w:ind w:left="1240" w:hanging="471"/>
      </w:pPr>
      <w:rPr>
        <w:rFonts w:ascii="Arial MT" w:eastAsia="Arial MT" w:hAnsi="Arial MT" w:cs="Arial MT"/>
        <w:sz w:val="22"/>
        <w:szCs w:val="22"/>
      </w:rPr>
    </w:lvl>
    <w:lvl w:ilvl="1">
      <w:numFmt w:val="bullet"/>
      <w:lvlText w:val="•"/>
      <w:lvlJc w:val="left"/>
      <w:pPr>
        <w:ind w:left="2064" w:hanging="471"/>
      </w:pPr>
    </w:lvl>
    <w:lvl w:ilvl="2">
      <w:numFmt w:val="bullet"/>
      <w:lvlText w:val="•"/>
      <w:lvlJc w:val="left"/>
      <w:pPr>
        <w:ind w:left="2888" w:hanging="471"/>
      </w:pPr>
    </w:lvl>
    <w:lvl w:ilvl="3">
      <w:numFmt w:val="bullet"/>
      <w:lvlText w:val="•"/>
      <w:lvlJc w:val="left"/>
      <w:pPr>
        <w:ind w:left="3712" w:hanging="471"/>
      </w:pPr>
    </w:lvl>
    <w:lvl w:ilvl="4">
      <w:numFmt w:val="bullet"/>
      <w:lvlText w:val="•"/>
      <w:lvlJc w:val="left"/>
      <w:pPr>
        <w:ind w:left="4536" w:hanging="471"/>
      </w:pPr>
    </w:lvl>
    <w:lvl w:ilvl="5">
      <w:numFmt w:val="bullet"/>
      <w:lvlText w:val="•"/>
      <w:lvlJc w:val="left"/>
      <w:pPr>
        <w:ind w:left="5360" w:hanging="471"/>
      </w:pPr>
    </w:lvl>
    <w:lvl w:ilvl="6">
      <w:numFmt w:val="bullet"/>
      <w:lvlText w:val="•"/>
      <w:lvlJc w:val="left"/>
      <w:pPr>
        <w:ind w:left="6184" w:hanging="471"/>
      </w:pPr>
    </w:lvl>
    <w:lvl w:ilvl="7">
      <w:numFmt w:val="bullet"/>
      <w:lvlText w:val="•"/>
      <w:lvlJc w:val="left"/>
      <w:pPr>
        <w:ind w:left="7008" w:hanging="471"/>
      </w:pPr>
    </w:lvl>
    <w:lvl w:ilvl="8">
      <w:numFmt w:val="bullet"/>
      <w:lvlText w:val="•"/>
      <w:lvlJc w:val="left"/>
      <w:pPr>
        <w:ind w:left="7832" w:hanging="471"/>
      </w:pPr>
    </w:lvl>
  </w:abstractNum>
  <w:abstractNum w:abstractNumId="36" w15:restartNumberingAfterBreak="0">
    <w:nsid w:val="6FB24DBB"/>
    <w:multiLevelType w:val="multilevel"/>
    <w:tmpl w:val="9F483C14"/>
    <w:lvl w:ilvl="0">
      <w:start w:val="1"/>
      <w:numFmt w:val="upperRoman"/>
      <w:lvlText w:val="%1."/>
      <w:lvlJc w:val="left"/>
      <w:pPr>
        <w:ind w:left="1240" w:hanging="471"/>
      </w:pPr>
    </w:lvl>
    <w:lvl w:ilvl="1">
      <w:numFmt w:val="bullet"/>
      <w:lvlText w:val="•"/>
      <w:lvlJc w:val="left"/>
      <w:pPr>
        <w:ind w:left="2064" w:hanging="471"/>
      </w:pPr>
    </w:lvl>
    <w:lvl w:ilvl="2">
      <w:numFmt w:val="bullet"/>
      <w:lvlText w:val="•"/>
      <w:lvlJc w:val="left"/>
      <w:pPr>
        <w:ind w:left="2888" w:hanging="471"/>
      </w:pPr>
    </w:lvl>
    <w:lvl w:ilvl="3">
      <w:numFmt w:val="bullet"/>
      <w:lvlText w:val="•"/>
      <w:lvlJc w:val="left"/>
      <w:pPr>
        <w:ind w:left="3712" w:hanging="471"/>
      </w:pPr>
    </w:lvl>
    <w:lvl w:ilvl="4">
      <w:numFmt w:val="bullet"/>
      <w:lvlText w:val="•"/>
      <w:lvlJc w:val="left"/>
      <w:pPr>
        <w:ind w:left="4536" w:hanging="471"/>
      </w:pPr>
    </w:lvl>
    <w:lvl w:ilvl="5">
      <w:numFmt w:val="bullet"/>
      <w:lvlText w:val="•"/>
      <w:lvlJc w:val="left"/>
      <w:pPr>
        <w:ind w:left="5360" w:hanging="471"/>
      </w:pPr>
    </w:lvl>
    <w:lvl w:ilvl="6">
      <w:numFmt w:val="bullet"/>
      <w:lvlText w:val="•"/>
      <w:lvlJc w:val="left"/>
      <w:pPr>
        <w:ind w:left="6184" w:hanging="471"/>
      </w:pPr>
    </w:lvl>
    <w:lvl w:ilvl="7">
      <w:numFmt w:val="bullet"/>
      <w:lvlText w:val="•"/>
      <w:lvlJc w:val="left"/>
      <w:pPr>
        <w:ind w:left="7008" w:hanging="471"/>
      </w:pPr>
    </w:lvl>
    <w:lvl w:ilvl="8">
      <w:numFmt w:val="bullet"/>
      <w:lvlText w:val="•"/>
      <w:lvlJc w:val="left"/>
      <w:pPr>
        <w:ind w:left="7832" w:hanging="471"/>
      </w:pPr>
    </w:lvl>
  </w:abstractNum>
  <w:abstractNum w:abstractNumId="37" w15:restartNumberingAfterBreak="0">
    <w:nsid w:val="711D470D"/>
    <w:multiLevelType w:val="multilevel"/>
    <w:tmpl w:val="1E24D2E8"/>
    <w:lvl w:ilvl="0">
      <w:start w:val="25"/>
      <w:numFmt w:val="upperRoman"/>
      <w:lvlText w:val="%1."/>
      <w:lvlJc w:val="left"/>
      <w:pPr>
        <w:ind w:left="1307" w:hanging="404"/>
      </w:pPr>
      <w:rPr>
        <w:rFonts w:ascii="Arial MT" w:eastAsia="Arial MT" w:hAnsi="Arial MT" w:cs="Arial M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5F2B99"/>
    <w:multiLevelType w:val="multilevel"/>
    <w:tmpl w:val="73F045DC"/>
    <w:lvl w:ilvl="0">
      <w:start w:val="3"/>
      <w:numFmt w:val="upperRoman"/>
      <w:lvlText w:val="%1."/>
      <w:lvlJc w:val="left"/>
      <w:pPr>
        <w:ind w:left="1231" w:hanging="471"/>
      </w:pPr>
      <w:rPr>
        <w:rFonts w:ascii="Arial MT" w:eastAsia="Arial MT" w:hAnsi="Arial MT" w:cs="Arial M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36F45D6"/>
    <w:multiLevelType w:val="multilevel"/>
    <w:tmpl w:val="F1DC0F3C"/>
    <w:lvl w:ilvl="0">
      <w:start w:val="2"/>
      <w:numFmt w:val="upperRoman"/>
      <w:lvlText w:val="%1."/>
      <w:lvlJc w:val="left"/>
      <w:pPr>
        <w:ind w:left="1231" w:hanging="471"/>
      </w:pPr>
      <w:rPr>
        <w:rFonts w:ascii="Arial MT" w:eastAsia="Arial MT" w:hAnsi="Arial MT" w:cs="Arial M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F150CF"/>
    <w:multiLevelType w:val="multilevel"/>
    <w:tmpl w:val="C6C869EE"/>
    <w:lvl w:ilvl="0">
      <w:start w:val="9"/>
      <w:numFmt w:val="upperRoman"/>
      <w:lvlText w:val="%1."/>
      <w:lvlJc w:val="left"/>
      <w:pPr>
        <w:ind w:left="1307" w:hanging="404"/>
      </w:pPr>
      <w:rPr>
        <w:rFonts w:ascii="Arial MT" w:eastAsia="Arial MT" w:hAnsi="Arial MT" w:cs="Arial M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92C679F"/>
    <w:multiLevelType w:val="multilevel"/>
    <w:tmpl w:val="14AA0B1E"/>
    <w:lvl w:ilvl="0">
      <w:start w:val="7"/>
      <w:numFmt w:val="upperRoman"/>
      <w:lvlText w:val="%1."/>
      <w:lvlJc w:val="left"/>
      <w:pPr>
        <w:ind w:left="1231" w:hanging="471"/>
      </w:pPr>
      <w:rPr>
        <w:rFonts w:ascii="Arial MT" w:eastAsia="Arial MT" w:hAnsi="Arial MT" w:cs="Arial M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9CE202C"/>
    <w:multiLevelType w:val="multilevel"/>
    <w:tmpl w:val="E00CBCAC"/>
    <w:lvl w:ilvl="0">
      <w:start w:val="7"/>
      <w:numFmt w:val="upperRoman"/>
      <w:lvlText w:val="%1."/>
      <w:lvlJc w:val="left"/>
      <w:pPr>
        <w:ind w:left="1231" w:hanging="471"/>
      </w:pPr>
      <w:rPr>
        <w:rFonts w:ascii="Arial MT" w:eastAsia="Arial MT" w:hAnsi="Arial MT" w:cs="Arial M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D8816AE"/>
    <w:multiLevelType w:val="multilevel"/>
    <w:tmpl w:val="AB10F3A0"/>
    <w:lvl w:ilvl="0">
      <w:start w:val="10"/>
      <w:numFmt w:val="upperRoman"/>
      <w:lvlText w:val="%1."/>
      <w:lvlJc w:val="left"/>
      <w:pPr>
        <w:ind w:left="1231" w:hanging="471"/>
      </w:pPr>
      <w:rPr>
        <w:rFonts w:ascii="Arial MT" w:eastAsia="Arial MT" w:hAnsi="Arial MT" w:cs="Arial M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6"/>
  </w:num>
  <w:num w:numId="2">
    <w:abstractNumId w:val="35"/>
  </w:num>
  <w:num w:numId="3">
    <w:abstractNumId w:val="13"/>
  </w:num>
  <w:num w:numId="4">
    <w:abstractNumId w:val="22"/>
  </w:num>
  <w:num w:numId="5">
    <w:abstractNumId w:val="32"/>
  </w:num>
  <w:num w:numId="6">
    <w:abstractNumId w:val="40"/>
  </w:num>
  <w:num w:numId="7">
    <w:abstractNumId w:val="23"/>
  </w:num>
  <w:num w:numId="8">
    <w:abstractNumId w:val="28"/>
  </w:num>
  <w:num w:numId="9">
    <w:abstractNumId w:val="0"/>
  </w:num>
  <w:num w:numId="10">
    <w:abstractNumId w:val="8"/>
  </w:num>
  <w:num w:numId="11">
    <w:abstractNumId w:val="21"/>
  </w:num>
  <w:num w:numId="12">
    <w:abstractNumId w:val="14"/>
  </w:num>
  <w:num w:numId="13">
    <w:abstractNumId w:val="19"/>
  </w:num>
  <w:num w:numId="14">
    <w:abstractNumId w:val="16"/>
  </w:num>
  <w:num w:numId="15">
    <w:abstractNumId w:val="29"/>
  </w:num>
  <w:num w:numId="16">
    <w:abstractNumId w:val="4"/>
  </w:num>
  <w:num w:numId="17">
    <w:abstractNumId w:val="20"/>
  </w:num>
  <w:num w:numId="18">
    <w:abstractNumId w:val="31"/>
  </w:num>
  <w:num w:numId="19">
    <w:abstractNumId w:val="26"/>
  </w:num>
  <w:num w:numId="20">
    <w:abstractNumId w:val="7"/>
  </w:num>
  <w:num w:numId="21">
    <w:abstractNumId w:val="34"/>
  </w:num>
  <w:num w:numId="22">
    <w:abstractNumId w:val="43"/>
  </w:num>
  <w:num w:numId="23">
    <w:abstractNumId w:val="30"/>
  </w:num>
  <w:num w:numId="24">
    <w:abstractNumId w:val="2"/>
  </w:num>
  <w:num w:numId="25">
    <w:abstractNumId w:val="24"/>
  </w:num>
  <w:num w:numId="26">
    <w:abstractNumId w:val="11"/>
  </w:num>
  <w:num w:numId="27">
    <w:abstractNumId w:val="41"/>
  </w:num>
  <w:num w:numId="28">
    <w:abstractNumId w:val="12"/>
  </w:num>
  <w:num w:numId="29">
    <w:abstractNumId w:val="39"/>
  </w:num>
  <w:num w:numId="30">
    <w:abstractNumId w:val="3"/>
  </w:num>
  <w:num w:numId="31">
    <w:abstractNumId w:val="42"/>
  </w:num>
  <w:num w:numId="32">
    <w:abstractNumId w:val="6"/>
  </w:num>
  <w:num w:numId="33">
    <w:abstractNumId w:val="38"/>
  </w:num>
  <w:num w:numId="34">
    <w:abstractNumId w:val="5"/>
  </w:num>
  <w:num w:numId="35">
    <w:abstractNumId w:val="17"/>
  </w:num>
  <w:num w:numId="36">
    <w:abstractNumId w:val="9"/>
  </w:num>
  <w:num w:numId="37">
    <w:abstractNumId w:val="1"/>
  </w:num>
  <w:num w:numId="38">
    <w:abstractNumId w:val="18"/>
  </w:num>
  <w:num w:numId="39">
    <w:abstractNumId w:val="15"/>
  </w:num>
  <w:num w:numId="40">
    <w:abstractNumId w:val="27"/>
  </w:num>
  <w:num w:numId="41">
    <w:abstractNumId w:val="37"/>
  </w:num>
  <w:num w:numId="42">
    <w:abstractNumId w:val="10"/>
  </w:num>
  <w:num w:numId="43">
    <w:abstractNumId w:val="25"/>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293"/>
    <w:rsid w:val="000A6D27"/>
    <w:rsid w:val="001D7432"/>
    <w:rsid w:val="004F4857"/>
    <w:rsid w:val="005413AF"/>
    <w:rsid w:val="00566A48"/>
    <w:rsid w:val="00665339"/>
    <w:rsid w:val="0082648F"/>
    <w:rsid w:val="00EB12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102F6"/>
  <w15:docId w15:val="{629A2751-E369-654D-B561-3221764DB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D9A"/>
    <w:pPr>
      <w:suppressAutoHyphens/>
    </w:pPr>
  </w:style>
  <w:style w:type="paragraph" w:styleId="Ttulo1">
    <w:name w:val="heading 1"/>
    <w:basedOn w:val="Normal"/>
    <w:next w:val="Standard"/>
    <w:link w:val="Ttulo1Car"/>
    <w:uiPriority w:val="9"/>
    <w:qFormat/>
    <w:pPr>
      <w:keepNext/>
      <w:keepLines/>
      <w:spacing w:before="480" w:after="120"/>
      <w:outlineLvl w:val="0"/>
    </w:pPr>
    <w:rPr>
      <w:b/>
      <w:sz w:val="48"/>
      <w:szCs w:val="48"/>
    </w:rPr>
  </w:style>
  <w:style w:type="paragraph" w:styleId="Ttulo2">
    <w:name w:val="heading 2"/>
    <w:basedOn w:val="Normal"/>
    <w:next w:val="Standard"/>
    <w:link w:val="Ttulo2Car"/>
    <w:uiPriority w:val="9"/>
    <w:semiHidden/>
    <w:unhideWhenUsed/>
    <w:qFormat/>
    <w:pPr>
      <w:keepNext/>
      <w:keepLines/>
      <w:spacing w:before="360" w:after="80"/>
      <w:outlineLvl w:val="1"/>
    </w:pPr>
    <w:rPr>
      <w:b/>
      <w:sz w:val="36"/>
      <w:szCs w:val="36"/>
    </w:rPr>
  </w:style>
  <w:style w:type="paragraph" w:styleId="Ttulo3">
    <w:name w:val="heading 3"/>
    <w:basedOn w:val="Normal"/>
    <w:next w:val="Standard"/>
    <w:link w:val="Ttulo3Car"/>
    <w:uiPriority w:val="9"/>
    <w:semiHidden/>
    <w:unhideWhenUsed/>
    <w:qFormat/>
    <w:pPr>
      <w:keepNext/>
      <w:keepLines/>
      <w:spacing w:before="280" w:after="80"/>
      <w:outlineLvl w:val="2"/>
    </w:pPr>
    <w:rPr>
      <w:b/>
      <w:sz w:val="28"/>
      <w:szCs w:val="28"/>
    </w:rPr>
  </w:style>
  <w:style w:type="paragraph" w:styleId="Ttulo4">
    <w:name w:val="heading 4"/>
    <w:basedOn w:val="Normal"/>
    <w:next w:val="Standard"/>
    <w:uiPriority w:val="9"/>
    <w:semiHidden/>
    <w:unhideWhenUsed/>
    <w:qFormat/>
    <w:pPr>
      <w:keepNext/>
      <w:keepLines/>
      <w:spacing w:before="240" w:after="40"/>
      <w:outlineLvl w:val="3"/>
    </w:pPr>
    <w:rPr>
      <w:b/>
      <w:sz w:val="24"/>
      <w:szCs w:val="24"/>
    </w:rPr>
  </w:style>
  <w:style w:type="paragraph" w:styleId="Ttulo5">
    <w:name w:val="heading 5"/>
    <w:basedOn w:val="Normal"/>
    <w:next w:val="Standard"/>
    <w:link w:val="Ttulo5Car"/>
    <w:uiPriority w:val="9"/>
    <w:semiHidden/>
    <w:unhideWhenUsed/>
    <w:qFormat/>
    <w:pPr>
      <w:keepNext/>
      <w:keepLines/>
      <w:spacing w:before="220" w:after="40"/>
      <w:outlineLvl w:val="4"/>
    </w:pPr>
    <w:rPr>
      <w:b/>
    </w:rPr>
  </w:style>
  <w:style w:type="paragraph" w:styleId="Ttulo6">
    <w:name w:val="heading 6"/>
    <w:basedOn w:val="Normal"/>
    <w:next w:val="Standard"/>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Standard"/>
    <w:uiPriority w:val="10"/>
    <w:qFormat/>
    <w:pPr>
      <w:keepNext/>
      <w:keepLines/>
      <w:spacing w:before="480" w:after="120"/>
    </w:pPr>
    <w:rPr>
      <w:b/>
      <w:sz w:val="72"/>
      <w:szCs w:val="72"/>
    </w:rPr>
  </w:style>
  <w:style w:type="paragraph" w:customStyle="1" w:styleId="Standard">
    <w:name w:val="Standard"/>
    <w:pPr>
      <w:suppressAutoHyphens/>
      <w:spacing w:after="160" w:line="251"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a">
    <w:name w:val="List"/>
    <w:basedOn w:val="Textbody"/>
    <w:rPr>
      <w:sz w:val="24"/>
    </w:rPr>
  </w:style>
  <w:style w:type="paragraph" w:styleId="Descripci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Standard"/>
    <w:link w:val="EncabezadoCar"/>
    <w:uiPriority w:val="99"/>
  </w:style>
  <w:style w:type="paragraph" w:styleId="Piedepgina">
    <w:name w:val="footer"/>
    <w:basedOn w:val="Standard"/>
    <w:link w:val="PiedepginaCar"/>
    <w:uiPriority w:val="99"/>
    <w:qFormat/>
  </w:style>
  <w:style w:type="character" w:customStyle="1" w:styleId="ListLabel1">
    <w:name w:val="ListLabel 1"/>
    <w:rPr>
      <w:rFonts w:eastAsia="Arial" w:cs="Arial"/>
      <w:b w:val="0"/>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rFonts w:eastAsia="Arial" w:cs="Arial"/>
      <w:b w:val="0"/>
      <w:u w:val="none"/>
    </w:rPr>
  </w:style>
  <w:style w:type="character" w:customStyle="1" w:styleId="ListLabel11">
    <w:name w:val="ListLabel 11"/>
    <w:rPr>
      <w:u w:val="none"/>
    </w:rPr>
  </w:style>
  <w:style w:type="character" w:customStyle="1" w:styleId="ListLabel12">
    <w:name w:val="ListLabel 12"/>
    <w:rPr>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rFonts w:ascii="Arial" w:eastAsia="Arial" w:hAnsi="Arial" w:cs="Arial"/>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rFonts w:ascii="Arial" w:eastAsia="Arial" w:hAnsi="Arial" w:cs="Arial"/>
      <w:u w:val="none"/>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u w:val="none"/>
    </w:rPr>
  </w:style>
  <w:style w:type="character" w:customStyle="1" w:styleId="ListLabel33">
    <w:name w:val="ListLabel 33"/>
    <w:rPr>
      <w:u w:val="none"/>
    </w:rPr>
  </w:style>
  <w:style w:type="character" w:customStyle="1" w:styleId="ListLabel34">
    <w:name w:val="ListLabel 34"/>
    <w:rPr>
      <w:u w:val="none"/>
    </w:rPr>
  </w:style>
  <w:style w:type="character" w:customStyle="1" w:styleId="ListLabel35">
    <w:name w:val="ListLabel 35"/>
    <w:rPr>
      <w:u w:val="none"/>
    </w:rPr>
  </w:style>
  <w:style w:type="character" w:customStyle="1" w:styleId="ListLabel36">
    <w:name w:val="ListLabel 36"/>
    <w:rPr>
      <w:u w:val="none"/>
    </w:rPr>
  </w:style>
  <w:style w:type="character" w:customStyle="1" w:styleId="ListLabel37">
    <w:name w:val="ListLabel 37"/>
    <w:rPr>
      <w:rFonts w:eastAsia="Arial" w:cs="Arial"/>
      <w:b w:val="0"/>
      <w:u w:val="none"/>
    </w:rPr>
  </w:style>
  <w:style w:type="character" w:customStyle="1" w:styleId="ListLabel38">
    <w:name w:val="ListLabel 38"/>
    <w:rPr>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rFonts w:ascii="Arial" w:eastAsia="Arial" w:hAnsi="Arial" w:cs="Arial"/>
      <w:u w:val="none"/>
    </w:rPr>
  </w:style>
  <w:style w:type="character" w:customStyle="1" w:styleId="ListLabel47">
    <w:name w:val="ListLabel 47"/>
    <w:rPr>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u w:val="none"/>
    </w:rPr>
  </w:style>
  <w:style w:type="character" w:customStyle="1" w:styleId="ListLabel55">
    <w:name w:val="ListLabel 55"/>
    <w:rPr>
      <w:rFonts w:ascii="Arial" w:eastAsia="Arial" w:hAnsi="Arial" w:cs="Arial"/>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u w:val="none"/>
    </w:rPr>
  </w:style>
  <w:style w:type="character" w:customStyle="1" w:styleId="ListLabel60">
    <w:name w:val="ListLabel 60"/>
    <w:rPr>
      <w:u w:val="none"/>
    </w:rPr>
  </w:style>
  <w:style w:type="character" w:customStyle="1" w:styleId="ListLabel61">
    <w:name w:val="ListLabel 61"/>
    <w:rPr>
      <w:u w:val="none"/>
    </w:rPr>
  </w:style>
  <w:style w:type="character" w:customStyle="1" w:styleId="ListLabel62">
    <w:name w:val="ListLabel 62"/>
    <w:rPr>
      <w:u w:val="none"/>
    </w:rPr>
  </w:style>
  <w:style w:type="character" w:customStyle="1" w:styleId="ListLabel63">
    <w:name w:val="ListLabel 63"/>
    <w:rPr>
      <w:u w:val="none"/>
    </w:rPr>
  </w:style>
  <w:style w:type="character" w:customStyle="1" w:styleId="ListLabel64">
    <w:name w:val="ListLabel 64"/>
    <w:rPr>
      <w:rFonts w:ascii="Arial" w:eastAsia="Arial" w:hAnsi="Arial" w:cs="Arial"/>
      <w:b/>
      <w:u w:val="none"/>
    </w:rPr>
  </w:style>
  <w:style w:type="character" w:customStyle="1" w:styleId="ListLabel65">
    <w:name w:val="ListLabel 65"/>
    <w:rPr>
      <w:u w:val="none"/>
    </w:rPr>
  </w:style>
  <w:style w:type="character" w:customStyle="1" w:styleId="ListLabel66">
    <w:name w:val="ListLabel 66"/>
    <w:rPr>
      <w:u w:val="none"/>
    </w:rPr>
  </w:style>
  <w:style w:type="character" w:customStyle="1" w:styleId="ListLabel67">
    <w:name w:val="ListLabel 67"/>
    <w:rPr>
      <w:u w:val="none"/>
    </w:rPr>
  </w:style>
  <w:style w:type="character" w:customStyle="1" w:styleId="ListLabel68">
    <w:name w:val="ListLabel 68"/>
    <w:rPr>
      <w:u w:val="none"/>
    </w:rPr>
  </w:style>
  <w:style w:type="character" w:customStyle="1" w:styleId="ListLabel69">
    <w:name w:val="ListLabel 69"/>
    <w:rPr>
      <w:u w:val="none"/>
    </w:rPr>
  </w:style>
  <w:style w:type="character" w:customStyle="1" w:styleId="ListLabel70">
    <w:name w:val="ListLabel 70"/>
    <w:rPr>
      <w:u w:val="none"/>
    </w:rPr>
  </w:style>
  <w:style w:type="character" w:customStyle="1" w:styleId="ListLabel71">
    <w:name w:val="ListLabel 71"/>
    <w:rPr>
      <w:u w:val="none"/>
    </w:rPr>
  </w:style>
  <w:style w:type="character" w:customStyle="1" w:styleId="ListLabel72">
    <w:name w:val="ListLabel 72"/>
    <w:rPr>
      <w:u w:val="none"/>
    </w:rPr>
  </w:style>
  <w:style w:type="character" w:customStyle="1" w:styleId="ListLabel73">
    <w:name w:val="ListLabel 73"/>
    <w:rPr>
      <w:rFonts w:ascii="Arial" w:eastAsia="Arial" w:hAnsi="Arial" w:cs="Arial"/>
      <w:u w:val="none"/>
    </w:rPr>
  </w:style>
  <w:style w:type="character" w:customStyle="1" w:styleId="ListLabel74">
    <w:name w:val="ListLabel 74"/>
    <w:rPr>
      <w:u w:val="none"/>
    </w:rPr>
  </w:style>
  <w:style w:type="character" w:customStyle="1" w:styleId="ListLabel75">
    <w:name w:val="ListLabel 75"/>
    <w:rPr>
      <w:u w:val="none"/>
    </w:rPr>
  </w:style>
  <w:style w:type="character" w:customStyle="1" w:styleId="ListLabel76">
    <w:name w:val="ListLabel 76"/>
    <w:rPr>
      <w:u w:val="none"/>
    </w:rPr>
  </w:style>
  <w:style w:type="character" w:customStyle="1" w:styleId="ListLabel77">
    <w:name w:val="ListLabel 77"/>
    <w:rPr>
      <w:u w:val="none"/>
    </w:rPr>
  </w:style>
  <w:style w:type="character" w:customStyle="1" w:styleId="ListLabel78">
    <w:name w:val="ListLabel 78"/>
    <w:rPr>
      <w:u w:val="none"/>
    </w:rPr>
  </w:style>
  <w:style w:type="character" w:customStyle="1" w:styleId="ListLabel79">
    <w:name w:val="ListLabel 79"/>
    <w:rPr>
      <w:u w:val="none"/>
    </w:rPr>
  </w:style>
  <w:style w:type="character" w:customStyle="1" w:styleId="ListLabel80">
    <w:name w:val="ListLabel 80"/>
    <w:rPr>
      <w:u w:val="none"/>
    </w:rPr>
  </w:style>
  <w:style w:type="character" w:customStyle="1" w:styleId="ListLabel81">
    <w:name w:val="ListLabel 81"/>
    <w:rPr>
      <w:u w:val="none"/>
    </w:rPr>
  </w:style>
  <w:style w:type="character" w:customStyle="1" w:styleId="ListLabel82">
    <w:name w:val="ListLabel 82"/>
    <w:rPr>
      <w:rFonts w:ascii="Arial" w:eastAsia="Arial" w:hAnsi="Arial" w:cs="Arial"/>
      <w:u w:val="none"/>
    </w:rPr>
  </w:style>
  <w:style w:type="character" w:customStyle="1" w:styleId="ListLabel83">
    <w:name w:val="ListLabel 83"/>
    <w:rPr>
      <w:u w:val="none"/>
    </w:rPr>
  </w:style>
  <w:style w:type="character" w:customStyle="1" w:styleId="ListLabel84">
    <w:name w:val="ListLabel 84"/>
    <w:rPr>
      <w:u w:val="none"/>
    </w:rPr>
  </w:style>
  <w:style w:type="character" w:customStyle="1" w:styleId="ListLabel85">
    <w:name w:val="ListLabel 85"/>
    <w:rPr>
      <w:u w:val="none"/>
    </w:rPr>
  </w:style>
  <w:style w:type="character" w:customStyle="1" w:styleId="ListLabel86">
    <w:name w:val="ListLabel 86"/>
    <w:rPr>
      <w:u w:val="none"/>
    </w:rPr>
  </w:style>
  <w:style w:type="character" w:customStyle="1" w:styleId="ListLabel87">
    <w:name w:val="ListLabel 87"/>
    <w:rPr>
      <w:u w:val="none"/>
    </w:rPr>
  </w:style>
  <w:style w:type="character" w:customStyle="1" w:styleId="ListLabel88">
    <w:name w:val="ListLabel 88"/>
    <w:rPr>
      <w:u w:val="none"/>
    </w:rPr>
  </w:style>
  <w:style w:type="character" w:customStyle="1" w:styleId="ListLabel89">
    <w:name w:val="ListLabel 89"/>
    <w:rPr>
      <w:u w:val="none"/>
    </w:rPr>
  </w:style>
  <w:style w:type="character" w:customStyle="1" w:styleId="ListLabel90">
    <w:name w:val="ListLabel 90"/>
    <w:rPr>
      <w:u w:val="none"/>
    </w:rPr>
  </w:style>
  <w:style w:type="character" w:customStyle="1" w:styleId="ListLabel91">
    <w:name w:val="ListLabel 91"/>
    <w:rPr>
      <w:rFonts w:ascii="Arial" w:eastAsia="Arial" w:hAnsi="Arial" w:cs="Arial"/>
      <w:u w:val="none"/>
    </w:rPr>
  </w:style>
  <w:style w:type="character" w:customStyle="1" w:styleId="ListLabel92">
    <w:name w:val="ListLabel 92"/>
    <w:rPr>
      <w:u w:val="none"/>
    </w:rPr>
  </w:style>
  <w:style w:type="character" w:customStyle="1" w:styleId="ListLabel93">
    <w:name w:val="ListLabel 93"/>
    <w:rPr>
      <w:u w:val="none"/>
    </w:rPr>
  </w:style>
  <w:style w:type="character" w:customStyle="1" w:styleId="ListLabel94">
    <w:name w:val="ListLabel 94"/>
    <w:rPr>
      <w:u w:val="none"/>
    </w:rPr>
  </w:style>
  <w:style w:type="character" w:customStyle="1" w:styleId="ListLabel95">
    <w:name w:val="ListLabel 95"/>
    <w:rPr>
      <w:u w:val="none"/>
    </w:rPr>
  </w:style>
  <w:style w:type="character" w:customStyle="1" w:styleId="ListLabel96">
    <w:name w:val="ListLabel 96"/>
    <w:rPr>
      <w:u w:val="none"/>
    </w:rPr>
  </w:style>
  <w:style w:type="character" w:customStyle="1" w:styleId="ListLabel97">
    <w:name w:val="ListLabel 97"/>
    <w:rPr>
      <w:u w:val="none"/>
    </w:rPr>
  </w:style>
  <w:style w:type="character" w:customStyle="1" w:styleId="ListLabel98">
    <w:name w:val="ListLabel 98"/>
    <w:rPr>
      <w:u w:val="none"/>
    </w:rPr>
  </w:style>
  <w:style w:type="character" w:customStyle="1" w:styleId="ListLabel99">
    <w:name w:val="ListLabel 99"/>
    <w:rPr>
      <w:u w:val="none"/>
    </w:rPr>
  </w:style>
  <w:style w:type="character" w:customStyle="1" w:styleId="ListLabel100">
    <w:name w:val="ListLabel 100"/>
    <w:rPr>
      <w:rFonts w:ascii="Arial" w:eastAsia="Arial" w:hAnsi="Arial" w:cs="Arial"/>
      <w:u w:val="none"/>
    </w:rPr>
  </w:style>
  <w:style w:type="character" w:customStyle="1" w:styleId="ListLabel101">
    <w:name w:val="ListLabel 101"/>
    <w:rPr>
      <w:u w:val="none"/>
    </w:rPr>
  </w:style>
  <w:style w:type="character" w:customStyle="1" w:styleId="ListLabel102">
    <w:name w:val="ListLabel 102"/>
    <w:rPr>
      <w:u w:val="none"/>
    </w:rPr>
  </w:style>
  <w:style w:type="character" w:customStyle="1" w:styleId="ListLabel103">
    <w:name w:val="ListLabel 103"/>
    <w:rPr>
      <w:u w:val="none"/>
    </w:rPr>
  </w:style>
  <w:style w:type="character" w:customStyle="1" w:styleId="ListLabel104">
    <w:name w:val="ListLabel 104"/>
    <w:rPr>
      <w:u w:val="none"/>
    </w:rPr>
  </w:style>
  <w:style w:type="character" w:customStyle="1" w:styleId="ListLabel105">
    <w:name w:val="ListLabel 105"/>
    <w:rPr>
      <w:u w:val="none"/>
    </w:rPr>
  </w:style>
  <w:style w:type="character" w:customStyle="1" w:styleId="ListLabel106">
    <w:name w:val="ListLabel 106"/>
    <w:rPr>
      <w:u w:val="none"/>
    </w:rPr>
  </w:style>
  <w:style w:type="character" w:customStyle="1" w:styleId="ListLabel107">
    <w:name w:val="ListLabel 107"/>
    <w:rPr>
      <w:u w:val="none"/>
    </w:rPr>
  </w:style>
  <w:style w:type="character" w:customStyle="1" w:styleId="ListLabel108">
    <w:name w:val="ListLabel 108"/>
    <w:rPr>
      <w:u w:val="none"/>
    </w:rPr>
  </w:style>
  <w:style w:type="character" w:customStyle="1" w:styleId="ListLabel109">
    <w:name w:val="ListLabel 109"/>
    <w:rPr>
      <w:rFonts w:eastAsia="Arial" w:cs="Arial"/>
      <w:b w:val="0"/>
      <w:u w:val="none"/>
    </w:rPr>
  </w:style>
  <w:style w:type="character" w:customStyle="1" w:styleId="ListLabel110">
    <w:name w:val="ListLabel 110"/>
    <w:rPr>
      <w:u w:val="none"/>
    </w:rPr>
  </w:style>
  <w:style w:type="character" w:customStyle="1" w:styleId="ListLabel111">
    <w:name w:val="ListLabel 111"/>
    <w:rPr>
      <w:u w:val="none"/>
    </w:rPr>
  </w:style>
  <w:style w:type="character" w:customStyle="1" w:styleId="ListLabel112">
    <w:name w:val="ListLabel 112"/>
    <w:rPr>
      <w:u w:val="none"/>
    </w:rPr>
  </w:style>
  <w:style w:type="character" w:customStyle="1" w:styleId="ListLabel113">
    <w:name w:val="ListLabel 113"/>
    <w:rPr>
      <w:u w:val="none"/>
    </w:rPr>
  </w:style>
  <w:style w:type="character" w:customStyle="1" w:styleId="ListLabel114">
    <w:name w:val="ListLabel 114"/>
    <w:rPr>
      <w:u w:val="none"/>
    </w:rPr>
  </w:style>
  <w:style w:type="character" w:customStyle="1" w:styleId="ListLabel115">
    <w:name w:val="ListLabel 115"/>
    <w:rPr>
      <w:u w:val="none"/>
    </w:rPr>
  </w:style>
  <w:style w:type="character" w:customStyle="1" w:styleId="ListLabel116">
    <w:name w:val="ListLabel 116"/>
    <w:rPr>
      <w:u w:val="none"/>
    </w:rPr>
  </w:style>
  <w:style w:type="character" w:customStyle="1" w:styleId="ListLabel117">
    <w:name w:val="ListLabel 117"/>
    <w:rPr>
      <w:u w:val="none"/>
    </w:rPr>
  </w:style>
  <w:style w:type="character" w:customStyle="1" w:styleId="ListLabel118">
    <w:name w:val="ListLabel 118"/>
    <w:rPr>
      <w:rFonts w:ascii="Arial" w:eastAsia="Arial" w:hAnsi="Arial" w:cs="Arial"/>
      <w:b w:val="0"/>
      <w:u w:val="none"/>
    </w:rPr>
  </w:style>
  <w:style w:type="character" w:customStyle="1" w:styleId="ListLabel119">
    <w:name w:val="ListLabel 119"/>
    <w:rPr>
      <w:u w:val="none"/>
    </w:rPr>
  </w:style>
  <w:style w:type="character" w:customStyle="1" w:styleId="ListLabel120">
    <w:name w:val="ListLabel 120"/>
    <w:rPr>
      <w:u w:val="none"/>
    </w:rPr>
  </w:style>
  <w:style w:type="character" w:customStyle="1" w:styleId="ListLabel121">
    <w:name w:val="ListLabel 121"/>
    <w:rPr>
      <w:u w:val="none"/>
    </w:rPr>
  </w:style>
  <w:style w:type="character" w:customStyle="1" w:styleId="ListLabel122">
    <w:name w:val="ListLabel 122"/>
    <w:rPr>
      <w:u w:val="none"/>
    </w:rPr>
  </w:style>
  <w:style w:type="character" w:customStyle="1" w:styleId="ListLabel123">
    <w:name w:val="ListLabel 123"/>
    <w:rPr>
      <w:u w:val="none"/>
    </w:rPr>
  </w:style>
  <w:style w:type="character" w:customStyle="1" w:styleId="ListLabel124">
    <w:name w:val="ListLabel 124"/>
    <w:rPr>
      <w:u w:val="none"/>
    </w:rPr>
  </w:style>
  <w:style w:type="character" w:customStyle="1" w:styleId="ListLabel125">
    <w:name w:val="ListLabel 125"/>
    <w:rPr>
      <w:u w:val="none"/>
    </w:rPr>
  </w:style>
  <w:style w:type="character" w:customStyle="1" w:styleId="ListLabel126">
    <w:name w:val="ListLabel 126"/>
    <w:rPr>
      <w:u w:val="none"/>
    </w:rPr>
  </w:style>
  <w:style w:type="character" w:customStyle="1" w:styleId="ListLabel127">
    <w:name w:val="ListLabel 127"/>
    <w:rPr>
      <w:rFonts w:eastAsia="Arial" w:cs="Arial"/>
      <w:b w:val="0"/>
      <w:u w:val="none"/>
    </w:rPr>
  </w:style>
  <w:style w:type="character" w:customStyle="1" w:styleId="ListLabel128">
    <w:name w:val="ListLabel 128"/>
    <w:rPr>
      <w:u w:val="none"/>
    </w:rPr>
  </w:style>
  <w:style w:type="character" w:customStyle="1" w:styleId="ListLabel129">
    <w:name w:val="ListLabel 129"/>
    <w:rPr>
      <w:u w:val="none"/>
    </w:rPr>
  </w:style>
  <w:style w:type="character" w:customStyle="1" w:styleId="ListLabel130">
    <w:name w:val="ListLabel 130"/>
    <w:rPr>
      <w:u w:val="none"/>
    </w:rPr>
  </w:style>
  <w:style w:type="character" w:customStyle="1" w:styleId="ListLabel131">
    <w:name w:val="ListLabel 131"/>
    <w:rPr>
      <w:u w:val="none"/>
    </w:rPr>
  </w:style>
  <w:style w:type="character" w:customStyle="1" w:styleId="ListLabel132">
    <w:name w:val="ListLabel 132"/>
    <w:rPr>
      <w:u w:val="none"/>
    </w:rPr>
  </w:style>
  <w:style w:type="character" w:customStyle="1" w:styleId="ListLabel133">
    <w:name w:val="ListLabel 133"/>
    <w:rPr>
      <w:u w:val="none"/>
    </w:rPr>
  </w:style>
  <w:style w:type="character" w:customStyle="1" w:styleId="ListLabel134">
    <w:name w:val="ListLabel 134"/>
    <w:rPr>
      <w:u w:val="none"/>
    </w:rPr>
  </w:style>
  <w:style w:type="character" w:customStyle="1" w:styleId="ListLabel135">
    <w:name w:val="ListLabel 135"/>
    <w:rPr>
      <w:u w:val="none"/>
    </w:rPr>
  </w:style>
  <w:style w:type="character" w:customStyle="1" w:styleId="ListLabel136">
    <w:name w:val="ListLabel 136"/>
    <w:rPr>
      <w:rFonts w:ascii="Arial" w:eastAsia="Arial" w:hAnsi="Arial" w:cs="Arial"/>
      <w:u w:val="none"/>
    </w:rPr>
  </w:style>
  <w:style w:type="character" w:customStyle="1" w:styleId="ListLabel137">
    <w:name w:val="ListLabel 137"/>
    <w:rPr>
      <w:u w:val="none"/>
    </w:rPr>
  </w:style>
  <w:style w:type="character" w:customStyle="1" w:styleId="ListLabel138">
    <w:name w:val="ListLabel 138"/>
    <w:rPr>
      <w:u w:val="none"/>
    </w:rPr>
  </w:style>
  <w:style w:type="character" w:customStyle="1" w:styleId="ListLabel139">
    <w:name w:val="ListLabel 139"/>
    <w:rPr>
      <w:u w:val="none"/>
    </w:rPr>
  </w:style>
  <w:style w:type="character" w:customStyle="1" w:styleId="ListLabel140">
    <w:name w:val="ListLabel 140"/>
    <w:rPr>
      <w:u w:val="none"/>
    </w:rPr>
  </w:style>
  <w:style w:type="character" w:customStyle="1" w:styleId="ListLabel141">
    <w:name w:val="ListLabel 141"/>
    <w:rPr>
      <w:u w:val="none"/>
    </w:rPr>
  </w:style>
  <w:style w:type="character" w:customStyle="1" w:styleId="ListLabel142">
    <w:name w:val="ListLabel 142"/>
    <w:rPr>
      <w:u w:val="none"/>
    </w:rPr>
  </w:style>
  <w:style w:type="character" w:customStyle="1" w:styleId="ListLabel143">
    <w:name w:val="ListLabel 143"/>
    <w:rPr>
      <w:u w:val="none"/>
    </w:rPr>
  </w:style>
  <w:style w:type="character" w:customStyle="1" w:styleId="ListLabel144">
    <w:name w:val="ListLabel 144"/>
    <w:rPr>
      <w:u w:val="none"/>
    </w:rPr>
  </w:style>
  <w:style w:type="character" w:customStyle="1" w:styleId="ListLabel145">
    <w:name w:val="ListLabel 145"/>
    <w:rPr>
      <w:rFonts w:ascii="Arial" w:eastAsia="Arial" w:hAnsi="Arial" w:cs="Arial"/>
      <w:b/>
      <w:u w:val="none"/>
    </w:rPr>
  </w:style>
  <w:style w:type="character" w:customStyle="1" w:styleId="ListLabel146">
    <w:name w:val="ListLabel 146"/>
    <w:rPr>
      <w:u w:val="none"/>
    </w:rPr>
  </w:style>
  <w:style w:type="character" w:customStyle="1" w:styleId="ListLabel147">
    <w:name w:val="ListLabel 147"/>
    <w:rPr>
      <w:u w:val="none"/>
    </w:rPr>
  </w:style>
  <w:style w:type="character" w:customStyle="1" w:styleId="ListLabel148">
    <w:name w:val="ListLabel 148"/>
    <w:rPr>
      <w:u w:val="none"/>
    </w:rPr>
  </w:style>
  <w:style w:type="character" w:customStyle="1" w:styleId="ListLabel149">
    <w:name w:val="ListLabel 149"/>
    <w:rPr>
      <w:u w:val="none"/>
    </w:rPr>
  </w:style>
  <w:style w:type="character" w:customStyle="1" w:styleId="ListLabel150">
    <w:name w:val="ListLabel 150"/>
    <w:rPr>
      <w:u w:val="none"/>
    </w:rPr>
  </w:style>
  <w:style w:type="character" w:customStyle="1" w:styleId="ListLabel151">
    <w:name w:val="ListLabel 151"/>
    <w:rPr>
      <w:u w:val="none"/>
    </w:rPr>
  </w:style>
  <w:style w:type="character" w:customStyle="1" w:styleId="ListLabel152">
    <w:name w:val="ListLabel 152"/>
    <w:rPr>
      <w:u w:val="none"/>
    </w:rPr>
  </w:style>
  <w:style w:type="character" w:customStyle="1" w:styleId="ListLabel153">
    <w:name w:val="ListLabel 153"/>
    <w:rPr>
      <w:u w:val="none"/>
    </w:rPr>
  </w:style>
  <w:style w:type="character" w:customStyle="1" w:styleId="ListLabel154">
    <w:name w:val="ListLabel 154"/>
    <w:rPr>
      <w:rFonts w:eastAsia="Arial" w:cs="Arial"/>
      <w:b w:val="0"/>
      <w:u w:val="none"/>
    </w:rPr>
  </w:style>
  <w:style w:type="character" w:customStyle="1" w:styleId="ListLabel155">
    <w:name w:val="ListLabel 155"/>
    <w:rPr>
      <w:u w:val="none"/>
    </w:rPr>
  </w:style>
  <w:style w:type="character" w:customStyle="1" w:styleId="ListLabel156">
    <w:name w:val="ListLabel 156"/>
    <w:rPr>
      <w:u w:val="none"/>
    </w:rPr>
  </w:style>
  <w:style w:type="character" w:customStyle="1" w:styleId="ListLabel157">
    <w:name w:val="ListLabel 157"/>
    <w:rPr>
      <w:u w:val="none"/>
    </w:rPr>
  </w:style>
  <w:style w:type="character" w:customStyle="1" w:styleId="ListLabel158">
    <w:name w:val="ListLabel 158"/>
    <w:rPr>
      <w:u w:val="none"/>
    </w:rPr>
  </w:style>
  <w:style w:type="character" w:customStyle="1" w:styleId="ListLabel159">
    <w:name w:val="ListLabel 159"/>
    <w:rPr>
      <w:u w:val="none"/>
    </w:rPr>
  </w:style>
  <w:style w:type="character" w:customStyle="1" w:styleId="ListLabel160">
    <w:name w:val="ListLabel 160"/>
    <w:rPr>
      <w:u w:val="none"/>
    </w:rPr>
  </w:style>
  <w:style w:type="character" w:customStyle="1" w:styleId="ListLabel161">
    <w:name w:val="ListLabel 161"/>
    <w:rPr>
      <w:u w:val="none"/>
    </w:rPr>
  </w:style>
  <w:style w:type="character" w:customStyle="1" w:styleId="ListLabel162">
    <w:name w:val="ListLabel 162"/>
    <w:rPr>
      <w:u w:val="none"/>
    </w:rPr>
  </w:style>
  <w:style w:type="character" w:customStyle="1" w:styleId="ListLabel163">
    <w:name w:val="ListLabel 163"/>
    <w:rPr>
      <w:rFonts w:eastAsia="Arial" w:cs="Arial"/>
      <w:b w:val="0"/>
      <w:u w:val="none"/>
    </w:rPr>
  </w:style>
  <w:style w:type="character" w:customStyle="1" w:styleId="ListLabel164">
    <w:name w:val="ListLabel 164"/>
    <w:rPr>
      <w:u w:val="none"/>
    </w:rPr>
  </w:style>
  <w:style w:type="character" w:customStyle="1" w:styleId="ListLabel165">
    <w:name w:val="ListLabel 165"/>
    <w:rPr>
      <w:u w:val="none"/>
    </w:rPr>
  </w:style>
  <w:style w:type="character" w:customStyle="1" w:styleId="ListLabel166">
    <w:name w:val="ListLabel 166"/>
    <w:rPr>
      <w:u w:val="none"/>
    </w:rPr>
  </w:style>
  <w:style w:type="character" w:customStyle="1" w:styleId="ListLabel167">
    <w:name w:val="ListLabel 167"/>
    <w:rPr>
      <w:u w:val="none"/>
    </w:rPr>
  </w:style>
  <w:style w:type="character" w:customStyle="1" w:styleId="ListLabel168">
    <w:name w:val="ListLabel 168"/>
    <w:rPr>
      <w:u w:val="none"/>
    </w:rPr>
  </w:style>
  <w:style w:type="character" w:customStyle="1" w:styleId="ListLabel169">
    <w:name w:val="ListLabel 169"/>
    <w:rPr>
      <w:u w:val="none"/>
    </w:rPr>
  </w:style>
  <w:style w:type="character" w:customStyle="1" w:styleId="ListLabel170">
    <w:name w:val="ListLabel 170"/>
    <w:rPr>
      <w:u w:val="none"/>
    </w:rPr>
  </w:style>
  <w:style w:type="character" w:customStyle="1" w:styleId="ListLabel171">
    <w:name w:val="ListLabel 171"/>
    <w:rPr>
      <w:u w:val="none"/>
    </w:rPr>
  </w:style>
  <w:style w:type="character" w:customStyle="1" w:styleId="ListLabel172">
    <w:name w:val="ListLabel 172"/>
    <w:rPr>
      <w:rFonts w:ascii="Arial" w:eastAsia="Arial" w:hAnsi="Arial" w:cs="Arial"/>
      <w:u w:val="none"/>
    </w:rPr>
  </w:style>
  <w:style w:type="character" w:customStyle="1" w:styleId="ListLabel173">
    <w:name w:val="ListLabel 173"/>
    <w:rPr>
      <w:u w:val="none"/>
    </w:rPr>
  </w:style>
  <w:style w:type="character" w:customStyle="1" w:styleId="ListLabel174">
    <w:name w:val="ListLabel 174"/>
    <w:rPr>
      <w:u w:val="none"/>
    </w:rPr>
  </w:style>
  <w:style w:type="character" w:customStyle="1" w:styleId="ListLabel175">
    <w:name w:val="ListLabel 175"/>
    <w:rPr>
      <w:u w:val="none"/>
    </w:rPr>
  </w:style>
  <w:style w:type="character" w:customStyle="1" w:styleId="ListLabel176">
    <w:name w:val="ListLabel 176"/>
    <w:rPr>
      <w:u w:val="none"/>
    </w:rPr>
  </w:style>
  <w:style w:type="character" w:customStyle="1" w:styleId="ListLabel177">
    <w:name w:val="ListLabel 177"/>
    <w:rPr>
      <w:u w:val="none"/>
    </w:rPr>
  </w:style>
  <w:style w:type="character" w:customStyle="1" w:styleId="ListLabel178">
    <w:name w:val="ListLabel 178"/>
    <w:rPr>
      <w:u w:val="none"/>
    </w:rPr>
  </w:style>
  <w:style w:type="character" w:customStyle="1" w:styleId="ListLabel179">
    <w:name w:val="ListLabel 179"/>
    <w:rPr>
      <w:u w:val="none"/>
    </w:rPr>
  </w:style>
  <w:style w:type="character" w:customStyle="1" w:styleId="ListLabel180">
    <w:name w:val="ListLabel 180"/>
    <w:rPr>
      <w:u w:val="none"/>
    </w:rPr>
  </w:style>
  <w:style w:type="character" w:customStyle="1" w:styleId="ListLabel181">
    <w:name w:val="ListLabel 181"/>
    <w:rPr>
      <w:rFonts w:ascii="Arial" w:eastAsia="Arial" w:hAnsi="Arial" w:cs="Arial"/>
      <w:u w:val="none"/>
    </w:rPr>
  </w:style>
  <w:style w:type="character" w:customStyle="1" w:styleId="ListLabel182">
    <w:name w:val="ListLabel 182"/>
    <w:rPr>
      <w:u w:val="none"/>
    </w:rPr>
  </w:style>
  <w:style w:type="character" w:customStyle="1" w:styleId="ListLabel183">
    <w:name w:val="ListLabel 183"/>
    <w:rPr>
      <w:u w:val="none"/>
    </w:rPr>
  </w:style>
  <w:style w:type="character" w:customStyle="1" w:styleId="ListLabel184">
    <w:name w:val="ListLabel 184"/>
    <w:rPr>
      <w:u w:val="none"/>
    </w:rPr>
  </w:style>
  <w:style w:type="character" w:customStyle="1" w:styleId="ListLabel185">
    <w:name w:val="ListLabel 185"/>
    <w:rPr>
      <w:u w:val="none"/>
    </w:rPr>
  </w:style>
  <w:style w:type="character" w:customStyle="1" w:styleId="ListLabel186">
    <w:name w:val="ListLabel 186"/>
    <w:rPr>
      <w:u w:val="none"/>
    </w:rPr>
  </w:style>
  <w:style w:type="character" w:customStyle="1" w:styleId="ListLabel187">
    <w:name w:val="ListLabel 187"/>
    <w:rPr>
      <w:u w:val="none"/>
    </w:rPr>
  </w:style>
  <w:style w:type="character" w:customStyle="1" w:styleId="ListLabel188">
    <w:name w:val="ListLabel 188"/>
    <w:rPr>
      <w:u w:val="none"/>
    </w:rPr>
  </w:style>
  <w:style w:type="character" w:customStyle="1" w:styleId="ListLabel189">
    <w:name w:val="ListLabel 189"/>
    <w:rPr>
      <w:u w:val="none"/>
    </w:rPr>
  </w:style>
  <w:style w:type="character" w:customStyle="1" w:styleId="ListLabel190">
    <w:name w:val="ListLabel 190"/>
    <w:rPr>
      <w:rFonts w:ascii="Arial" w:eastAsia="Arial" w:hAnsi="Arial" w:cs="Arial"/>
      <w:u w:val="none"/>
    </w:rPr>
  </w:style>
  <w:style w:type="character" w:customStyle="1" w:styleId="ListLabel191">
    <w:name w:val="ListLabel 191"/>
    <w:rPr>
      <w:u w:val="none"/>
    </w:rPr>
  </w:style>
  <w:style w:type="character" w:customStyle="1" w:styleId="ListLabel192">
    <w:name w:val="ListLabel 192"/>
    <w:rPr>
      <w:u w:val="none"/>
    </w:rPr>
  </w:style>
  <w:style w:type="character" w:customStyle="1" w:styleId="ListLabel193">
    <w:name w:val="ListLabel 193"/>
    <w:rPr>
      <w:u w:val="none"/>
    </w:rPr>
  </w:style>
  <w:style w:type="character" w:customStyle="1" w:styleId="ListLabel194">
    <w:name w:val="ListLabel 194"/>
    <w:rPr>
      <w:u w:val="none"/>
    </w:rPr>
  </w:style>
  <w:style w:type="character" w:customStyle="1" w:styleId="ListLabel195">
    <w:name w:val="ListLabel 195"/>
    <w:rPr>
      <w:u w:val="none"/>
    </w:rPr>
  </w:style>
  <w:style w:type="character" w:customStyle="1" w:styleId="ListLabel196">
    <w:name w:val="ListLabel 196"/>
    <w:rPr>
      <w:u w:val="none"/>
    </w:rPr>
  </w:style>
  <w:style w:type="character" w:customStyle="1" w:styleId="ListLabel197">
    <w:name w:val="ListLabel 197"/>
    <w:rPr>
      <w:u w:val="none"/>
    </w:rPr>
  </w:style>
  <w:style w:type="character" w:customStyle="1" w:styleId="ListLabel198">
    <w:name w:val="ListLabel 198"/>
    <w:rPr>
      <w:u w:val="none"/>
    </w:rPr>
  </w:style>
  <w:style w:type="character" w:customStyle="1" w:styleId="ListLabel199">
    <w:name w:val="ListLabel 199"/>
    <w:rPr>
      <w:rFonts w:ascii="Arial" w:eastAsia="Arial" w:hAnsi="Arial" w:cs="Arial"/>
      <w:u w:val="none"/>
    </w:rPr>
  </w:style>
  <w:style w:type="character" w:customStyle="1" w:styleId="ListLabel200">
    <w:name w:val="ListLabel 200"/>
    <w:rPr>
      <w:u w:val="none"/>
    </w:rPr>
  </w:style>
  <w:style w:type="character" w:customStyle="1" w:styleId="ListLabel201">
    <w:name w:val="ListLabel 201"/>
    <w:rPr>
      <w:u w:val="none"/>
    </w:rPr>
  </w:style>
  <w:style w:type="character" w:customStyle="1" w:styleId="ListLabel202">
    <w:name w:val="ListLabel 202"/>
    <w:rPr>
      <w:u w:val="none"/>
    </w:rPr>
  </w:style>
  <w:style w:type="character" w:customStyle="1" w:styleId="ListLabel203">
    <w:name w:val="ListLabel 203"/>
    <w:rPr>
      <w:u w:val="none"/>
    </w:rPr>
  </w:style>
  <w:style w:type="character" w:customStyle="1" w:styleId="ListLabel204">
    <w:name w:val="ListLabel 204"/>
    <w:rPr>
      <w:u w:val="none"/>
    </w:rPr>
  </w:style>
  <w:style w:type="character" w:customStyle="1" w:styleId="ListLabel205">
    <w:name w:val="ListLabel 205"/>
    <w:rPr>
      <w:u w:val="none"/>
    </w:rPr>
  </w:style>
  <w:style w:type="character" w:customStyle="1" w:styleId="ListLabel206">
    <w:name w:val="ListLabel 206"/>
    <w:rPr>
      <w:u w:val="none"/>
    </w:rPr>
  </w:style>
  <w:style w:type="character" w:customStyle="1" w:styleId="ListLabel207">
    <w:name w:val="ListLabel 207"/>
    <w:rPr>
      <w:u w:val="none"/>
    </w:rPr>
  </w:style>
  <w:style w:type="character" w:customStyle="1" w:styleId="ListLabel208">
    <w:name w:val="ListLabel 208"/>
    <w:rPr>
      <w:rFonts w:ascii="Arial" w:eastAsia="Arial" w:hAnsi="Arial" w:cs="Arial"/>
      <w:u w:val="none"/>
    </w:rPr>
  </w:style>
  <w:style w:type="character" w:customStyle="1" w:styleId="ListLabel209">
    <w:name w:val="ListLabel 209"/>
    <w:rPr>
      <w:u w:val="none"/>
    </w:rPr>
  </w:style>
  <w:style w:type="character" w:customStyle="1" w:styleId="ListLabel210">
    <w:name w:val="ListLabel 210"/>
    <w:rPr>
      <w:u w:val="none"/>
    </w:rPr>
  </w:style>
  <w:style w:type="character" w:customStyle="1" w:styleId="ListLabel211">
    <w:name w:val="ListLabel 211"/>
    <w:rPr>
      <w:u w:val="none"/>
    </w:rPr>
  </w:style>
  <w:style w:type="character" w:customStyle="1" w:styleId="ListLabel212">
    <w:name w:val="ListLabel 212"/>
    <w:rPr>
      <w:u w:val="none"/>
    </w:rPr>
  </w:style>
  <w:style w:type="character" w:customStyle="1" w:styleId="ListLabel213">
    <w:name w:val="ListLabel 213"/>
    <w:rPr>
      <w:u w:val="none"/>
    </w:rPr>
  </w:style>
  <w:style w:type="character" w:customStyle="1" w:styleId="ListLabel214">
    <w:name w:val="ListLabel 214"/>
    <w:rPr>
      <w:u w:val="none"/>
    </w:rPr>
  </w:style>
  <w:style w:type="character" w:customStyle="1" w:styleId="ListLabel215">
    <w:name w:val="ListLabel 215"/>
    <w:rPr>
      <w:u w:val="none"/>
    </w:rPr>
  </w:style>
  <w:style w:type="character" w:customStyle="1" w:styleId="ListLabel216">
    <w:name w:val="ListLabel 216"/>
    <w:rPr>
      <w:u w:val="none"/>
    </w:rPr>
  </w:style>
  <w:style w:type="character" w:customStyle="1" w:styleId="ListLabel217">
    <w:name w:val="ListLabel 217"/>
    <w:rPr>
      <w:rFonts w:eastAsia="Arial" w:cs="Arial"/>
      <w:b w:val="0"/>
      <w:u w:val="none"/>
    </w:rPr>
  </w:style>
  <w:style w:type="character" w:customStyle="1" w:styleId="ListLabel218">
    <w:name w:val="ListLabel 218"/>
    <w:rPr>
      <w:u w:val="none"/>
    </w:rPr>
  </w:style>
  <w:style w:type="character" w:customStyle="1" w:styleId="ListLabel219">
    <w:name w:val="ListLabel 219"/>
    <w:rPr>
      <w:u w:val="none"/>
    </w:rPr>
  </w:style>
  <w:style w:type="character" w:customStyle="1" w:styleId="ListLabel220">
    <w:name w:val="ListLabel 220"/>
    <w:rPr>
      <w:u w:val="none"/>
    </w:rPr>
  </w:style>
  <w:style w:type="character" w:customStyle="1" w:styleId="ListLabel221">
    <w:name w:val="ListLabel 221"/>
    <w:rPr>
      <w:u w:val="none"/>
    </w:rPr>
  </w:style>
  <w:style w:type="character" w:customStyle="1" w:styleId="ListLabel222">
    <w:name w:val="ListLabel 222"/>
    <w:rPr>
      <w:u w:val="none"/>
    </w:rPr>
  </w:style>
  <w:style w:type="character" w:customStyle="1" w:styleId="ListLabel223">
    <w:name w:val="ListLabel 223"/>
    <w:rPr>
      <w:u w:val="none"/>
    </w:rPr>
  </w:style>
  <w:style w:type="character" w:customStyle="1" w:styleId="ListLabel224">
    <w:name w:val="ListLabel 224"/>
    <w:rPr>
      <w:u w:val="none"/>
    </w:rPr>
  </w:style>
  <w:style w:type="character" w:customStyle="1" w:styleId="ListLabel225">
    <w:name w:val="ListLabel 225"/>
    <w:rPr>
      <w:u w:val="none"/>
    </w:rPr>
  </w:style>
  <w:style w:type="character" w:customStyle="1" w:styleId="ListLabel226">
    <w:name w:val="ListLabel 226"/>
    <w:rPr>
      <w:rFonts w:ascii="Arial" w:eastAsia="Arial" w:hAnsi="Arial" w:cs="Arial"/>
      <w:u w:val="none"/>
    </w:rPr>
  </w:style>
  <w:style w:type="character" w:customStyle="1" w:styleId="ListLabel227">
    <w:name w:val="ListLabel 227"/>
    <w:rPr>
      <w:u w:val="none"/>
    </w:rPr>
  </w:style>
  <w:style w:type="character" w:customStyle="1" w:styleId="ListLabel228">
    <w:name w:val="ListLabel 228"/>
    <w:rPr>
      <w:u w:val="none"/>
    </w:rPr>
  </w:style>
  <w:style w:type="character" w:customStyle="1" w:styleId="ListLabel229">
    <w:name w:val="ListLabel 229"/>
    <w:rPr>
      <w:u w:val="none"/>
    </w:rPr>
  </w:style>
  <w:style w:type="character" w:customStyle="1" w:styleId="ListLabel230">
    <w:name w:val="ListLabel 230"/>
    <w:rPr>
      <w:u w:val="none"/>
    </w:rPr>
  </w:style>
  <w:style w:type="character" w:customStyle="1" w:styleId="ListLabel231">
    <w:name w:val="ListLabel 231"/>
    <w:rPr>
      <w:u w:val="none"/>
    </w:rPr>
  </w:style>
  <w:style w:type="character" w:customStyle="1" w:styleId="ListLabel232">
    <w:name w:val="ListLabel 232"/>
    <w:rPr>
      <w:u w:val="none"/>
    </w:rPr>
  </w:style>
  <w:style w:type="character" w:customStyle="1" w:styleId="ListLabel233">
    <w:name w:val="ListLabel 233"/>
    <w:rPr>
      <w:u w:val="none"/>
    </w:rPr>
  </w:style>
  <w:style w:type="character" w:customStyle="1" w:styleId="ListLabel234">
    <w:name w:val="ListLabel 234"/>
    <w:rPr>
      <w:u w:val="none"/>
    </w:rPr>
  </w:style>
  <w:style w:type="character" w:customStyle="1" w:styleId="ListLabel235">
    <w:name w:val="ListLabel 235"/>
    <w:rPr>
      <w:rFonts w:ascii="Arial" w:eastAsia="Arial" w:hAnsi="Arial" w:cs="Arial"/>
      <w:b/>
      <w:u w:val="none"/>
    </w:rPr>
  </w:style>
  <w:style w:type="character" w:customStyle="1" w:styleId="ListLabel236">
    <w:name w:val="ListLabel 236"/>
    <w:rPr>
      <w:u w:val="none"/>
    </w:rPr>
  </w:style>
  <w:style w:type="character" w:customStyle="1" w:styleId="ListLabel237">
    <w:name w:val="ListLabel 237"/>
    <w:rPr>
      <w:u w:val="none"/>
    </w:rPr>
  </w:style>
  <w:style w:type="character" w:customStyle="1" w:styleId="ListLabel238">
    <w:name w:val="ListLabel 238"/>
    <w:rPr>
      <w:u w:val="none"/>
    </w:rPr>
  </w:style>
  <w:style w:type="character" w:customStyle="1" w:styleId="ListLabel239">
    <w:name w:val="ListLabel 239"/>
    <w:rPr>
      <w:u w:val="none"/>
    </w:rPr>
  </w:style>
  <w:style w:type="character" w:customStyle="1" w:styleId="ListLabel240">
    <w:name w:val="ListLabel 240"/>
    <w:rPr>
      <w:u w:val="none"/>
    </w:rPr>
  </w:style>
  <w:style w:type="character" w:customStyle="1" w:styleId="ListLabel241">
    <w:name w:val="ListLabel 241"/>
    <w:rPr>
      <w:u w:val="none"/>
    </w:rPr>
  </w:style>
  <w:style w:type="character" w:customStyle="1" w:styleId="ListLabel242">
    <w:name w:val="ListLabel 242"/>
    <w:rPr>
      <w:u w:val="none"/>
    </w:rPr>
  </w:style>
  <w:style w:type="character" w:customStyle="1" w:styleId="ListLabel243">
    <w:name w:val="ListLabel 243"/>
    <w:rPr>
      <w:u w:val="none"/>
    </w:rPr>
  </w:style>
  <w:style w:type="character" w:customStyle="1" w:styleId="ListLabel244">
    <w:name w:val="ListLabel 244"/>
    <w:rPr>
      <w:rFonts w:eastAsia="Arial" w:cs="Arial"/>
      <w:b w:val="0"/>
      <w:u w:val="none"/>
    </w:rPr>
  </w:style>
  <w:style w:type="character" w:customStyle="1" w:styleId="ListLabel245">
    <w:name w:val="ListLabel 245"/>
    <w:rPr>
      <w:u w:val="none"/>
    </w:rPr>
  </w:style>
  <w:style w:type="character" w:customStyle="1" w:styleId="ListLabel246">
    <w:name w:val="ListLabel 246"/>
    <w:rPr>
      <w:u w:val="none"/>
    </w:rPr>
  </w:style>
  <w:style w:type="character" w:customStyle="1" w:styleId="ListLabel247">
    <w:name w:val="ListLabel 247"/>
    <w:rPr>
      <w:u w:val="none"/>
    </w:rPr>
  </w:style>
  <w:style w:type="character" w:customStyle="1" w:styleId="ListLabel248">
    <w:name w:val="ListLabel 248"/>
    <w:rPr>
      <w:u w:val="none"/>
    </w:rPr>
  </w:style>
  <w:style w:type="character" w:customStyle="1" w:styleId="ListLabel249">
    <w:name w:val="ListLabel 249"/>
    <w:rPr>
      <w:u w:val="none"/>
    </w:rPr>
  </w:style>
  <w:style w:type="character" w:customStyle="1" w:styleId="ListLabel250">
    <w:name w:val="ListLabel 250"/>
    <w:rPr>
      <w:u w:val="none"/>
    </w:rPr>
  </w:style>
  <w:style w:type="character" w:customStyle="1" w:styleId="ListLabel251">
    <w:name w:val="ListLabel 251"/>
    <w:rPr>
      <w:u w:val="none"/>
    </w:rPr>
  </w:style>
  <w:style w:type="character" w:customStyle="1" w:styleId="ListLabel252">
    <w:name w:val="ListLabel 252"/>
    <w:rPr>
      <w:u w:val="none"/>
    </w:rPr>
  </w:style>
  <w:style w:type="character" w:customStyle="1" w:styleId="ListLabel253">
    <w:name w:val="ListLabel 253"/>
    <w:rPr>
      <w:rFonts w:eastAsia="Arial" w:cs="Arial"/>
      <w:b w:val="0"/>
      <w:u w:val="none"/>
    </w:rPr>
  </w:style>
  <w:style w:type="character" w:customStyle="1" w:styleId="ListLabel254">
    <w:name w:val="ListLabel 254"/>
    <w:rPr>
      <w:u w:val="none"/>
    </w:rPr>
  </w:style>
  <w:style w:type="character" w:customStyle="1" w:styleId="ListLabel255">
    <w:name w:val="ListLabel 255"/>
    <w:rPr>
      <w:u w:val="none"/>
    </w:rPr>
  </w:style>
  <w:style w:type="character" w:customStyle="1" w:styleId="ListLabel256">
    <w:name w:val="ListLabel 256"/>
    <w:rPr>
      <w:u w:val="none"/>
    </w:rPr>
  </w:style>
  <w:style w:type="character" w:customStyle="1" w:styleId="ListLabel257">
    <w:name w:val="ListLabel 257"/>
    <w:rPr>
      <w:u w:val="none"/>
    </w:rPr>
  </w:style>
  <w:style w:type="character" w:customStyle="1" w:styleId="ListLabel258">
    <w:name w:val="ListLabel 258"/>
    <w:rPr>
      <w:u w:val="none"/>
    </w:rPr>
  </w:style>
  <w:style w:type="character" w:customStyle="1" w:styleId="ListLabel259">
    <w:name w:val="ListLabel 259"/>
    <w:rPr>
      <w:u w:val="none"/>
    </w:rPr>
  </w:style>
  <w:style w:type="character" w:customStyle="1" w:styleId="ListLabel260">
    <w:name w:val="ListLabel 260"/>
    <w:rPr>
      <w:u w:val="none"/>
    </w:rPr>
  </w:style>
  <w:style w:type="character" w:customStyle="1" w:styleId="ListLabel261">
    <w:name w:val="ListLabel 261"/>
    <w:rPr>
      <w:u w:val="none"/>
    </w:rPr>
  </w:style>
  <w:style w:type="character" w:customStyle="1" w:styleId="ListLabel262">
    <w:name w:val="ListLabel 262"/>
    <w:rPr>
      <w:rFonts w:ascii="Arial" w:eastAsia="Arial" w:hAnsi="Arial" w:cs="Arial"/>
      <w:b/>
      <w:u w:val="none"/>
    </w:rPr>
  </w:style>
  <w:style w:type="character" w:customStyle="1" w:styleId="ListLabel263">
    <w:name w:val="ListLabel 263"/>
    <w:rPr>
      <w:u w:val="none"/>
    </w:rPr>
  </w:style>
  <w:style w:type="character" w:customStyle="1" w:styleId="ListLabel264">
    <w:name w:val="ListLabel 264"/>
    <w:rPr>
      <w:u w:val="none"/>
    </w:rPr>
  </w:style>
  <w:style w:type="character" w:customStyle="1" w:styleId="ListLabel265">
    <w:name w:val="ListLabel 265"/>
    <w:rPr>
      <w:u w:val="none"/>
    </w:rPr>
  </w:style>
  <w:style w:type="character" w:customStyle="1" w:styleId="ListLabel266">
    <w:name w:val="ListLabel 266"/>
    <w:rPr>
      <w:u w:val="none"/>
    </w:rPr>
  </w:style>
  <w:style w:type="character" w:customStyle="1" w:styleId="ListLabel267">
    <w:name w:val="ListLabel 267"/>
    <w:rPr>
      <w:u w:val="none"/>
    </w:rPr>
  </w:style>
  <w:style w:type="character" w:customStyle="1" w:styleId="ListLabel268">
    <w:name w:val="ListLabel 268"/>
    <w:rPr>
      <w:u w:val="none"/>
    </w:rPr>
  </w:style>
  <w:style w:type="character" w:customStyle="1" w:styleId="ListLabel269">
    <w:name w:val="ListLabel 269"/>
    <w:rPr>
      <w:u w:val="none"/>
    </w:rPr>
  </w:style>
  <w:style w:type="character" w:customStyle="1" w:styleId="ListLabel270">
    <w:name w:val="ListLabel 270"/>
    <w:rPr>
      <w:u w:val="none"/>
    </w:rPr>
  </w:style>
  <w:style w:type="character" w:customStyle="1" w:styleId="ListLabel271">
    <w:name w:val="ListLabel 271"/>
    <w:rPr>
      <w:rFonts w:ascii="Arial" w:eastAsia="Arial" w:hAnsi="Arial" w:cs="Arial"/>
      <w:u w:val="none"/>
    </w:rPr>
  </w:style>
  <w:style w:type="character" w:customStyle="1" w:styleId="ListLabel272">
    <w:name w:val="ListLabel 272"/>
    <w:rPr>
      <w:u w:val="none"/>
    </w:rPr>
  </w:style>
  <w:style w:type="character" w:customStyle="1" w:styleId="ListLabel273">
    <w:name w:val="ListLabel 273"/>
    <w:rPr>
      <w:u w:val="none"/>
    </w:rPr>
  </w:style>
  <w:style w:type="character" w:customStyle="1" w:styleId="ListLabel274">
    <w:name w:val="ListLabel 274"/>
    <w:rPr>
      <w:u w:val="none"/>
    </w:rPr>
  </w:style>
  <w:style w:type="character" w:customStyle="1" w:styleId="ListLabel275">
    <w:name w:val="ListLabel 275"/>
    <w:rPr>
      <w:u w:val="none"/>
    </w:rPr>
  </w:style>
  <w:style w:type="character" w:customStyle="1" w:styleId="ListLabel276">
    <w:name w:val="ListLabel 276"/>
    <w:rPr>
      <w:u w:val="none"/>
    </w:rPr>
  </w:style>
  <w:style w:type="character" w:customStyle="1" w:styleId="ListLabel277">
    <w:name w:val="ListLabel 277"/>
    <w:rPr>
      <w:u w:val="none"/>
    </w:rPr>
  </w:style>
  <w:style w:type="character" w:customStyle="1" w:styleId="ListLabel278">
    <w:name w:val="ListLabel 278"/>
    <w:rPr>
      <w:u w:val="none"/>
    </w:rPr>
  </w:style>
  <w:style w:type="character" w:customStyle="1" w:styleId="ListLabel279">
    <w:name w:val="ListLabel 279"/>
    <w:rPr>
      <w:u w:val="none"/>
    </w:rPr>
  </w:style>
  <w:style w:type="character" w:customStyle="1" w:styleId="ListLabel280">
    <w:name w:val="ListLabel 280"/>
    <w:rPr>
      <w:rFonts w:ascii="Arial" w:eastAsia="Arial" w:hAnsi="Arial" w:cs="Arial"/>
      <w:sz w:val="24"/>
      <w:u w:val="none"/>
    </w:rPr>
  </w:style>
  <w:style w:type="character" w:customStyle="1" w:styleId="ListLabel281">
    <w:name w:val="ListLabel 281"/>
    <w:rPr>
      <w:u w:val="none"/>
    </w:rPr>
  </w:style>
  <w:style w:type="character" w:customStyle="1" w:styleId="ListLabel282">
    <w:name w:val="ListLabel 282"/>
    <w:rPr>
      <w:u w:val="none"/>
    </w:rPr>
  </w:style>
  <w:style w:type="character" w:customStyle="1" w:styleId="ListLabel283">
    <w:name w:val="ListLabel 283"/>
    <w:rPr>
      <w:u w:val="none"/>
    </w:rPr>
  </w:style>
  <w:style w:type="character" w:customStyle="1" w:styleId="ListLabel284">
    <w:name w:val="ListLabel 284"/>
    <w:rPr>
      <w:u w:val="none"/>
    </w:rPr>
  </w:style>
  <w:style w:type="character" w:customStyle="1" w:styleId="ListLabel285">
    <w:name w:val="ListLabel 285"/>
    <w:rPr>
      <w:u w:val="none"/>
    </w:rPr>
  </w:style>
  <w:style w:type="character" w:customStyle="1" w:styleId="ListLabel286">
    <w:name w:val="ListLabel 286"/>
    <w:rPr>
      <w:u w:val="none"/>
    </w:rPr>
  </w:style>
  <w:style w:type="character" w:customStyle="1" w:styleId="ListLabel287">
    <w:name w:val="ListLabel 287"/>
    <w:rPr>
      <w:u w:val="none"/>
    </w:rPr>
  </w:style>
  <w:style w:type="character" w:customStyle="1" w:styleId="ListLabel288">
    <w:name w:val="ListLabel 288"/>
    <w:rPr>
      <w:u w:val="none"/>
    </w:rPr>
  </w:style>
  <w:style w:type="character" w:customStyle="1" w:styleId="ListLabel289">
    <w:name w:val="ListLabel 289"/>
    <w:rPr>
      <w:rFonts w:ascii="Arial" w:eastAsia="Arial" w:hAnsi="Arial" w:cs="Arial"/>
      <w:u w:val="none"/>
    </w:rPr>
  </w:style>
  <w:style w:type="character" w:customStyle="1" w:styleId="ListLabel290">
    <w:name w:val="ListLabel 290"/>
    <w:rPr>
      <w:u w:val="none"/>
    </w:rPr>
  </w:style>
  <w:style w:type="character" w:customStyle="1" w:styleId="ListLabel291">
    <w:name w:val="ListLabel 291"/>
    <w:rPr>
      <w:u w:val="none"/>
    </w:rPr>
  </w:style>
  <w:style w:type="character" w:customStyle="1" w:styleId="ListLabel292">
    <w:name w:val="ListLabel 292"/>
    <w:rPr>
      <w:u w:val="none"/>
    </w:rPr>
  </w:style>
  <w:style w:type="character" w:customStyle="1" w:styleId="ListLabel293">
    <w:name w:val="ListLabel 293"/>
    <w:rPr>
      <w:u w:val="none"/>
    </w:rPr>
  </w:style>
  <w:style w:type="character" w:customStyle="1" w:styleId="ListLabel294">
    <w:name w:val="ListLabel 294"/>
    <w:rPr>
      <w:u w:val="none"/>
    </w:rPr>
  </w:style>
  <w:style w:type="character" w:customStyle="1" w:styleId="ListLabel295">
    <w:name w:val="ListLabel 295"/>
    <w:rPr>
      <w:u w:val="none"/>
    </w:rPr>
  </w:style>
  <w:style w:type="character" w:customStyle="1" w:styleId="ListLabel296">
    <w:name w:val="ListLabel 296"/>
    <w:rPr>
      <w:u w:val="none"/>
    </w:rPr>
  </w:style>
  <w:style w:type="character" w:customStyle="1" w:styleId="ListLabel297">
    <w:name w:val="ListLabel 297"/>
    <w:rPr>
      <w:u w:val="none"/>
    </w:rPr>
  </w:style>
  <w:style w:type="character" w:customStyle="1" w:styleId="ListLabel298">
    <w:name w:val="ListLabel 298"/>
    <w:rPr>
      <w:rFonts w:ascii="Arial" w:eastAsia="Arial" w:hAnsi="Arial" w:cs="Arial"/>
      <w:u w:val="none"/>
    </w:rPr>
  </w:style>
  <w:style w:type="character" w:customStyle="1" w:styleId="ListLabel299">
    <w:name w:val="ListLabel 299"/>
    <w:rPr>
      <w:u w:val="none"/>
    </w:rPr>
  </w:style>
  <w:style w:type="character" w:customStyle="1" w:styleId="ListLabel300">
    <w:name w:val="ListLabel 300"/>
    <w:rPr>
      <w:u w:val="none"/>
    </w:rPr>
  </w:style>
  <w:style w:type="character" w:customStyle="1" w:styleId="ListLabel301">
    <w:name w:val="ListLabel 301"/>
    <w:rPr>
      <w:u w:val="none"/>
    </w:rPr>
  </w:style>
  <w:style w:type="character" w:customStyle="1" w:styleId="ListLabel302">
    <w:name w:val="ListLabel 302"/>
    <w:rPr>
      <w:u w:val="none"/>
    </w:rPr>
  </w:style>
  <w:style w:type="character" w:customStyle="1" w:styleId="ListLabel303">
    <w:name w:val="ListLabel 303"/>
    <w:rPr>
      <w:u w:val="none"/>
    </w:rPr>
  </w:style>
  <w:style w:type="character" w:customStyle="1" w:styleId="ListLabel304">
    <w:name w:val="ListLabel 304"/>
    <w:rPr>
      <w:u w:val="none"/>
    </w:rPr>
  </w:style>
  <w:style w:type="character" w:customStyle="1" w:styleId="ListLabel305">
    <w:name w:val="ListLabel 305"/>
    <w:rPr>
      <w:u w:val="none"/>
    </w:rPr>
  </w:style>
  <w:style w:type="character" w:customStyle="1" w:styleId="ListLabel306">
    <w:name w:val="ListLabel 306"/>
    <w:rPr>
      <w:u w:val="none"/>
    </w:rPr>
  </w:style>
  <w:style w:type="character" w:customStyle="1" w:styleId="ListLabel307">
    <w:name w:val="ListLabel 307"/>
    <w:rPr>
      <w:rFonts w:eastAsia="Arial" w:cs="Arial"/>
      <w:b w:val="0"/>
      <w:u w:val="none"/>
    </w:rPr>
  </w:style>
  <w:style w:type="character" w:customStyle="1" w:styleId="ListLabel308">
    <w:name w:val="ListLabel 308"/>
    <w:rPr>
      <w:u w:val="none"/>
    </w:rPr>
  </w:style>
  <w:style w:type="character" w:customStyle="1" w:styleId="ListLabel309">
    <w:name w:val="ListLabel 309"/>
    <w:rPr>
      <w:u w:val="none"/>
    </w:rPr>
  </w:style>
  <w:style w:type="character" w:customStyle="1" w:styleId="ListLabel310">
    <w:name w:val="ListLabel 310"/>
    <w:rPr>
      <w:u w:val="none"/>
    </w:rPr>
  </w:style>
  <w:style w:type="character" w:customStyle="1" w:styleId="ListLabel311">
    <w:name w:val="ListLabel 311"/>
    <w:rPr>
      <w:u w:val="none"/>
    </w:rPr>
  </w:style>
  <w:style w:type="character" w:customStyle="1" w:styleId="ListLabel312">
    <w:name w:val="ListLabel 312"/>
    <w:rPr>
      <w:u w:val="none"/>
    </w:rPr>
  </w:style>
  <w:style w:type="character" w:customStyle="1" w:styleId="ListLabel313">
    <w:name w:val="ListLabel 313"/>
    <w:rPr>
      <w:u w:val="none"/>
    </w:rPr>
  </w:style>
  <w:style w:type="character" w:customStyle="1" w:styleId="ListLabel314">
    <w:name w:val="ListLabel 314"/>
    <w:rPr>
      <w:u w:val="none"/>
    </w:rPr>
  </w:style>
  <w:style w:type="character" w:customStyle="1" w:styleId="ListLabel315">
    <w:name w:val="ListLabel 315"/>
    <w:rPr>
      <w:u w:val="none"/>
    </w:rPr>
  </w:style>
  <w:style w:type="character" w:customStyle="1" w:styleId="ListLabel316">
    <w:name w:val="ListLabel 316"/>
    <w:rPr>
      <w:rFonts w:ascii="Arial" w:eastAsia="Arial" w:hAnsi="Arial" w:cs="Arial"/>
      <w:u w:val="none"/>
    </w:rPr>
  </w:style>
  <w:style w:type="character" w:customStyle="1" w:styleId="ListLabel317">
    <w:name w:val="ListLabel 317"/>
    <w:rPr>
      <w:u w:val="none"/>
    </w:rPr>
  </w:style>
  <w:style w:type="character" w:customStyle="1" w:styleId="ListLabel318">
    <w:name w:val="ListLabel 318"/>
    <w:rPr>
      <w:u w:val="none"/>
    </w:rPr>
  </w:style>
  <w:style w:type="character" w:customStyle="1" w:styleId="ListLabel319">
    <w:name w:val="ListLabel 319"/>
    <w:rPr>
      <w:u w:val="none"/>
    </w:rPr>
  </w:style>
  <w:style w:type="character" w:customStyle="1" w:styleId="ListLabel320">
    <w:name w:val="ListLabel 320"/>
    <w:rPr>
      <w:u w:val="none"/>
    </w:rPr>
  </w:style>
  <w:style w:type="character" w:customStyle="1" w:styleId="ListLabel321">
    <w:name w:val="ListLabel 321"/>
    <w:rPr>
      <w:u w:val="none"/>
    </w:rPr>
  </w:style>
  <w:style w:type="character" w:customStyle="1" w:styleId="ListLabel322">
    <w:name w:val="ListLabel 322"/>
    <w:rPr>
      <w:u w:val="none"/>
    </w:rPr>
  </w:style>
  <w:style w:type="character" w:customStyle="1" w:styleId="ListLabel323">
    <w:name w:val="ListLabel 323"/>
    <w:rPr>
      <w:u w:val="none"/>
    </w:rPr>
  </w:style>
  <w:style w:type="character" w:customStyle="1" w:styleId="ListLabel324">
    <w:name w:val="ListLabel 324"/>
    <w:rPr>
      <w:u w:val="none"/>
    </w:rPr>
  </w:style>
  <w:style w:type="character" w:customStyle="1" w:styleId="ListLabel325">
    <w:name w:val="ListLabel 325"/>
    <w:rPr>
      <w:rFonts w:ascii="Arial" w:eastAsia="Arial" w:hAnsi="Arial" w:cs="Arial"/>
      <w:u w:val="none"/>
    </w:rPr>
  </w:style>
  <w:style w:type="character" w:customStyle="1" w:styleId="ListLabel326">
    <w:name w:val="ListLabel 326"/>
    <w:rPr>
      <w:u w:val="none"/>
    </w:rPr>
  </w:style>
  <w:style w:type="character" w:customStyle="1" w:styleId="ListLabel327">
    <w:name w:val="ListLabel 327"/>
    <w:rPr>
      <w:u w:val="none"/>
    </w:rPr>
  </w:style>
  <w:style w:type="character" w:customStyle="1" w:styleId="ListLabel328">
    <w:name w:val="ListLabel 328"/>
    <w:rPr>
      <w:u w:val="none"/>
    </w:rPr>
  </w:style>
  <w:style w:type="character" w:customStyle="1" w:styleId="ListLabel329">
    <w:name w:val="ListLabel 329"/>
    <w:rPr>
      <w:u w:val="none"/>
    </w:rPr>
  </w:style>
  <w:style w:type="character" w:customStyle="1" w:styleId="ListLabel330">
    <w:name w:val="ListLabel 330"/>
    <w:rPr>
      <w:u w:val="none"/>
    </w:rPr>
  </w:style>
  <w:style w:type="character" w:customStyle="1" w:styleId="ListLabel331">
    <w:name w:val="ListLabel 331"/>
    <w:rPr>
      <w:u w:val="none"/>
    </w:rPr>
  </w:style>
  <w:style w:type="character" w:customStyle="1" w:styleId="ListLabel332">
    <w:name w:val="ListLabel 332"/>
    <w:rPr>
      <w:u w:val="none"/>
    </w:rPr>
  </w:style>
  <w:style w:type="character" w:customStyle="1" w:styleId="ListLabel333">
    <w:name w:val="ListLabel 333"/>
    <w:rPr>
      <w:u w:val="none"/>
    </w:rPr>
  </w:style>
  <w:style w:type="character" w:customStyle="1" w:styleId="ListLabel334">
    <w:name w:val="ListLabel 334"/>
    <w:rPr>
      <w:rFonts w:eastAsia="Arial" w:cs="Arial"/>
      <w:b w:val="0"/>
      <w:u w:val="none"/>
    </w:rPr>
  </w:style>
  <w:style w:type="character" w:customStyle="1" w:styleId="ListLabel335">
    <w:name w:val="ListLabel 335"/>
    <w:rPr>
      <w:u w:val="none"/>
    </w:rPr>
  </w:style>
  <w:style w:type="character" w:customStyle="1" w:styleId="ListLabel336">
    <w:name w:val="ListLabel 336"/>
    <w:rPr>
      <w:u w:val="none"/>
    </w:rPr>
  </w:style>
  <w:style w:type="character" w:customStyle="1" w:styleId="ListLabel337">
    <w:name w:val="ListLabel 337"/>
    <w:rPr>
      <w:u w:val="none"/>
    </w:rPr>
  </w:style>
  <w:style w:type="character" w:customStyle="1" w:styleId="ListLabel338">
    <w:name w:val="ListLabel 338"/>
    <w:rPr>
      <w:u w:val="none"/>
    </w:rPr>
  </w:style>
  <w:style w:type="character" w:customStyle="1" w:styleId="ListLabel339">
    <w:name w:val="ListLabel 339"/>
    <w:rPr>
      <w:u w:val="none"/>
    </w:rPr>
  </w:style>
  <w:style w:type="character" w:customStyle="1" w:styleId="ListLabel340">
    <w:name w:val="ListLabel 340"/>
    <w:rPr>
      <w:u w:val="none"/>
    </w:rPr>
  </w:style>
  <w:style w:type="character" w:customStyle="1" w:styleId="ListLabel341">
    <w:name w:val="ListLabel 341"/>
    <w:rPr>
      <w:u w:val="none"/>
    </w:rPr>
  </w:style>
  <w:style w:type="character" w:customStyle="1" w:styleId="ListLabel342">
    <w:name w:val="ListLabel 342"/>
    <w:rPr>
      <w:u w:val="none"/>
    </w:rPr>
  </w:style>
  <w:style w:type="character" w:customStyle="1" w:styleId="ListLabel343">
    <w:name w:val="ListLabel 343"/>
    <w:rPr>
      <w:rFonts w:ascii="Arial" w:eastAsia="Arial" w:hAnsi="Arial" w:cs="Arial"/>
      <w:u w:val="none"/>
    </w:rPr>
  </w:style>
  <w:style w:type="character" w:customStyle="1" w:styleId="ListLabel344">
    <w:name w:val="ListLabel 344"/>
    <w:rPr>
      <w:u w:val="none"/>
    </w:rPr>
  </w:style>
  <w:style w:type="character" w:customStyle="1" w:styleId="ListLabel345">
    <w:name w:val="ListLabel 345"/>
    <w:rPr>
      <w:u w:val="none"/>
    </w:rPr>
  </w:style>
  <w:style w:type="character" w:customStyle="1" w:styleId="ListLabel346">
    <w:name w:val="ListLabel 346"/>
    <w:rPr>
      <w:u w:val="none"/>
    </w:rPr>
  </w:style>
  <w:style w:type="character" w:customStyle="1" w:styleId="ListLabel347">
    <w:name w:val="ListLabel 347"/>
    <w:rPr>
      <w:u w:val="none"/>
    </w:rPr>
  </w:style>
  <w:style w:type="character" w:customStyle="1" w:styleId="ListLabel348">
    <w:name w:val="ListLabel 348"/>
    <w:rPr>
      <w:u w:val="none"/>
    </w:rPr>
  </w:style>
  <w:style w:type="character" w:customStyle="1" w:styleId="ListLabel349">
    <w:name w:val="ListLabel 349"/>
    <w:rPr>
      <w:u w:val="none"/>
    </w:rPr>
  </w:style>
  <w:style w:type="character" w:customStyle="1" w:styleId="ListLabel350">
    <w:name w:val="ListLabel 350"/>
    <w:rPr>
      <w:u w:val="none"/>
    </w:rPr>
  </w:style>
  <w:style w:type="character" w:customStyle="1" w:styleId="ListLabel351">
    <w:name w:val="ListLabel 351"/>
    <w:rPr>
      <w:u w:val="none"/>
    </w:rPr>
  </w:style>
  <w:style w:type="character" w:customStyle="1" w:styleId="ListLabel352">
    <w:name w:val="ListLabel 352"/>
    <w:rPr>
      <w:rFonts w:ascii="Arial" w:eastAsia="Arial" w:hAnsi="Arial" w:cs="Arial"/>
      <w:u w:val="none"/>
    </w:rPr>
  </w:style>
  <w:style w:type="character" w:customStyle="1" w:styleId="ListLabel353">
    <w:name w:val="ListLabel 353"/>
    <w:rPr>
      <w:u w:val="none"/>
    </w:rPr>
  </w:style>
  <w:style w:type="character" w:customStyle="1" w:styleId="ListLabel354">
    <w:name w:val="ListLabel 354"/>
    <w:rPr>
      <w:u w:val="none"/>
    </w:rPr>
  </w:style>
  <w:style w:type="character" w:customStyle="1" w:styleId="ListLabel355">
    <w:name w:val="ListLabel 355"/>
    <w:rPr>
      <w:u w:val="none"/>
    </w:rPr>
  </w:style>
  <w:style w:type="character" w:customStyle="1" w:styleId="ListLabel356">
    <w:name w:val="ListLabel 356"/>
    <w:rPr>
      <w:u w:val="none"/>
    </w:rPr>
  </w:style>
  <w:style w:type="character" w:customStyle="1" w:styleId="ListLabel357">
    <w:name w:val="ListLabel 357"/>
    <w:rPr>
      <w:u w:val="none"/>
    </w:rPr>
  </w:style>
  <w:style w:type="character" w:customStyle="1" w:styleId="ListLabel358">
    <w:name w:val="ListLabel 358"/>
    <w:rPr>
      <w:u w:val="none"/>
    </w:rPr>
  </w:style>
  <w:style w:type="character" w:customStyle="1" w:styleId="ListLabel359">
    <w:name w:val="ListLabel 359"/>
    <w:rPr>
      <w:u w:val="none"/>
    </w:rPr>
  </w:style>
  <w:style w:type="character" w:customStyle="1" w:styleId="ListLabel360">
    <w:name w:val="ListLabel 360"/>
    <w:rPr>
      <w:u w:val="none"/>
    </w:rPr>
  </w:style>
  <w:style w:type="character" w:customStyle="1" w:styleId="ListLabel361">
    <w:name w:val="ListLabel 361"/>
    <w:rPr>
      <w:rFonts w:ascii="Arial" w:eastAsia="Arial" w:hAnsi="Arial" w:cs="Arial"/>
      <w:color w:val="1155CC"/>
      <w:sz w:val="24"/>
      <w:szCs w:val="24"/>
      <w:u w:val="single"/>
    </w:rPr>
  </w:style>
  <w:style w:type="character" w:customStyle="1" w:styleId="Internetlink">
    <w:name w:val="Internet link"/>
    <w:rPr>
      <w:color w:val="000080"/>
      <w:u w:val="single"/>
    </w:rPr>
  </w:style>
  <w:style w:type="character" w:styleId="Hipervnculo">
    <w:name w:val="Hyperlink"/>
    <w:basedOn w:val="Fuentedeprrafopredeter"/>
    <w:uiPriority w:val="99"/>
    <w:rPr>
      <w:color w:val="0563C1"/>
      <w:u w:val="single"/>
    </w:rPr>
  </w:style>
  <w:style w:type="character" w:customStyle="1" w:styleId="Mencinsinresolver1">
    <w:name w:val="Mención sin resolver1"/>
    <w:basedOn w:val="Fuentedeprrafopredeter"/>
    <w:rPr>
      <w:color w:val="605E5C"/>
      <w:shd w:val="clear" w:color="auto" w:fill="E1DFDD"/>
    </w:rPr>
  </w:style>
  <w:style w:type="numbering" w:customStyle="1" w:styleId="WWNum1">
    <w:name w:val="WWNum1"/>
    <w:basedOn w:val="Sinlista"/>
  </w:style>
  <w:style w:type="numbering" w:customStyle="1" w:styleId="WWNum2">
    <w:name w:val="WWNum2"/>
    <w:basedOn w:val="Sinlista"/>
  </w:style>
  <w:style w:type="numbering" w:customStyle="1" w:styleId="WWNum3">
    <w:name w:val="WWNum3"/>
    <w:basedOn w:val="Sinlista"/>
  </w:style>
  <w:style w:type="numbering" w:customStyle="1" w:styleId="WWNum4">
    <w:name w:val="WWNum4"/>
    <w:basedOn w:val="Sinlista"/>
  </w:style>
  <w:style w:type="numbering" w:customStyle="1" w:styleId="WWNum5">
    <w:name w:val="WWNum5"/>
    <w:basedOn w:val="Sinlista"/>
  </w:style>
  <w:style w:type="numbering" w:customStyle="1" w:styleId="WWNum6">
    <w:name w:val="WWNum6"/>
    <w:basedOn w:val="Sinlista"/>
  </w:style>
  <w:style w:type="numbering" w:customStyle="1" w:styleId="WWNum7">
    <w:name w:val="WWNum7"/>
    <w:basedOn w:val="Sinlista"/>
  </w:style>
  <w:style w:type="numbering" w:customStyle="1" w:styleId="WWNum8">
    <w:name w:val="WWNum8"/>
    <w:basedOn w:val="Sinlista"/>
  </w:style>
  <w:style w:type="numbering" w:customStyle="1" w:styleId="WWNum9">
    <w:name w:val="WWNum9"/>
    <w:basedOn w:val="Sinlista"/>
  </w:style>
  <w:style w:type="numbering" w:customStyle="1" w:styleId="WWNum10">
    <w:name w:val="WWNum10"/>
    <w:basedOn w:val="Sinlista"/>
  </w:style>
  <w:style w:type="numbering" w:customStyle="1" w:styleId="WWNum11">
    <w:name w:val="WWNum11"/>
    <w:basedOn w:val="Sinlista"/>
  </w:style>
  <w:style w:type="numbering" w:customStyle="1" w:styleId="WWNum12">
    <w:name w:val="WWNum12"/>
    <w:basedOn w:val="Sinlista"/>
  </w:style>
  <w:style w:type="numbering" w:customStyle="1" w:styleId="WWNum13">
    <w:name w:val="WWNum13"/>
    <w:basedOn w:val="Sinlista"/>
  </w:style>
  <w:style w:type="numbering" w:customStyle="1" w:styleId="WWNum14">
    <w:name w:val="WWNum14"/>
    <w:basedOn w:val="Sinlista"/>
  </w:style>
  <w:style w:type="numbering" w:customStyle="1" w:styleId="WWNum15">
    <w:name w:val="WWNum15"/>
    <w:basedOn w:val="Sinlista"/>
  </w:style>
  <w:style w:type="numbering" w:customStyle="1" w:styleId="WWNum16">
    <w:name w:val="WWNum16"/>
    <w:basedOn w:val="Sinlista"/>
  </w:style>
  <w:style w:type="numbering" w:customStyle="1" w:styleId="WWNum17">
    <w:name w:val="WWNum17"/>
    <w:basedOn w:val="Sinlista"/>
  </w:style>
  <w:style w:type="numbering" w:customStyle="1" w:styleId="WWNum18">
    <w:name w:val="WWNum18"/>
    <w:basedOn w:val="Sinlista"/>
  </w:style>
  <w:style w:type="numbering" w:customStyle="1" w:styleId="WWNum19">
    <w:name w:val="WWNum19"/>
    <w:basedOn w:val="Sinlista"/>
  </w:style>
  <w:style w:type="numbering" w:customStyle="1" w:styleId="WWNum20">
    <w:name w:val="WWNum20"/>
    <w:basedOn w:val="Sinlista"/>
  </w:style>
  <w:style w:type="numbering" w:customStyle="1" w:styleId="WWNum21">
    <w:name w:val="WWNum21"/>
    <w:basedOn w:val="Sinlista"/>
  </w:style>
  <w:style w:type="numbering" w:customStyle="1" w:styleId="WWNum22">
    <w:name w:val="WWNum22"/>
    <w:basedOn w:val="Sinlista"/>
  </w:style>
  <w:style w:type="numbering" w:customStyle="1" w:styleId="WWNum23">
    <w:name w:val="WWNum23"/>
    <w:basedOn w:val="Sinlista"/>
  </w:style>
  <w:style w:type="numbering" w:customStyle="1" w:styleId="WWNum24">
    <w:name w:val="WWNum24"/>
    <w:basedOn w:val="Sinlista"/>
  </w:style>
  <w:style w:type="numbering" w:customStyle="1" w:styleId="WWNum25">
    <w:name w:val="WWNum25"/>
    <w:basedOn w:val="Sinlista"/>
  </w:style>
  <w:style w:type="numbering" w:customStyle="1" w:styleId="WWNum26">
    <w:name w:val="WWNum26"/>
    <w:basedOn w:val="Sinlista"/>
  </w:style>
  <w:style w:type="numbering" w:customStyle="1" w:styleId="WWNum27">
    <w:name w:val="WWNum27"/>
    <w:basedOn w:val="Sinlista"/>
  </w:style>
  <w:style w:type="numbering" w:customStyle="1" w:styleId="WWNum28">
    <w:name w:val="WWNum28"/>
    <w:basedOn w:val="Sinlista"/>
  </w:style>
  <w:style w:type="numbering" w:customStyle="1" w:styleId="WWNum29">
    <w:name w:val="WWNum29"/>
    <w:basedOn w:val="Sinlista"/>
  </w:style>
  <w:style w:type="numbering" w:customStyle="1" w:styleId="WWNum30">
    <w:name w:val="WWNum30"/>
    <w:basedOn w:val="Sinlista"/>
  </w:style>
  <w:style w:type="numbering" w:customStyle="1" w:styleId="WWNum31">
    <w:name w:val="WWNum31"/>
    <w:basedOn w:val="Sinlista"/>
  </w:style>
  <w:style w:type="numbering" w:customStyle="1" w:styleId="WWNum32">
    <w:name w:val="WWNum32"/>
    <w:basedOn w:val="Sinlista"/>
  </w:style>
  <w:style w:type="numbering" w:customStyle="1" w:styleId="WWNum33">
    <w:name w:val="WWNum33"/>
    <w:basedOn w:val="Sinlista"/>
  </w:style>
  <w:style w:type="numbering" w:customStyle="1" w:styleId="WWNum34">
    <w:name w:val="WWNum34"/>
    <w:basedOn w:val="Sinlista"/>
  </w:style>
  <w:style w:type="numbering" w:customStyle="1" w:styleId="WWNum35">
    <w:name w:val="WWNum35"/>
    <w:basedOn w:val="Sinlista"/>
  </w:style>
  <w:style w:type="numbering" w:customStyle="1" w:styleId="WWNum36">
    <w:name w:val="WWNum36"/>
    <w:basedOn w:val="Sinlista"/>
  </w:style>
  <w:style w:type="numbering" w:customStyle="1" w:styleId="WWNum37">
    <w:name w:val="WWNum37"/>
    <w:basedOn w:val="Sinlista"/>
  </w:style>
  <w:style w:type="numbering" w:customStyle="1" w:styleId="WWNum38">
    <w:name w:val="WWNum38"/>
    <w:basedOn w:val="Sinlista"/>
  </w:style>
  <w:style w:type="numbering" w:customStyle="1" w:styleId="WWNum39">
    <w:name w:val="WWNum39"/>
    <w:basedOn w:val="Sinlista"/>
  </w:style>
  <w:style w:type="numbering" w:customStyle="1" w:styleId="WWNum40">
    <w:name w:val="WWNum40"/>
    <w:basedOn w:val="Sinlista"/>
  </w:style>
  <w:style w:type="table" w:styleId="Tablaconcuadrcula">
    <w:name w:val="Table Grid"/>
    <w:basedOn w:val="Tablanormal"/>
    <w:uiPriority w:val="39"/>
    <w:rsid w:val="00FE4878"/>
    <w:rPr>
      <w:rFonts w:ascii="Arno Pro" w:eastAsiaTheme="minorHAnsi" w:hAnsi="Arno Pro"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 Paragraph,Lista bullets"/>
    <w:basedOn w:val="Normal"/>
    <w:link w:val="PrrafodelistaCar"/>
    <w:uiPriority w:val="1"/>
    <w:qFormat/>
    <w:rsid w:val="00FE4878"/>
    <w:pPr>
      <w:suppressAutoHyphens w:val="0"/>
      <w:spacing w:after="160" w:line="259" w:lineRule="auto"/>
      <w:ind w:left="720"/>
      <w:contextualSpacing/>
    </w:pPr>
    <w:rPr>
      <w:rFonts w:asciiTheme="minorHAnsi" w:eastAsiaTheme="minorHAnsi" w:hAnsiTheme="minorHAnsi" w:cstheme="minorBidi"/>
      <w:lang w:eastAsia="en-US"/>
    </w:rPr>
  </w:style>
  <w:style w:type="paragraph" w:customStyle="1" w:styleId="Cuadrculamedia1-nfasis21">
    <w:name w:val="Cuadrícula media 1 - Énfasis 21"/>
    <w:basedOn w:val="Normal"/>
    <w:uiPriority w:val="34"/>
    <w:qFormat/>
    <w:rsid w:val="00FE4878"/>
    <w:pPr>
      <w:suppressAutoHyphens w:val="0"/>
      <w:spacing w:line="276" w:lineRule="auto"/>
      <w:ind w:left="708"/>
      <w:jc w:val="center"/>
    </w:pPr>
    <w:rPr>
      <w:rFonts w:cs="Times New Roman"/>
      <w:lang w:val="es-ES" w:eastAsia="en-US"/>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locked/>
    <w:rsid w:val="00FE4878"/>
    <w:rPr>
      <w:rFonts w:asciiTheme="minorHAnsi" w:eastAsiaTheme="minorHAnsi" w:hAnsiTheme="minorHAnsi" w:cstheme="minorBidi"/>
      <w:lang w:eastAsia="en-US" w:bidi="ar-SA"/>
    </w:rPr>
  </w:style>
  <w:style w:type="paragraph" w:styleId="NormalWeb">
    <w:name w:val="Normal (Web)"/>
    <w:basedOn w:val="Normal"/>
    <w:uiPriority w:val="99"/>
    <w:unhideWhenUsed/>
    <w:rsid w:val="00FE4878"/>
    <w:pPr>
      <w:suppressAutoHyphens w:val="0"/>
      <w:spacing w:before="100" w:beforeAutospacing="1" w:after="100" w:afterAutospacing="1"/>
    </w:pPr>
    <w:rPr>
      <w:rFonts w:ascii="Times" w:eastAsia="MS Mincho" w:hAnsi="Times" w:cs="Times New Roman"/>
      <w:sz w:val="20"/>
      <w:szCs w:val="20"/>
      <w:lang w:val="es-ES_tradnl" w:eastAsia="es-ES"/>
    </w:rPr>
  </w:style>
  <w:style w:type="character" w:styleId="Refdecomentario">
    <w:name w:val="annotation reference"/>
    <w:basedOn w:val="Fuentedeprrafopredeter"/>
    <w:uiPriority w:val="99"/>
    <w:semiHidden/>
    <w:unhideWhenUsed/>
    <w:rsid w:val="00FE4878"/>
    <w:rPr>
      <w:sz w:val="16"/>
      <w:szCs w:val="16"/>
    </w:rPr>
  </w:style>
  <w:style w:type="paragraph" w:customStyle="1" w:styleId="Default">
    <w:name w:val="Default"/>
    <w:rsid w:val="00FE4878"/>
    <w:pPr>
      <w:autoSpaceDE w:val="0"/>
      <w:adjustRightInd w:val="0"/>
    </w:pPr>
    <w:rPr>
      <w:rFonts w:ascii="Times New Roman" w:hAnsi="Times New Roman" w:cs="Times New Roman"/>
      <w:color w:val="000000"/>
      <w:sz w:val="24"/>
      <w:szCs w:val="24"/>
      <w:lang w:eastAsia="en-US"/>
    </w:rPr>
  </w:style>
  <w:style w:type="paragraph" w:styleId="Textoindependiente2">
    <w:name w:val="Body Text 2"/>
    <w:basedOn w:val="Normal"/>
    <w:link w:val="Textoindependiente2Car"/>
    <w:uiPriority w:val="99"/>
    <w:unhideWhenUsed/>
    <w:rsid w:val="00FE4878"/>
    <w:pPr>
      <w:suppressAutoHyphens w:val="0"/>
      <w:jc w:val="both"/>
    </w:pPr>
    <w:rPr>
      <w:rFonts w:ascii="Arial" w:eastAsia="Times New Roman" w:hAnsi="Arial" w:cs="Times New Roman"/>
      <w:sz w:val="28"/>
      <w:szCs w:val="28"/>
      <w:lang w:val="es-ES" w:eastAsia="es-ES"/>
    </w:rPr>
  </w:style>
  <w:style w:type="character" w:customStyle="1" w:styleId="Textoindependiente2Car">
    <w:name w:val="Texto independiente 2 Car"/>
    <w:basedOn w:val="Fuentedeprrafopredeter"/>
    <w:link w:val="Textoindependiente2"/>
    <w:uiPriority w:val="99"/>
    <w:rsid w:val="00FE4878"/>
    <w:rPr>
      <w:rFonts w:ascii="Arial" w:eastAsia="Times New Roman" w:hAnsi="Arial" w:cs="Times New Roman"/>
      <w:sz w:val="28"/>
      <w:szCs w:val="28"/>
      <w:lang w:val="es-ES" w:eastAsia="es-ES" w:bidi="ar-SA"/>
    </w:rPr>
  </w:style>
  <w:style w:type="paragraph" w:styleId="Textocomentario">
    <w:name w:val="annotation text"/>
    <w:basedOn w:val="Normal"/>
    <w:link w:val="TextocomentarioCar"/>
    <w:uiPriority w:val="99"/>
    <w:rsid w:val="00FE4878"/>
    <w:pPr>
      <w:suppressAutoHyphens w:val="0"/>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FE4878"/>
    <w:rPr>
      <w:rFonts w:ascii="Times New Roman" w:eastAsia="Times New Roman" w:hAnsi="Times New Roman" w:cs="Times New Roman"/>
      <w:sz w:val="20"/>
      <w:szCs w:val="20"/>
      <w:lang w:val="es-ES" w:eastAsia="es-ES" w:bidi="ar-SA"/>
    </w:rPr>
  </w:style>
  <w:style w:type="character" w:customStyle="1" w:styleId="PiedepginaCar">
    <w:name w:val="Pie de página Car"/>
    <w:basedOn w:val="Fuentedeprrafopredeter"/>
    <w:link w:val="Piedepgina"/>
    <w:uiPriority w:val="99"/>
    <w:rsid w:val="00FE4878"/>
  </w:style>
  <w:style w:type="paragraph" w:styleId="Textoindependiente">
    <w:name w:val="Body Text"/>
    <w:basedOn w:val="Normal"/>
    <w:link w:val="TextoindependienteCar"/>
    <w:uiPriority w:val="99"/>
    <w:unhideWhenUsed/>
    <w:rsid w:val="00FE4878"/>
    <w:pPr>
      <w:suppressAutoHyphens w:val="0"/>
      <w:spacing w:after="120" w:line="259" w:lineRule="auto"/>
    </w:pPr>
    <w:rPr>
      <w:rFonts w:ascii="Arno Pro" w:eastAsiaTheme="minorHAnsi" w:hAnsi="Arno Pro" w:cstheme="minorBidi"/>
      <w:lang w:eastAsia="en-US"/>
    </w:rPr>
  </w:style>
  <w:style w:type="character" w:customStyle="1" w:styleId="TextoindependienteCar">
    <w:name w:val="Texto independiente Car"/>
    <w:basedOn w:val="Fuentedeprrafopredeter"/>
    <w:link w:val="Textoindependiente"/>
    <w:uiPriority w:val="99"/>
    <w:rsid w:val="00FE4878"/>
    <w:rPr>
      <w:rFonts w:ascii="Arno Pro" w:eastAsiaTheme="minorHAnsi" w:hAnsi="Arno Pro" w:cstheme="minorBidi"/>
      <w:lang w:eastAsia="en-US" w:bidi="ar-SA"/>
    </w:rPr>
  </w:style>
  <w:style w:type="character" w:customStyle="1" w:styleId="Ttulo1Car">
    <w:name w:val="Título 1 Car"/>
    <w:basedOn w:val="Fuentedeprrafopredeter"/>
    <w:link w:val="Ttulo1"/>
    <w:uiPriority w:val="9"/>
    <w:rsid w:val="00FE4878"/>
    <w:rPr>
      <w:b/>
      <w:sz w:val="48"/>
      <w:szCs w:val="48"/>
    </w:rPr>
  </w:style>
  <w:style w:type="character" w:customStyle="1" w:styleId="Ttulo2Car">
    <w:name w:val="Título 2 Car"/>
    <w:basedOn w:val="Fuentedeprrafopredeter"/>
    <w:link w:val="Ttulo2"/>
    <w:uiPriority w:val="9"/>
    <w:rsid w:val="00FE4878"/>
    <w:rPr>
      <w:b/>
      <w:sz w:val="36"/>
      <w:szCs w:val="36"/>
    </w:rPr>
  </w:style>
  <w:style w:type="paragraph" w:styleId="Sinespaciado">
    <w:name w:val="No Spacing"/>
    <w:uiPriority w:val="1"/>
    <w:qFormat/>
    <w:rsid w:val="00EB0F22"/>
    <w:pPr>
      <w:suppressAutoHyphens/>
    </w:pPr>
    <w:rPr>
      <w:rFonts w:cs="Mangal"/>
      <w:szCs w:val="20"/>
    </w:rPr>
  </w:style>
  <w:style w:type="paragraph" w:customStyle="1" w:styleId="Sinespaciado1">
    <w:name w:val="Sin espaciado1"/>
    <w:uiPriority w:val="1"/>
    <w:qFormat/>
    <w:rsid w:val="003B4127"/>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locked/>
    <w:rsid w:val="005664A5"/>
    <w:rPr>
      <w:b/>
      <w:sz w:val="28"/>
      <w:szCs w:val="28"/>
    </w:rPr>
  </w:style>
  <w:style w:type="character" w:customStyle="1" w:styleId="Ttulo5Car">
    <w:name w:val="Título 5 Car"/>
    <w:basedOn w:val="Fuentedeprrafopredeter"/>
    <w:link w:val="Ttulo5"/>
    <w:uiPriority w:val="9"/>
    <w:locked/>
    <w:rsid w:val="005664A5"/>
    <w:rPr>
      <w:b/>
    </w:rPr>
  </w:style>
  <w:style w:type="character" w:customStyle="1" w:styleId="Ttulo6Car">
    <w:name w:val="Título 6 Car"/>
    <w:basedOn w:val="Fuentedeprrafopredeter"/>
    <w:link w:val="Ttulo6"/>
    <w:uiPriority w:val="9"/>
    <w:locked/>
    <w:rsid w:val="005664A5"/>
    <w:rPr>
      <w:b/>
      <w:sz w:val="20"/>
      <w:szCs w:val="20"/>
    </w:rPr>
  </w:style>
  <w:style w:type="character" w:customStyle="1" w:styleId="EncabezadoCar">
    <w:name w:val="Encabezado Car"/>
    <w:basedOn w:val="Fuentedeprrafopredeter"/>
    <w:link w:val="Encabezado"/>
    <w:uiPriority w:val="99"/>
    <w:locked/>
    <w:rsid w:val="005664A5"/>
  </w:style>
  <w:style w:type="paragraph" w:styleId="Textodeglobo">
    <w:name w:val="Balloon Text"/>
    <w:basedOn w:val="Normal"/>
    <w:link w:val="TextodegloboCar"/>
    <w:uiPriority w:val="99"/>
    <w:semiHidden/>
    <w:unhideWhenUsed/>
    <w:rsid w:val="005664A5"/>
    <w:pPr>
      <w:suppressAutoHyphens w:val="0"/>
    </w:pPr>
    <w:rPr>
      <w:rFonts w:ascii="Segoe UI" w:eastAsia="Times New Roman" w:hAnsi="Segoe UI" w:cs="Segoe UI"/>
      <w:sz w:val="18"/>
      <w:szCs w:val="18"/>
      <w:lang w:eastAsia="en-US"/>
    </w:rPr>
  </w:style>
  <w:style w:type="character" w:customStyle="1" w:styleId="TextodegloboCar">
    <w:name w:val="Texto de globo Car"/>
    <w:basedOn w:val="Fuentedeprrafopredeter"/>
    <w:link w:val="Textodeglobo"/>
    <w:uiPriority w:val="99"/>
    <w:semiHidden/>
    <w:rsid w:val="005664A5"/>
    <w:rPr>
      <w:rFonts w:ascii="Segoe UI" w:eastAsia="Times New Roman" w:hAnsi="Segoe UI" w:cs="Segoe UI"/>
      <w:sz w:val="18"/>
      <w:szCs w:val="18"/>
      <w:lang w:eastAsia="en-US" w:bidi="ar-SA"/>
    </w:rPr>
  </w:style>
  <w:style w:type="paragraph" w:customStyle="1" w:styleId="Listamulticolor-nfasis1">
    <w:name w:val="Lista multicolor - Énfasis 1"/>
    <w:basedOn w:val="Normal"/>
    <w:uiPriority w:val="99"/>
    <w:qFormat/>
    <w:rsid w:val="005664A5"/>
    <w:pPr>
      <w:suppressAutoHyphens w:val="0"/>
      <w:spacing w:line="276" w:lineRule="auto"/>
      <w:ind w:left="708"/>
      <w:jc w:val="center"/>
    </w:pPr>
    <w:rPr>
      <w:rFonts w:eastAsia="Times New Roman" w:cs="Times New Roman"/>
      <w:lang w:val="es-ES" w:eastAsia="en-US"/>
    </w:rPr>
  </w:style>
  <w:style w:type="paragraph" w:styleId="Asuntodelcomentario">
    <w:name w:val="annotation subject"/>
    <w:basedOn w:val="Textocomentario"/>
    <w:next w:val="Textocomentario"/>
    <w:link w:val="AsuntodelcomentarioCar"/>
    <w:uiPriority w:val="99"/>
    <w:semiHidden/>
    <w:unhideWhenUsed/>
    <w:rsid w:val="005664A5"/>
    <w:pPr>
      <w:spacing w:after="160"/>
    </w:pPr>
    <w:rPr>
      <w:rFonts w:ascii="Calibri" w:hAnsi="Calibri" w:cs="Calibri"/>
      <w:b/>
      <w:bCs/>
      <w:lang w:val="es-MX" w:eastAsia="es-MX"/>
    </w:rPr>
  </w:style>
  <w:style w:type="character" w:customStyle="1" w:styleId="AsuntodelcomentarioCar">
    <w:name w:val="Asunto del comentario Car"/>
    <w:basedOn w:val="TextocomentarioCar"/>
    <w:link w:val="Asuntodelcomentario"/>
    <w:uiPriority w:val="99"/>
    <w:semiHidden/>
    <w:rsid w:val="005664A5"/>
    <w:rPr>
      <w:rFonts w:ascii="Times New Roman" w:eastAsia="Times New Roman" w:hAnsi="Times New Roman" w:cs="Times New Roman"/>
      <w:b/>
      <w:bCs/>
      <w:sz w:val="20"/>
      <w:szCs w:val="20"/>
      <w:lang w:val="es-ES" w:eastAsia="es-MX" w:bidi="ar-SA"/>
    </w:rPr>
  </w:style>
  <w:style w:type="character" w:styleId="Nmerodepgina">
    <w:name w:val="page number"/>
    <w:basedOn w:val="Fuentedeprrafopredeter"/>
    <w:uiPriority w:val="99"/>
    <w:unhideWhenUsed/>
    <w:rsid w:val="005664A5"/>
    <w:rPr>
      <w:rFonts w:cs="Times New Roman"/>
    </w:rPr>
  </w:style>
  <w:style w:type="character" w:customStyle="1" w:styleId="Textoindependiente3Car">
    <w:name w:val="Texto independiente 3 Car"/>
    <w:link w:val="Textoindependiente3"/>
    <w:uiPriority w:val="99"/>
    <w:locked/>
    <w:rsid w:val="005664A5"/>
    <w:rPr>
      <w:rFonts w:ascii="Times New Roman" w:hAnsi="Times New Roman"/>
      <w:sz w:val="16"/>
      <w:lang w:val="x-none" w:eastAsia="x-none"/>
    </w:rPr>
  </w:style>
  <w:style w:type="paragraph" w:styleId="Textoindependiente3">
    <w:name w:val="Body Text 3"/>
    <w:basedOn w:val="Normal"/>
    <w:link w:val="Textoindependiente3Car"/>
    <w:uiPriority w:val="99"/>
    <w:unhideWhenUsed/>
    <w:rsid w:val="005664A5"/>
    <w:pPr>
      <w:suppressAutoHyphens w:val="0"/>
      <w:spacing w:after="120"/>
    </w:pPr>
    <w:rPr>
      <w:rFonts w:ascii="Times New Roman" w:hAnsi="Times New Roman"/>
      <w:sz w:val="16"/>
      <w:lang w:val="x-none" w:eastAsia="x-none"/>
    </w:rPr>
  </w:style>
  <w:style w:type="character" w:customStyle="1" w:styleId="Textoindependiente3Car1">
    <w:name w:val="Texto independiente 3 Car1"/>
    <w:basedOn w:val="Fuentedeprrafopredeter"/>
    <w:uiPriority w:val="99"/>
    <w:semiHidden/>
    <w:rsid w:val="005664A5"/>
    <w:rPr>
      <w:rFonts w:cs="Mangal"/>
      <w:sz w:val="16"/>
      <w:szCs w:val="14"/>
    </w:rPr>
  </w:style>
  <w:style w:type="character" w:customStyle="1" w:styleId="Textoindependiente3Car12">
    <w:name w:val="Texto independiente 3 Car12"/>
    <w:basedOn w:val="Fuentedeprrafopredeter"/>
    <w:uiPriority w:val="99"/>
    <w:semiHidden/>
    <w:rsid w:val="005664A5"/>
    <w:rPr>
      <w:rFonts w:cs="Times New Roman"/>
      <w:sz w:val="16"/>
      <w:szCs w:val="16"/>
    </w:rPr>
  </w:style>
  <w:style w:type="character" w:customStyle="1" w:styleId="Textoindependiente3Car11">
    <w:name w:val="Texto independiente 3 Car11"/>
    <w:basedOn w:val="Fuentedeprrafopredeter"/>
    <w:uiPriority w:val="99"/>
    <w:semiHidden/>
    <w:rsid w:val="005664A5"/>
    <w:rPr>
      <w:rFonts w:cs="Times New Roman"/>
      <w:sz w:val="16"/>
      <w:szCs w:val="16"/>
      <w:lang w:val="es-ES_tradnl" w:eastAsia="es-ES"/>
    </w:rPr>
  </w:style>
  <w:style w:type="character" w:customStyle="1" w:styleId="Textoindependiente2Car1">
    <w:name w:val="Texto independiente 2 Car1"/>
    <w:basedOn w:val="Fuentedeprrafopredeter"/>
    <w:uiPriority w:val="99"/>
    <w:semiHidden/>
    <w:rsid w:val="005664A5"/>
    <w:rPr>
      <w:rFonts w:cs="Times New Roman"/>
    </w:rPr>
  </w:style>
  <w:style w:type="character" w:customStyle="1" w:styleId="Textoindependiente2Car12">
    <w:name w:val="Texto independiente 2 Car12"/>
    <w:basedOn w:val="Fuentedeprrafopredeter"/>
    <w:uiPriority w:val="99"/>
    <w:semiHidden/>
    <w:rsid w:val="005664A5"/>
    <w:rPr>
      <w:rFonts w:cs="Times New Roman"/>
    </w:rPr>
  </w:style>
  <w:style w:type="character" w:customStyle="1" w:styleId="Textoindependiente2Car11">
    <w:name w:val="Texto independiente 2 Car11"/>
    <w:basedOn w:val="Fuentedeprrafopredeter"/>
    <w:uiPriority w:val="99"/>
    <w:semiHidden/>
    <w:rsid w:val="005664A5"/>
    <w:rPr>
      <w:rFonts w:cs="Times New Roman"/>
      <w:sz w:val="24"/>
      <w:szCs w:val="24"/>
      <w:lang w:val="es-ES_tradnl" w:eastAsia="es-ES"/>
    </w:rPr>
  </w:style>
  <w:style w:type="character" w:customStyle="1" w:styleId="AsuntodelcomentarioCar1">
    <w:name w:val="Asunto del comentario Car1"/>
    <w:basedOn w:val="TextocomentarioCar"/>
    <w:uiPriority w:val="99"/>
    <w:semiHidden/>
    <w:rsid w:val="005664A5"/>
    <w:rPr>
      <w:rFonts w:ascii="Times New Roman" w:eastAsia="Times New Roman" w:hAnsi="Times New Roman" w:cs="Times New Roman"/>
      <w:b/>
      <w:bCs/>
      <w:sz w:val="20"/>
      <w:szCs w:val="20"/>
      <w:lang w:val="es-ES_tradnl" w:eastAsia="es-ES" w:bidi="ar-SA"/>
    </w:rPr>
  </w:style>
  <w:style w:type="character" w:customStyle="1" w:styleId="AsuntodelcomentarioCar11">
    <w:name w:val="Asunto del comentario Car11"/>
    <w:basedOn w:val="TextocomentarioCar"/>
    <w:uiPriority w:val="99"/>
    <w:semiHidden/>
    <w:rsid w:val="005664A5"/>
    <w:rPr>
      <w:rFonts w:ascii="Times New Roman" w:eastAsia="Times New Roman" w:hAnsi="Times New Roman" w:cs="Times New Roman"/>
      <w:b/>
      <w:bCs/>
      <w:sz w:val="20"/>
      <w:szCs w:val="20"/>
      <w:lang w:val="x-none" w:eastAsia="x-none" w:bidi="ar-SA"/>
    </w:rPr>
  </w:style>
  <w:style w:type="character" w:styleId="Referenciasutil">
    <w:name w:val="Subtle Reference"/>
    <w:basedOn w:val="Fuentedeprrafopredeter"/>
    <w:uiPriority w:val="31"/>
    <w:qFormat/>
    <w:rsid w:val="005664A5"/>
    <w:rPr>
      <w:rFonts w:cs="Times New Roman"/>
      <w:smallCaps/>
      <w:color w:val="C0504D"/>
      <w:u w:val="single"/>
    </w:rPr>
  </w:style>
  <w:style w:type="character" w:customStyle="1" w:styleId="articulo1">
    <w:name w:val="articulo1"/>
    <w:rsid w:val="005664A5"/>
    <w:rPr>
      <w:rFonts w:ascii="Verdana" w:hAnsi="Verdana"/>
      <w:b/>
      <w:color w:val="000000"/>
      <w:sz w:val="19"/>
    </w:rPr>
  </w:style>
  <w:style w:type="paragraph" w:styleId="Textonotapie">
    <w:name w:val="footnote text"/>
    <w:basedOn w:val="Normal"/>
    <w:link w:val="TextonotapieCar"/>
    <w:uiPriority w:val="99"/>
    <w:rsid w:val="005664A5"/>
    <w:pPr>
      <w:suppressAutoHyphens w:val="0"/>
      <w:spacing w:line="276" w:lineRule="auto"/>
      <w:jc w:val="center"/>
    </w:pPr>
    <w:rPr>
      <w:rFonts w:eastAsia="MS Mincho" w:cs="Times New Roman"/>
      <w:sz w:val="20"/>
      <w:szCs w:val="20"/>
      <w:lang w:val="es-ES" w:eastAsia="en-US"/>
    </w:rPr>
  </w:style>
  <w:style w:type="character" w:customStyle="1" w:styleId="TextonotapieCar">
    <w:name w:val="Texto nota pie Car"/>
    <w:basedOn w:val="Fuentedeprrafopredeter"/>
    <w:link w:val="Textonotapie"/>
    <w:uiPriority w:val="99"/>
    <w:rsid w:val="005664A5"/>
    <w:rPr>
      <w:rFonts w:eastAsia="MS Mincho" w:cs="Times New Roman"/>
      <w:sz w:val="20"/>
      <w:szCs w:val="20"/>
      <w:lang w:val="es-ES" w:eastAsia="en-US" w:bidi="ar-SA"/>
    </w:rPr>
  </w:style>
  <w:style w:type="character" w:styleId="Refdenotaalpie">
    <w:name w:val="footnote reference"/>
    <w:basedOn w:val="Fuentedeprrafopredeter"/>
    <w:uiPriority w:val="99"/>
    <w:rsid w:val="005664A5"/>
    <w:rPr>
      <w:rFonts w:cs="Times New Roman"/>
      <w:vertAlign w:val="superscript"/>
    </w:rPr>
  </w:style>
  <w:style w:type="paragraph" w:customStyle="1" w:styleId="Estilo1">
    <w:name w:val="Estilo1"/>
    <w:basedOn w:val="Normal"/>
    <w:uiPriority w:val="99"/>
    <w:rsid w:val="005664A5"/>
    <w:pPr>
      <w:tabs>
        <w:tab w:val="num" w:pos="720"/>
      </w:tabs>
      <w:suppressAutoHyphens w:val="0"/>
      <w:autoSpaceDE w:val="0"/>
      <w:adjustRightInd w:val="0"/>
      <w:ind w:left="720" w:hanging="180"/>
    </w:pPr>
    <w:rPr>
      <w:rFonts w:ascii="Arial" w:eastAsia="MS Mincho" w:hAnsi="Arial" w:cs="Arial"/>
      <w:sz w:val="24"/>
      <w:szCs w:val="24"/>
      <w:lang w:eastAsia="es-ES"/>
    </w:rPr>
  </w:style>
  <w:style w:type="paragraph" w:customStyle="1" w:styleId="CharCharCarCarCarCar">
    <w:name w:val="Char Char Car Car Car Car"/>
    <w:basedOn w:val="Normal"/>
    <w:uiPriority w:val="99"/>
    <w:rsid w:val="005664A5"/>
    <w:pPr>
      <w:suppressAutoHyphens w:val="0"/>
      <w:spacing w:after="160" w:line="240" w:lineRule="exact"/>
      <w:jc w:val="right"/>
    </w:pPr>
    <w:rPr>
      <w:rFonts w:ascii="Verdana" w:eastAsia="MS Mincho" w:hAnsi="Verdana" w:cs="Verdana"/>
      <w:sz w:val="20"/>
      <w:szCs w:val="20"/>
      <w:lang w:eastAsia="en-US"/>
    </w:rPr>
  </w:style>
  <w:style w:type="paragraph" w:styleId="Sangra3detindependiente">
    <w:name w:val="Body Text Indent 3"/>
    <w:basedOn w:val="Normal"/>
    <w:link w:val="Sangra3detindependienteCar"/>
    <w:uiPriority w:val="99"/>
    <w:rsid w:val="005664A5"/>
    <w:pPr>
      <w:suppressAutoHyphens w:val="0"/>
      <w:ind w:left="708" w:hanging="3"/>
      <w:jc w:val="both"/>
    </w:pPr>
    <w:rPr>
      <w:rFonts w:ascii="Arial" w:eastAsia="MS Mincho" w:hAnsi="Arial" w:cs="Times New Roman"/>
      <w:sz w:val="24"/>
      <w:szCs w:val="24"/>
      <w:lang w:val="es-ES" w:eastAsia="es-ES"/>
    </w:rPr>
  </w:style>
  <w:style w:type="character" w:customStyle="1" w:styleId="Sangra3detindependienteCar">
    <w:name w:val="Sangría 3 de t. independiente Car"/>
    <w:basedOn w:val="Fuentedeprrafopredeter"/>
    <w:link w:val="Sangra3detindependiente"/>
    <w:uiPriority w:val="99"/>
    <w:rsid w:val="005664A5"/>
    <w:rPr>
      <w:rFonts w:ascii="Arial" w:eastAsia="MS Mincho" w:hAnsi="Arial" w:cs="Times New Roman"/>
      <w:sz w:val="24"/>
      <w:szCs w:val="24"/>
      <w:lang w:val="es-ES" w:eastAsia="es-ES" w:bidi="ar-SA"/>
    </w:rPr>
  </w:style>
  <w:style w:type="character" w:styleId="Textoennegrita">
    <w:name w:val="Strong"/>
    <w:basedOn w:val="Fuentedeprrafopredeter"/>
    <w:uiPriority w:val="22"/>
    <w:qFormat/>
    <w:rsid w:val="005664A5"/>
    <w:rPr>
      <w:rFonts w:cs="Times New Roman"/>
      <w:b/>
    </w:rPr>
  </w:style>
  <w:style w:type="paragraph" w:styleId="Citadestacada">
    <w:name w:val="Intense Quote"/>
    <w:basedOn w:val="Normal"/>
    <w:next w:val="Normal"/>
    <w:link w:val="CitadestacadaCar"/>
    <w:uiPriority w:val="30"/>
    <w:qFormat/>
    <w:rsid w:val="005664A5"/>
    <w:pPr>
      <w:pBdr>
        <w:bottom w:val="single" w:sz="4" w:space="4" w:color="4F81BD"/>
      </w:pBdr>
      <w:suppressAutoHyphens w:val="0"/>
      <w:spacing w:before="200" w:after="280" w:line="276" w:lineRule="auto"/>
      <w:ind w:left="936" w:right="936"/>
    </w:pPr>
    <w:rPr>
      <w:rFonts w:eastAsia="Times New Roman" w:cs="Times New Roman"/>
      <w:b/>
      <w:bCs/>
      <w:i/>
      <w:iCs/>
      <w:color w:val="4F81BD"/>
      <w:lang w:eastAsia="en-US"/>
    </w:rPr>
  </w:style>
  <w:style w:type="character" w:customStyle="1" w:styleId="CitadestacadaCar">
    <w:name w:val="Cita destacada Car"/>
    <w:basedOn w:val="Fuentedeprrafopredeter"/>
    <w:link w:val="Citadestacada"/>
    <w:uiPriority w:val="30"/>
    <w:rsid w:val="005664A5"/>
    <w:rPr>
      <w:rFonts w:eastAsia="Times New Roman" w:cs="Times New Roman"/>
      <w:b/>
      <w:bCs/>
      <w:i/>
      <w:iCs/>
      <w:color w:val="4F81BD"/>
      <w:lang w:eastAsia="en-US" w:bidi="ar-SA"/>
    </w:rPr>
  </w:style>
  <w:style w:type="character" w:customStyle="1" w:styleId="red">
    <w:name w:val="red"/>
    <w:rsid w:val="005664A5"/>
  </w:style>
  <w:style w:type="paragraph" w:customStyle="1" w:styleId="Prrafodelista1">
    <w:name w:val="Párrafo de lista1"/>
    <w:basedOn w:val="Normal"/>
    <w:rsid w:val="00FC3D81"/>
    <w:pPr>
      <w:suppressAutoHyphens w:val="0"/>
      <w:spacing w:after="200"/>
      <w:ind w:left="708"/>
    </w:pPr>
    <w:rPr>
      <w:rFonts w:eastAsia="Times New Roman" w:cs="Times New Roman"/>
      <w:lang w:eastAsia="en-US"/>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ransparencia.sanpedro.gob.mx/documentosAvisosPrivacidad/%205301/_202029_50_AVISO%20DE%20PRIVACIDAD%20DE%20CONSULTA%20PUBLICA.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sultapublica-reglamentos@sanpedro.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FWATYC3gzKEAOuUgpSDmDNFjpw==">CgMxLjAyCGguZ2pkZ3hzMghoLmdqZGd4czIJaC4zMGowemxsOAByITF3UU12S284NmhZUWRucEUzU05NUVdDOE1oaGdueWJJeg==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12162</Words>
  <Characters>66893</Characters>
  <Application>Microsoft Office Word</Application>
  <DocSecurity>0</DocSecurity>
  <Lines>557</Lines>
  <Paragraphs>157</Paragraphs>
  <ScaleCrop>false</ScaleCrop>
  <Company/>
  <LinksUpToDate>false</LinksUpToDate>
  <CharactersWithSpaces>78898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Alberto Sanchez Villanueva</dc:creator>
  <cp:lastModifiedBy>Jessica Mariela Maldonado Briones</cp:lastModifiedBy>
  <cp:revision>5</cp:revision>
  <dcterms:created xsi:type="dcterms:W3CDTF">2023-06-01T23:17:00Z</dcterms:created>
  <dcterms:modified xsi:type="dcterms:W3CDTF">2024-05-29T21:19:00Z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0e5a3dd05a1ec4092d2c6ee42d235320da35d799d8f205bf1dbac3464d42d9ae</vt:lpwstr>
  </property>
</Properties>
</file>